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9265" w14:textId="77777777" w:rsidR="00DC5844" w:rsidRPr="006F0A1C" w:rsidRDefault="00DC5844" w:rsidP="00717F6D">
      <w:pPr>
        <w:jc w:val="center"/>
        <w:rPr>
          <w:b/>
          <w:caps/>
          <w:sz w:val="28"/>
          <w:szCs w:val="28"/>
          <w:lang w:val="en-CA"/>
        </w:rPr>
      </w:pPr>
    </w:p>
    <w:p w14:paraId="0F2E149F" w14:textId="44EC5A06" w:rsidR="00E61F56" w:rsidRDefault="00FB292A" w:rsidP="004369A1">
      <w:pPr>
        <w:jc w:val="center"/>
        <w:rPr>
          <w:b/>
          <w:caps/>
          <w:sz w:val="28"/>
          <w:szCs w:val="28"/>
        </w:rPr>
      </w:pPr>
      <w:r>
        <w:rPr>
          <w:b/>
          <w:caps/>
          <w:sz w:val="28"/>
          <w:szCs w:val="28"/>
        </w:rPr>
        <w:t>Appreciating</w:t>
      </w:r>
      <w:r w:rsidR="00824498">
        <w:rPr>
          <w:b/>
          <w:caps/>
          <w:sz w:val="28"/>
          <w:szCs w:val="28"/>
        </w:rPr>
        <w:t xml:space="preserve"> </w:t>
      </w:r>
      <w:r w:rsidR="004369A1">
        <w:rPr>
          <w:b/>
          <w:caps/>
          <w:sz w:val="28"/>
          <w:szCs w:val="28"/>
        </w:rPr>
        <w:t>Systems Changes</w:t>
      </w:r>
      <w:r w:rsidR="00824498">
        <w:rPr>
          <w:b/>
          <w:caps/>
          <w:sz w:val="28"/>
          <w:szCs w:val="28"/>
        </w:rPr>
        <w:t xml:space="preserve"> </w:t>
      </w:r>
      <w:r w:rsidR="00143793">
        <w:rPr>
          <w:b/>
          <w:caps/>
          <w:sz w:val="28"/>
          <w:szCs w:val="28"/>
        </w:rPr>
        <w:br/>
      </w:r>
      <w:r w:rsidR="00824498">
        <w:rPr>
          <w:b/>
          <w:caps/>
          <w:sz w:val="28"/>
          <w:szCs w:val="28"/>
        </w:rPr>
        <w:t xml:space="preserve">via Multiparadigm inquiry:  </w:t>
      </w:r>
      <w:r w:rsidR="00143793">
        <w:rPr>
          <w:b/>
          <w:caps/>
          <w:sz w:val="28"/>
          <w:szCs w:val="28"/>
        </w:rPr>
        <w:br/>
      </w:r>
      <w:r w:rsidR="009339C2">
        <w:rPr>
          <w:b/>
          <w:caps/>
          <w:sz w:val="28"/>
          <w:szCs w:val="28"/>
        </w:rPr>
        <w:t xml:space="preserve">Architectural </w:t>
      </w:r>
      <w:r w:rsidR="00EE44A6">
        <w:rPr>
          <w:b/>
          <w:caps/>
          <w:sz w:val="28"/>
          <w:szCs w:val="28"/>
        </w:rPr>
        <w:t>design</w:t>
      </w:r>
      <w:r w:rsidR="004369A1">
        <w:rPr>
          <w:b/>
          <w:caps/>
          <w:sz w:val="28"/>
          <w:szCs w:val="28"/>
        </w:rPr>
        <w:t xml:space="preserve">, </w:t>
      </w:r>
      <w:r w:rsidR="009339C2">
        <w:rPr>
          <w:b/>
          <w:caps/>
          <w:sz w:val="28"/>
          <w:szCs w:val="28"/>
        </w:rPr>
        <w:t>Ecological anthropology</w:t>
      </w:r>
      <w:r w:rsidR="004369A1">
        <w:rPr>
          <w:b/>
          <w:caps/>
          <w:sz w:val="28"/>
          <w:szCs w:val="28"/>
        </w:rPr>
        <w:t xml:space="preserve">, </w:t>
      </w:r>
      <w:r w:rsidR="00127C21">
        <w:rPr>
          <w:b/>
          <w:caps/>
          <w:sz w:val="28"/>
          <w:szCs w:val="28"/>
        </w:rPr>
        <w:t xml:space="preserve">Classical </w:t>
      </w:r>
      <w:r w:rsidR="00EE44A6">
        <w:rPr>
          <w:b/>
          <w:caps/>
          <w:sz w:val="28"/>
          <w:szCs w:val="28"/>
        </w:rPr>
        <w:t xml:space="preserve">Chinese Medicine, </w:t>
      </w:r>
      <w:r w:rsidR="00143793">
        <w:rPr>
          <w:b/>
          <w:caps/>
          <w:sz w:val="28"/>
          <w:szCs w:val="28"/>
        </w:rPr>
        <w:t xml:space="preserve">Systems </w:t>
      </w:r>
      <w:r w:rsidR="004369A1">
        <w:rPr>
          <w:b/>
          <w:caps/>
          <w:sz w:val="28"/>
          <w:szCs w:val="28"/>
        </w:rPr>
        <w:t>Rhythm</w:t>
      </w:r>
      <w:r w:rsidR="00EE44A6">
        <w:rPr>
          <w:b/>
          <w:caps/>
          <w:sz w:val="28"/>
          <w:szCs w:val="28"/>
        </w:rPr>
        <w:t>s</w:t>
      </w:r>
    </w:p>
    <w:p w14:paraId="75D9C8D6" w14:textId="77777777" w:rsidR="00E61F56" w:rsidRDefault="00E61F56" w:rsidP="00222E7D"/>
    <w:p w14:paraId="3EFAB8F9" w14:textId="1524822A" w:rsidR="00122A91" w:rsidRDefault="001320EE" w:rsidP="00717F6D">
      <w:pPr>
        <w:jc w:val="center"/>
        <w:rPr>
          <w:b/>
        </w:rPr>
      </w:pPr>
      <w:r>
        <w:rPr>
          <w:b/>
        </w:rPr>
        <w:t>A</w:t>
      </w:r>
      <w:r w:rsidR="00122A91" w:rsidRPr="00122A91">
        <w:rPr>
          <w:b/>
        </w:rPr>
        <w:t xml:space="preserve">bstract ID: </w:t>
      </w:r>
      <w:r w:rsidR="002742BE">
        <w:rPr>
          <w:b/>
        </w:rPr>
        <w:t>3963</w:t>
      </w:r>
    </w:p>
    <w:p w14:paraId="64504E9C" w14:textId="6CA3CDCA" w:rsidR="001320EE" w:rsidRDefault="001320EE" w:rsidP="00717F6D">
      <w:pPr>
        <w:jc w:val="center"/>
        <w:rPr>
          <w:b/>
        </w:rPr>
      </w:pPr>
      <w:r>
        <w:rPr>
          <w:b/>
        </w:rPr>
        <w:t>Name</w:t>
      </w:r>
      <w:r w:rsidR="00D83371">
        <w:rPr>
          <w:b/>
        </w:rPr>
        <w:t xml:space="preserve"> (do not enter name on first submission)</w:t>
      </w:r>
    </w:p>
    <w:p w14:paraId="42B81DE8" w14:textId="77777777" w:rsidR="00CC2296" w:rsidRDefault="00CC2296" w:rsidP="00CC2296">
      <w:pPr>
        <w:jc w:val="center"/>
        <w:rPr>
          <w:b/>
        </w:rPr>
      </w:pPr>
      <w:r>
        <w:rPr>
          <w:b/>
        </w:rPr>
        <w:t xml:space="preserve">Author’s </w:t>
      </w:r>
      <w:r w:rsidR="00E45AB4">
        <w:rPr>
          <w:b/>
        </w:rPr>
        <w:t>Affiliation</w:t>
      </w:r>
      <w:r>
        <w:rPr>
          <w:b/>
        </w:rPr>
        <w:t xml:space="preserve"> (do not enter name on first submission)</w:t>
      </w:r>
    </w:p>
    <w:p w14:paraId="73419D6C" w14:textId="16F163D2" w:rsidR="001320EE" w:rsidRDefault="001320EE" w:rsidP="00717F6D">
      <w:pPr>
        <w:jc w:val="center"/>
        <w:rPr>
          <w:b/>
        </w:rPr>
      </w:pPr>
      <w:r>
        <w:rPr>
          <w:b/>
        </w:rPr>
        <w:t>Contact Information</w:t>
      </w:r>
      <w:r w:rsidR="00D83371">
        <w:rPr>
          <w:b/>
        </w:rPr>
        <w:t xml:space="preserve"> (do not enter CI on first submission)</w:t>
      </w:r>
    </w:p>
    <w:p w14:paraId="3396EC6B" w14:textId="77777777" w:rsidR="00122A91" w:rsidRPr="00122A91" w:rsidRDefault="00122A91" w:rsidP="00717F6D">
      <w:pPr>
        <w:pBdr>
          <w:bottom w:val="single" w:sz="6" w:space="1" w:color="auto"/>
        </w:pBdr>
        <w:jc w:val="both"/>
      </w:pPr>
    </w:p>
    <w:p w14:paraId="3E7AAE79" w14:textId="77777777" w:rsidR="0007465F" w:rsidRDefault="0007465F" w:rsidP="00817DF2"/>
    <w:p w14:paraId="3B0B6CAE" w14:textId="77777777" w:rsidR="002B777E" w:rsidRDefault="002B777E" w:rsidP="002B777E">
      <w:pPr>
        <w:pStyle w:val="Heading1"/>
      </w:pPr>
      <w:r>
        <w:t>Abstract</w:t>
      </w:r>
    </w:p>
    <w:p w14:paraId="394CEAC4" w14:textId="56D72B62" w:rsidR="00C22A1D" w:rsidRDefault="00C22A1D" w:rsidP="002B777E">
      <w:pPr>
        <w:pStyle w:val="BodyText2"/>
      </w:pPr>
    </w:p>
    <w:p w14:paraId="1EFD7EEC" w14:textId="7C8DEA15" w:rsidR="002B777E" w:rsidRDefault="000F6E2F" w:rsidP="002B777E">
      <w:pPr>
        <w:pStyle w:val="BodyText2"/>
      </w:pPr>
      <w:r>
        <w:t>I</w:t>
      </w:r>
      <w:r w:rsidR="003C40D7">
        <w:t>n which ways is t</w:t>
      </w:r>
      <w:r>
        <w:t xml:space="preserve">he subject of </w:t>
      </w:r>
      <w:r w:rsidR="00C22A1D" w:rsidRPr="00922109">
        <w:rPr>
          <w:i/>
          <w:iCs/>
        </w:rPr>
        <w:t>systems change(s</w:t>
      </w:r>
      <w:r>
        <w:rPr>
          <w:i/>
          <w:iCs/>
        </w:rPr>
        <w:t>)</w:t>
      </w:r>
      <w:r>
        <w:t xml:space="preserve">, as a </w:t>
      </w:r>
      <w:r w:rsidR="003C40D7">
        <w:t>first-class concept</w:t>
      </w:r>
      <w:r>
        <w:t>, distinct from a reduction into (</w:t>
      </w:r>
      <w:proofErr w:type="spellStart"/>
      <w:r>
        <w:t>i</w:t>
      </w:r>
      <w:proofErr w:type="spellEnd"/>
      <w:r>
        <w:t>) systems and (ii) changes?  For practice, theory</w:t>
      </w:r>
      <w:r w:rsidR="005B0D90">
        <w:t>,</w:t>
      </w:r>
      <w:r>
        <w:t xml:space="preserve"> and methods to </w:t>
      </w:r>
      <w:r w:rsidR="00FF4E94">
        <w:t xml:space="preserve">be authentically </w:t>
      </w:r>
      <w:proofErr w:type="spellStart"/>
      <w:r w:rsidR="00156D79">
        <w:t>rigourous</w:t>
      </w:r>
      <w:proofErr w:type="spellEnd"/>
      <w:r w:rsidR="00FF4E94">
        <w:t xml:space="preserve">, the </w:t>
      </w:r>
      <w:r w:rsidR="00156D79">
        <w:t>p</w:t>
      </w:r>
      <w:r w:rsidR="00FF4E94">
        <w:t>hilosoph</w:t>
      </w:r>
      <w:r w:rsidR="00156D79">
        <w:t xml:space="preserve">y underlying an approach to </w:t>
      </w:r>
      <w:r w:rsidR="00FF4E94">
        <w:t xml:space="preserve">systems changes </w:t>
      </w:r>
      <w:r w:rsidR="00156D79">
        <w:t>can be explicated</w:t>
      </w:r>
      <w:r w:rsidR="00FF4E94">
        <w:t xml:space="preserve">.  </w:t>
      </w:r>
      <w:r w:rsidR="003C40D7">
        <w:t>Through an</w:t>
      </w:r>
      <w:r w:rsidR="00FF4E94">
        <w:t xml:space="preserve"> appreciative systems </w:t>
      </w:r>
      <w:r w:rsidR="00DF7C2F">
        <w:t>framework</w:t>
      </w:r>
      <w:r w:rsidR="003C40D7">
        <w:t xml:space="preserve">, presumptions are </w:t>
      </w:r>
      <w:r w:rsidR="00FF4E94">
        <w:t>surface</w:t>
      </w:r>
      <w:r w:rsidR="003C40D7">
        <w:t xml:space="preserve">d as to </w:t>
      </w:r>
      <w:r w:rsidR="00922109">
        <w:t>(</w:t>
      </w:r>
      <w:proofErr w:type="spellStart"/>
      <w:r w:rsidR="00922109">
        <w:t>i</w:t>
      </w:r>
      <w:proofErr w:type="spellEnd"/>
      <w:r w:rsidR="00922109">
        <w:t>) what are and are not systems changes</w:t>
      </w:r>
      <w:r w:rsidR="00FF4E94">
        <w:t>;</w:t>
      </w:r>
      <w:r w:rsidR="00922109">
        <w:t xml:space="preserve"> (ii) </w:t>
      </w:r>
      <w:r w:rsidR="00FF4E94">
        <w:t>when, where</w:t>
      </w:r>
      <w:r w:rsidR="008E4A62">
        <w:t>,</w:t>
      </w:r>
      <w:r w:rsidR="00FF4E94">
        <w:t xml:space="preserve"> and for whom</w:t>
      </w:r>
      <w:r w:rsidR="008E4A62">
        <w:t>,</w:t>
      </w:r>
      <w:r w:rsidR="00922109">
        <w:t xml:space="preserve"> systems changes </w:t>
      </w:r>
      <w:r w:rsidR="008E4A62">
        <w:t>are</w:t>
      </w:r>
      <w:r w:rsidR="00922109">
        <w:t xml:space="preserve"> prioritized for attention</w:t>
      </w:r>
      <w:r w:rsidR="00FF4E94">
        <w:t>;</w:t>
      </w:r>
      <w:r w:rsidR="00922109">
        <w:t xml:space="preserve"> and (iii) how systems changes should be addressed</w:t>
      </w:r>
      <w:r w:rsidR="00FF4E94">
        <w:t>.  Philosophies of (</w:t>
      </w:r>
      <w:proofErr w:type="spellStart"/>
      <w:r w:rsidR="00FF4E94">
        <w:t>i</w:t>
      </w:r>
      <w:proofErr w:type="spellEnd"/>
      <w:r w:rsidR="00FF4E94">
        <w:t xml:space="preserve">) </w:t>
      </w:r>
      <w:r w:rsidR="009339C2">
        <w:t>architectural design</w:t>
      </w:r>
      <w:r w:rsidR="00FF4E94">
        <w:t xml:space="preserve">; (ii) </w:t>
      </w:r>
      <w:r w:rsidR="009339C2">
        <w:t>ecologic</w:t>
      </w:r>
      <w:r w:rsidR="00DF7C2F">
        <w:t>a</w:t>
      </w:r>
      <w:r w:rsidR="009339C2">
        <w:t>l anthropology</w:t>
      </w:r>
      <w:r w:rsidR="00FF4E94">
        <w:t xml:space="preserve">, (iii) Classical Chinese Medicine </w:t>
      </w:r>
      <w:r w:rsidR="003C40D7">
        <w:t xml:space="preserve">and (iv) rhythms, </w:t>
      </w:r>
      <w:r w:rsidR="00FF4E94">
        <w:t xml:space="preserve">are </w:t>
      </w:r>
      <w:r w:rsidR="00156D79">
        <w:t xml:space="preserve">explored through multiparadigm inquiry, and open theorizing.  </w:t>
      </w:r>
      <w:r w:rsidR="007128E4">
        <w:t xml:space="preserve">The resulting influence of these </w:t>
      </w:r>
      <w:r w:rsidR="003C40D7">
        <w:t>four</w:t>
      </w:r>
      <w:r w:rsidR="007128E4">
        <w:t xml:space="preserve"> philosophies is considered, leading to a </w:t>
      </w:r>
      <w:r w:rsidR="00156D79">
        <w:t xml:space="preserve">philosophy of systems rhythms </w:t>
      </w:r>
      <w:r w:rsidR="007128E4">
        <w:t xml:space="preserve">more explicitly </w:t>
      </w:r>
      <w:r w:rsidR="00156D79">
        <w:t xml:space="preserve">proposed as a foundation on which </w:t>
      </w:r>
      <w:r w:rsidR="00D85013">
        <w:t xml:space="preserve">to approach </w:t>
      </w:r>
      <w:r w:rsidR="00156D79">
        <w:t>systems changes.</w:t>
      </w:r>
    </w:p>
    <w:p w14:paraId="2F5D764D" w14:textId="2F903D3E" w:rsidR="007128E4" w:rsidRDefault="007128E4" w:rsidP="002B777E">
      <w:pPr>
        <w:pStyle w:val="BodyText2"/>
      </w:pPr>
    </w:p>
    <w:p w14:paraId="4B8A421F" w14:textId="27BE1DF1" w:rsidR="007128E4" w:rsidRPr="00284712" w:rsidRDefault="007128E4" w:rsidP="002B777E">
      <w:pPr>
        <w:pStyle w:val="BodyText2"/>
      </w:pPr>
      <w:r>
        <w:t>Note:  This version 0</w:t>
      </w:r>
      <w:r w:rsidR="005448C1">
        <w:t xml:space="preserve">831 </w:t>
      </w:r>
      <w:r>
        <w:t xml:space="preserve">is </w:t>
      </w:r>
      <w:r w:rsidR="005448C1">
        <w:t xml:space="preserve">a manuscript for an </w:t>
      </w:r>
      <w:r>
        <w:t>ISSS Category 1 paper</w:t>
      </w:r>
      <w:r w:rsidR="005448C1">
        <w:t xml:space="preserve">.  The author acknowledges the </w:t>
      </w:r>
      <w:r w:rsidR="00ED5D72">
        <w:t xml:space="preserve">extended </w:t>
      </w:r>
      <w:proofErr w:type="gramStart"/>
      <w:r w:rsidR="005448C1">
        <w:t>length, and</w:t>
      </w:r>
      <w:proofErr w:type="gramEnd"/>
      <w:r w:rsidR="005448C1">
        <w:t xml:space="preserve"> welcomes comments from reviewers for appropriate shortening.  (There’s a lot of ground to cover with four philosophies </w:t>
      </w:r>
      <w:proofErr w:type="spellStart"/>
      <w:r w:rsidR="005448C1">
        <w:t>abducing</w:t>
      </w:r>
      <w:proofErr w:type="spellEnd"/>
      <w:r w:rsidR="005448C1">
        <w:t xml:space="preserve"> a fifth!)</w:t>
      </w:r>
      <w:r w:rsidR="005E57C1">
        <w:t xml:space="preserve">  Embedded references can be removed.</w:t>
      </w:r>
    </w:p>
    <w:p w14:paraId="7DFAE239" w14:textId="77777777" w:rsidR="002B777E" w:rsidRDefault="002B777E" w:rsidP="002B777E"/>
    <w:p w14:paraId="1CC59148" w14:textId="77777777" w:rsidR="002B777E" w:rsidRDefault="002B777E" w:rsidP="002B777E">
      <w:pPr>
        <w:pStyle w:val="Heading1"/>
      </w:pPr>
      <w:r>
        <w:t>Keywords</w:t>
      </w:r>
    </w:p>
    <w:p w14:paraId="62633246" w14:textId="25355D4D" w:rsidR="002B777E" w:rsidRPr="002B777E" w:rsidRDefault="00EE44A6" w:rsidP="002B777E">
      <w:pPr>
        <w:pStyle w:val="BodyText2"/>
      </w:pPr>
      <w:r>
        <w:t xml:space="preserve">systems changes, appreciative systems, multiparadigm inquiry, </w:t>
      </w:r>
      <w:r w:rsidR="00530B0B">
        <w:t>systems rhythms</w:t>
      </w:r>
    </w:p>
    <w:p w14:paraId="128C8D56" w14:textId="77777777" w:rsidR="002B777E" w:rsidRPr="003814CE" w:rsidRDefault="002B777E" w:rsidP="002B777E"/>
    <w:p w14:paraId="47599572" w14:textId="436B20AA" w:rsidR="002B777E" w:rsidRDefault="002B777E" w:rsidP="005E57C1">
      <w:pPr>
        <w:pStyle w:val="Heading1"/>
      </w:pPr>
      <w:r>
        <w:t>1 | Introduction</w:t>
      </w:r>
    </w:p>
    <w:p w14:paraId="648B711E" w14:textId="6D67B81B" w:rsidR="009643A5" w:rsidRDefault="007A69FB" w:rsidP="002B777E">
      <w:pPr>
        <w:pStyle w:val="BodyText2"/>
      </w:pPr>
      <w:r>
        <w:t>A rising interest in system</w:t>
      </w:r>
      <w:r w:rsidR="007E4907">
        <w:t>(</w:t>
      </w:r>
      <w:r>
        <w:t>s</w:t>
      </w:r>
      <w:r w:rsidR="007E4907">
        <w:t>)</w:t>
      </w:r>
      <w:r>
        <w:t xml:space="preserve"> change</w:t>
      </w:r>
      <w:r w:rsidR="007E4907">
        <w:t>(s)</w:t>
      </w:r>
      <w:r>
        <w:t xml:space="preserve">, if authentic, could signal a corresponding exploration of the arts and sciences of systems.  </w:t>
      </w:r>
      <w:r w:rsidR="00CB6803">
        <w:t xml:space="preserve">The distinction between </w:t>
      </w:r>
      <w:r w:rsidR="006C252B">
        <w:t>approaches</w:t>
      </w:r>
      <w:r w:rsidR="00CB6803">
        <w:t xml:space="preserve"> considered “system</w:t>
      </w:r>
      <w:r w:rsidR="006C252B">
        <w:t>(</w:t>
      </w:r>
      <w:r w:rsidR="00CB6803">
        <w:t>s</w:t>
      </w:r>
      <w:r w:rsidR="006C252B">
        <w:t>)</w:t>
      </w:r>
      <w:r w:rsidR="00CB6803">
        <w:t xml:space="preserve"> change</w:t>
      </w:r>
      <w:r w:rsidR="006C252B">
        <w:t>(</w:t>
      </w:r>
      <w:r w:rsidR="00CB6803">
        <w:t>s</w:t>
      </w:r>
      <w:r w:rsidR="006C252B">
        <w:t>)</w:t>
      </w:r>
      <w:r w:rsidR="00CB6803">
        <w:t xml:space="preserve">”, </w:t>
      </w:r>
      <w:r w:rsidR="006C252B">
        <w:t>and those</w:t>
      </w:r>
      <w:r w:rsidR="00CB6803">
        <w:t xml:space="preserve"> “</w:t>
      </w:r>
      <w:r w:rsidR="00CB6803" w:rsidRPr="00CB6803">
        <w:rPr>
          <w:b/>
          <w:bCs/>
        </w:rPr>
        <w:t>not</w:t>
      </w:r>
      <w:r w:rsidR="00CB6803">
        <w:t xml:space="preserve"> system</w:t>
      </w:r>
      <w:r w:rsidR="006C252B">
        <w:t>(</w:t>
      </w:r>
      <w:r w:rsidR="00CB6803">
        <w:t>s</w:t>
      </w:r>
      <w:r w:rsidR="006C252B">
        <w:t>)</w:t>
      </w:r>
      <w:r w:rsidR="00CB6803">
        <w:t xml:space="preserve"> change</w:t>
      </w:r>
      <w:r w:rsidR="006C252B">
        <w:t>(</w:t>
      </w:r>
      <w:r w:rsidR="00CB6803">
        <w:t>s</w:t>
      </w:r>
      <w:r w:rsidR="006C252B">
        <w:t>)</w:t>
      </w:r>
      <w:r w:rsidR="00CB6803">
        <w:t xml:space="preserve">”, is </w:t>
      </w:r>
      <w:r w:rsidR="00163244">
        <w:t>uneven</w:t>
      </w:r>
      <w:r w:rsidR="006C252B">
        <w:t xml:space="preserve"> from descriptions and reports of activities in recent years.</w:t>
      </w:r>
    </w:p>
    <w:p w14:paraId="71746BD1" w14:textId="4176BD59" w:rsidR="00606BE4" w:rsidRPr="00606BE4" w:rsidRDefault="00606BE4" w:rsidP="00606BE4">
      <w:pPr>
        <w:pStyle w:val="BodyText2"/>
        <w:numPr>
          <w:ilvl w:val="0"/>
          <w:numId w:val="12"/>
        </w:numPr>
        <w:rPr>
          <w:lang w:val="en-CA"/>
        </w:rPr>
      </w:pPr>
      <w:r>
        <w:rPr>
          <w:i/>
          <w:iCs/>
        </w:rPr>
        <w:t>Systems change</w:t>
      </w:r>
      <w:r>
        <w:t>, as described by Observatory of Public Sector Innovation in 2017,</w:t>
      </w:r>
      <w:r w:rsidR="009E4A85">
        <w:t xml:space="preserve"> point</w:t>
      </w:r>
      <w:r w:rsidR="005038A3">
        <w:t>s</w:t>
      </w:r>
      <w:r w:rsidR="009E4A85">
        <w:t xml:space="preserve"> out the “(rare) use” by governments of systems approaches towards making public services more effective and resilient</w:t>
      </w:r>
      <w:r>
        <w:t xml:space="preserve"> </w:t>
      </w:r>
      <w:bookmarkStart w:id="0" w:name="ZOTERO_BREF_zdJHwbEHO7EB"/>
      <w:r w:rsidR="009E4A85" w:rsidRPr="009E4A85">
        <w:rPr>
          <w:szCs w:val="24"/>
        </w:rPr>
        <w:t xml:space="preserve">(Cook &amp; </w:t>
      </w:r>
      <w:proofErr w:type="spellStart"/>
      <w:r w:rsidR="009E4A85" w:rsidRPr="009E4A85">
        <w:rPr>
          <w:szCs w:val="24"/>
        </w:rPr>
        <w:t>Tõnurist</w:t>
      </w:r>
      <w:proofErr w:type="spellEnd"/>
      <w:r w:rsidR="009E4A85" w:rsidRPr="009E4A85">
        <w:rPr>
          <w:szCs w:val="24"/>
        </w:rPr>
        <w:t>, 2017, p. 4)</w:t>
      </w:r>
      <w:bookmarkEnd w:id="0"/>
      <w:r>
        <w:t>.  The</w:t>
      </w:r>
      <w:r w:rsidR="0073735B">
        <w:t>ir</w:t>
      </w:r>
      <w:r>
        <w:t xml:space="preserve"> </w:t>
      </w:r>
      <w:r w:rsidRPr="0073735B">
        <w:rPr>
          <w:i/>
          <w:iCs/>
        </w:rPr>
        <w:t>systems approach</w:t>
      </w:r>
      <w:r>
        <w:t xml:space="preserve"> </w:t>
      </w:r>
      <w:r w:rsidR="0073735B">
        <w:t>towards transformation is rather complete in reviewing theory, differences and complements with design thinking, systemic change processes</w:t>
      </w:r>
      <w:r w:rsidR="0020588B">
        <w:t xml:space="preserve">, and systemic change cases in Iceland, the Netherlands, </w:t>
      </w:r>
      <w:proofErr w:type="gramStart"/>
      <w:r w:rsidR="0020588B">
        <w:t>Canada</w:t>
      </w:r>
      <w:proofErr w:type="gramEnd"/>
      <w:r w:rsidR="0020588B">
        <w:t xml:space="preserve"> and Finland.</w:t>
      </w:r>
      <w:r w:rsidR="0073735B">
        <w:t xml:space="preserve"> </w:t>
      </w:r>
      <w:bookmarkStart w:id="1" w:name="ZOTERO_BREF_xI0yxIa2tV98"/>
      <w:r w:rsidR="00E83580" w:rsidRPr="00E83580">
        <w:t>(OECD, 2020)</w:t>
      </w:r>
      <w:bookmarkEnd w:id="1"/>
      <w:r>
        <w:t xml:space="preserve">.  </w:t>
      </w:r>
    </w:p>
    <w:p w14:paraId="08789BED" w14:textId="304B02C5" w:rsidR="00A021D5" w:rsidRPr="00AA4D74" w:rsidRDefault="007E4907" w:rsidP="00A021D5">
      <w:pPr>
        <w:pStyle w:val="BodyText2"/>
        <w:numPr>
          <w:ilvl w:val="0"/>
          <w:numId w:val="12"/>
        </w:numPr>
        <w:rPr>
          <w:lang w:val="en-CA"/>
        </w:rPr>
      </w:pPr>
      <w:r w:rsidRPr="007E4907">
        <w:rPr>
          <w:i/>
          <w:iCs/>
        </w:rPr>
        <w:t>Systems change</w:t>
      </w:r>
      <w:r w:rsidR="005C6212">
        <w:t xml:space="preserve">, as led by Forum for the Future, was </w:t>
      </w:r>
      <w:r>
        <w:t xml:space="preserve">the </w:t>
      </w:r>
      <w:r w:rsidR="005C6212">
        <w:t>key</w:t>
      </w:r>
      <w:r>
        <w:t xml:space="preserve"> term </w:t>
      </w:r>
      <w:r w:rsidR="005C6212">
        <w:t>for</w:t>
      </w:r>
      <w:r>
        <w:t xml:space="preserve"> a convening of practitioners, </w:t>
      </w:r>
      <w:proofErr w:type="gramStart"/>
      <w:r>
        <w:t>academics</w:t>
      </w:r>
      <w:proofErr w:type="gramEnd"/>
      <w:r>
        <w:t xml:space="preserve"> and funders, at </w:t>
      </w:r>
      <w:proofErr w:type="spellStart"/>
      <w:r>
        <w:t>Wasan</w:t>
      </w:r>
      <w:proofErr w:type="spellEnd"/>
      <w:r>
        <w:t xml:space="preserve"> Island in 2018.  </w:t>
      </w:r>
      <w:r w:rsidR="00A021D5">
        <w:t xml:space="preserve">On “What is systems change?”, the meeting “asked people attending and unable to attend to offer their definitions of systems change” without converging on an agreed definition, </w:t>
      </w:r>
      <w:r w:rsidR="005B0D90">
        <w:t>instead</w:t>
      </w:r>
      <w:r w:rsidR="00A021D5">
        <w:t xml:space="preserve"> fo</w:t>
      </w:r>
      <w:r w:rsidR="006C252B">
        <w:t>c</w:t>
      </w:r>
      <w:r w:rsidR="00A021D5">
        <w:t>us</w:t>
      </w:r>
      <w:r w:rsidR="005B0D90">
        <w:t>ing</w:t>
      </w:r>
      <w:r w:rsidR="00A021D5">
        <w:t xml:space="preserve"> on </w:t>
      </w:r>
      <w:r w:rsidR="001E33C0">
        <w:t>field building</w:t>
      </w:r>
      <w:r w:rsidR="005F2153">
        <w:t xml:space="preserve"> </w:t>
      </w:r>
      <w:bookmarkStart w:id="2" w:name="ZOTERO_BREF_Xyk6T9qyNjml"/>
      <w:r w:rsidR="001E33C0" w:rsidRPr="001E33C0">
        <w:t>(Birney &amp; Riddell, 2018, p. 5)</w:t>
      </w:r>
      <w:bookmarkEnd w:id="2"/>
      <w:r w:rsidR="005F2153">
        <w:t>.</w:t>
      </w:r>
      <w:r w:rsidR="00AA4D74">
        <w:t xml:space="preserve">  This </w:t>
      </w:r>
      <w:r w:rsidR="00CD41BF">
        <w:t>interest has is associated with the</w:t>
      </w:r>
      <w:r w:rsidR="00AA4D74">
        <w:t xml:space="preserve"> School of System Change, as a “gl</w:t>
      </w:r>
      <w:r w:rsidR="005C6212">
        <w:t>obal community of change agents” to “accelerate a transition to a sustainable future”</w:t>
      </w:r>
      <w:r w:rsidR="005038A3">
        <w:t xml:space="preserve"> </w:t>
      </w:r>
      <w:bookmarkStart w:id="3" w:name="ZOTERO_BREF_nERQGJdsnxqW"/>
      <w:r w:rsidR="00B30095" w:rsidRPr="00B30095">
        <w:t>(Forum for the Future, 2018)</w:t>
      </w:r>
      <w:bookmarkEnd w:id="3"/>
      <w:r w:rsidR="005C6212">
        <w:t>.</w:t>
      </w:r>
    </w:p>
    <w:p w14:paraId="7C6C8BDC" w14:textId="48B61F40" w:rsidR="00AA4D74" w:rsidRPr="00A021D5" w:rsidRDefault="00516918" w:rsidP="00A021D5">
      <w:pPr>
        <w:pStyle w:val="BodyText2"/>
        <w:numPr>
          <w:ilvl w:val="0"/>
          <w:numId w:val="12"/>
        </w:numPr>
        <w:rPr>
          <w:lang w:val="en-CA"/>
        </w:rPr>
      </w:pPr>
      <w:r w:rsidRPr="00BE3D91">
        <w:rPr>
          <w:i/>
          <w:iCs/>
          <w:lang w:val="en-CA"/>
        </w:rPr>
        <w:t>System change</w:t>
      </w:r>
      <w:r>
        <w:rPr>
          <w:lang w:val="en-CA"/>
        </w:rPr>
        <w:t xml:space="preserve">, for Stanford University scholars, is a way for “policymakers, foundations, NGOs, and social enterprises tackling issues like poverty, preventable disease and poor education” to </w:t>
      </w:r>
      <w:r w:rsidR="005A496E">
        <w:rPr>
          <w:lang w:val="en-CA"/>
        </w:rPr>
        <w:lastRenderedPageBreak/>
        <w:t>“</w:t>
      </w:r>
      <w:r>
        <w:rPr>
          <w:lang w:val="en-CA"/>
        </w:rPr>
        <w:t>solve the root causes</w:t>
      </w:r>
      <w:r w:rsidR="005A496E">
        <w:rPr>
          <w:lang w:val="en-CA"/>
        </w:rPr>
        <w:t>”</w:t>
      </w:r>
      <w:r>
        <w:rPr>
          <w:lang w:val="en-CA"/>
        </w:rPr>
        <w:t xml:space="preserve"> of these intractable problems </w:t>
      </w:r>
      <w:bookmarkStart w:id="4" w:name="ZOTERO_BREF_20OHnnCG4GuF"/>
      <w:r w:rsidR="00BE3D91" w:rsidRPr="00BE3D91">
        <w:t>(</w:t>
      </w:r>
      <w:proofErr w:type="spellStart"/>
      <w:r w:rsidR="00BE3D91" w:rsidRPr="00BE3D91">
        <w:t>Seelos</w:t>
      </w:r>
      <w:proofErr w:type="spellEnd"/>
      <w:r w:rsidR="00BE3D91" w:rsidRPr="00BE3D91">
        <w:t xml:space="preserve"> &amp; Mair, 2018, p. 35)</w:t>
      </w:r>
      <w:bookmarkEnd w:id="4"/>
      <w:r>
        <w:rPr>
          <w:lang w:val="en-CA"/>
        </w:rPr>
        <w:t xml:space="preserve">.  </w:t>
      </w:r>
      <w:r w:rsidR="00BE3D91">
        <w:rPr>
          <w:lang w:val="en-CA"/>
        </w:rPr>
        <w:t xml:space="preserve">Towards enacting effective change in the cause-effect architecture of systems, two archetypes are </w:t>
      </w:r>
      <w:r w:rsidR="00DC5ED6">
        <w:rPr>
          <w:lang w:val="en-CA"/>
        </w:rPr>
        <w:t>introduced</w:t>
      </w:r>
      <w:r w:rsidR="00BE3D91">
        <w:rPr>
          <w:lang w:val="en-CA"/>
        </w:rPr>
        <w:t>: (</w:t>
      </w:r>
      <w:proofErr w:type="spellStart"/>
      <w:r w:rsidR="00BE3D91">
        <w:rPr>
          <w:lang w:val="en-CA"/>
        </w:rPr>
        <w:t>i</w:t>
      </w:r>
      <w:proofErr w:type="spellEnd"/>
      <w:r w:rsidR="00BE3D91">
        <w:rPr>
          <w:lang w:val="en-CA"/>
        </w:rPr>
        <w:t>) “changing a system by building a system” that attract</w:t>
      </w:r>
      <w:r w:rsidR="00DC5ED6">
        <w:rPr>
          <w:lang w:val="en-CA"/>
        </w:rPr>
        <w:t>s</w:t>
      </w:r>
      <w:r w:rsidR="00BE3D91">
        <w:rPr>
          <w:lang w:val="en-CA"/>
        </w:rPr>
        <w:t xml:space="preserve"> by luring towards desirable properties</w:t>
      </w:r>
      <w:r w:rsidR="00DC5ED6">
        <w:rPr>
          <w:lang w:val="en-CA"/>
        </w:rPr>
        <w:t xml:space="preserve"> in the new</w:t>
      </w:r>
      <w:r w:rsidR="00BE3D91">
        <w:rPr>
          <w:lang w:val="en-CA"/>
        </w:rPr>
        <w:t xml:space="preserve">; and (ii) </w:t>
      </w:r>
      <w:r w:rsidR="00DC5ED6">
        <w:rPr>
          <w:lang w:val="en-CA"/>
        </w:rPr>
        <w:t>“changing a system by isolating a subsystem” by transforming a subsystem to alter behavior towards more desirable outcomes.</w:t>
      </w:r>
    </w:p>
    <w:p w14:paraId="22ED53BE" w14:textId="2826A3D4" w:rsidR="00193041" w:rsidRPr="007E4907" w:rsidRDefault="00193041" w:rsidP="00A021D5">
      <w:pPr>
        <w:pStyle w:val="BodyText2"/>
        <w:numPr>
          <w:ilvl w:val="0"/>
          <w:numId w:val="12"/>
        </w:numPr>
        <w:rPr>
          <w:lang w:val="en-CA"/>
        </w:rPr>
      </w:pPr>
      <w:r>
        <w:rPr>
          <w:i/>
          <w:iCs/>
        </w:rPr>
        <w:t>System change</w:t>
      </w:r>
      <w:r>
        <w:t xml:space="preserve">, in a guidebook from the United Nations Development </w:t>
      </w:r>
      <w:proofErr w:type="spellStart"/>
      <w:r>
        <w:t>Programme</w:t>
      </w:r>
      <w:proofErr w:type="spellEnd"/>
      <w:r>
        <w:t xml:space="preserve"> in 2022, </w:t>
      </w:r>
      <w:r w:rsidR="000B2EF5">
        <w:t>prescribes a three phase methodology</w:t>
      </w:r>
      <w:proofErr w:type="gramStart"/>
      <w:r w:rsidR="000B2EF5">
        <w:t>:  (</w:t>
      </w:r>
      <w:proofErr w:type="spellStart"/>
      <w:proofErr w:type="gramEnd"/>
      <w:r w:rsidR="000B2EF5">
        <w:t>i</w:t>
      </w:r>
      <w:proofErr w:type="spellEnd"/>
      <w:r w:rsidR="000B2EF5">
        <w:t>) sense and frame; (ii) engage and position; and (iii) transform</w:t>
      </w:r>
      <w:r w:rsidR="00BC605A">
        <w:t xml:space="preserve"> </w:t>
      </w:r>
      <w:bookmarkStart w:id="5" w:name="ZOTERO_BREF_AqKDoaKG4w2r"/>
      <w:r w:rsidR="00BC605A" w:rsidRPr="00BC605A">
        <w:t>(</w:t>
      </w:r>
      <w:proofErr w:type="spellStart"/>
      <w:r w:rsidR="00BC605A" w:rsidRPr="00BC605A">
        <w:t>Wellsch</w:t>
      </w:r>
      <w:proofErr w:type="spellEnd"/>
      <w:r w:rsidR="00BC605A" w:rsidRPr="00BC605A">
        <w:t>, 2022, p. 1)</w:t>
      </w:r>
      <w:bookmarkEnd w:id="5"/>
      <w:r w:rsidR="00BC605A">
        <w:t xml:space="preserve">.  </w:t>
      </w:r>
      <w:r w:rsidR="00B4671E">
        <w:t xml:space="preserve">This integrated portfolio approach to innovation was followed in initiatives to support circular economy transition in urban centers, as well as youth unemployment </w:t>
      </w:r>
      <w:r w:rsidR="000B2EF5">
        <w:t xml:space="preserve">in Asia-Pacific.  </w:t>
      </w:r>
      <w:r w:rsidR="00BC605A">
        <w:t>Ongoing work is proceeding in responses to COVID-19, climate action, blue economies and digital transformation, and access to financing.</w:t>
      </w:r>
    </w:p>
    <w:p w14:paraId="0DB346E3" w14:textId="228B02FC" w:rsidR="00B07260" w:rsidRDefault="00724C22" w:rsidP="002B777E">
      <w:pPr>
        <w:pStyle w:val="BodyText2"/>
      </w:pPr>
      <w:r>
        <w:t xml:space="preserve">A scrupulous view of these </w:t>
      </w:r>
      <w:proofErr w:type="gramStart"/>
      <w:r>
        <w:t>descriptions</w:t>
      </w:r>
      <w:proofErr w:type="gramEnd"/>
      <w:r>
        <w:t xml:space="preserve"> notices change as a singular event, rather than an ongoing process.  These would be consistent with the unfreezing </w:t>
      </w:r>
      <w:r>
        <w:sym w:font="Wingdings" w:char="F0E0"/>
      </w:r>
      <w:r>
        <w:t xml:space="preserve"> moving </w:t>
      </w:r>
      <w:r>
        <w:sym w:font="Wingdings" w:char="F0E0"/>
      </w:r>
      <w:r>
        <w:t xml:space="preserve"> refreezing</w:t>
      </w:r>
      <w:r w:rsidR="00FA364B">
        <w:t xml:space="preserve"> three steps ascribed to, but in fact a post hoc reconstruction of</w:t>
      </w:r>
      <w:r w:rsidR="004A60FD">
        <w:t xml:space="preserve"> work by</w:t>
      </w:r>
      <w:r w:rsidR="00FA364B">
        <w:t>, Kurt Lewin</w:t>
      </w:r>
      <w:bookmarkStart w:id="6" w:name="ZOTERO_BREF_dByVP2klmrMc"/>
      <w:r w:rsidR="00F31590">
        <w:t xml:space="preserve"> </w:t>
      </w:r>
      <w:r w:rsidR="00E83580" w:rsidRPr="00E83580">
        <w:t>(Cummings et al., 2016)</w:t>
      </w:r>
      <w:bookmarkEnd w:id="6"/>
      <w:r w:rsidR="00FA364B">
        <w:t xml:space="preserve">.  In addition, </w:t>
      </w:r>
      <w:r w:rsidR="004A60FD">
        <w:t xml:space="preserve">scholars immersed in systems thinking are careful in using </w:t>
      </w:r>
      <w:r w:rsidR="004A60FD" w:rsidRPr="004A60FD">
        <w:rPr>
          <w:i/>
          <w:iCs/>
        </w:rPr>
        <w:t>systems</w:t>
      </w:r>
      <w:r w:rsidR="004A60FD">
        <w:t xml:space="preserve"> in the plural.  This recognizes that </w:t>
      </w:r>
      <w:r w:rsidR="00B07260">
        <w:t xml:space="preserve">open </w:t>
      </w:r>
      <w:r w:rsidR="004A60FD">
        <w:t>systems</w:t>
      </w:r>
      <w:r w:rsidR="00B07260">
        <w:t xml:space="preserve"> are not isolated from their environments, so that changes are rarely completely contained within their boundaries.</w:t>
      </w:r>
    </w:p>
    <w:p w14:paraId="1E21C394" w14:textId="323B6C3A" w:rsidR="005A780B" w:rsidRDefault="00AA2D05" w:rsidP="00AA2D05">
      <w:pPr>
        <w:pStyle w:val="BodyTextIndent2"/>
      </w:pPr>
      <w:r>
        <w:t xml:space="preserve">Beyond </w:t>
      </w:r>
      <w:r w:rsidR="00DA5449">
        <w:t>each</w:t>
      </w:r>
      <w:r>
        <w:t xml:space="preserve"> system </w:t>
      </w:r>
      <w:r w:rsidR="00DA5449">
        <w:t xml:space="preserve">as singular, </w:t>
      </w:r>
      <w:r>
        <w:t>and change</w:t>
      </w:r>
      <w:r w:rsidR="00DA5449">
        <w:t xml:space="preserve"> as singular</w:t>
      </w:r>
      <w:r>
        <w:t xml:space="preserve">, the </w:t>
      </w:r>
      <w:r w:rsidR="00DA5449">
        <w:t xml:space="preserve">two-word agglutinative whole </w:t>
      </w:r>
      <w:r>
        <w:t>of s</w:t>
      </w:r>
      <w:r w:rsidR="00C04FDA" w:rsidRPr="00C04FDA">
        <w:rPr>
          <w:i/>
          <w:iCs/>
        </w:rPr>
        <w:t>ystems</w:t>
      </w:r>
      <w:r w:rsidR="004A60FD" w:rsidRPr="00C04FDA">
        <w:rPr>
          <w:i/>
          <w:iCs/>
        </w:rPr>
        <w:t xml:space="preserve"> </w:t>
      </w:r>
      <w:r w:rsidR="00C04FDA" w:rsidRPr="00C04FDA">
        <w:rPr>
          <w:i/>
          <w:iCs/>
        </w:rPr>
        <w:t>changes</w:t>
      </w:r>
      <w:r w:rsidR="00C04FDA">
        <w:t xml:space="preserve"> </w:t>
      </w:r>
      <w:r w:rsidR="00DA5449">
        <w:t xml:space="preserve">is a recasting and reification of a neologism </w:t>
      </w:r>
      <w:bookmarkStart w:id="7" w:name="ZOTERO_BREF_F39lnMfA2qAG"/>
      <w:r w:rsidRPr="00AA2D05">
        <w:t>(Ing, 2022)</w:t>
      </w:r>
      <w:bookmarkEnd w:id="7"/>
      <w:r w:rsidR="00C04FDA">
        <w:t>.</w:t>
      </w:r>
      <w:r w:rsidR="00DA5449">
        <w:t xml:space="preserve">  </w:t>
      </w:r>
      <w:r w:rsidR="001C61D0">
        <w:t>S</w:t>
      </w:r>
      <w:r w:rsidR="00F64061">
        <w:t>ystems changes</w:t>
      </w:r>
      <w:r w:rsidR="001C61D0">
        <w:t xml:space="preserve"> may be appreciated as moving spatially, sequentially, </w:t>
      </w:r>
      <w:r w:rsidR="00C9649B">
        <w:t>cyclically,</w:t>
      </w:r>
      <w:r w:rsidR="001C61D0">
        <w:t xml:space="preserve"> or rhythmically.  T</w:t>
      </w:r>
      <w:r w:rsidR="00DA5449">
        <w:t>h</w:t>
      </w:r>
      <w:r w:rsidR="001C61D0">
        <w:t>is</w:t>
      </w:r>
      <w:r w:rsidR="00DA5449">
        <w:t xml:space="preserve"> elevation of attention </w:t>
      </w:r>
      <w:r w:rsidR="001C61D0">
        <w:t>may be better explicated through foundational work across a variety of philosophies of science.</w:t>
      </w:r>
      <w:r w:rsidR="00B228D9">
        <w:t xml:space="preserve">  In section </w:t>
      </w:r>
      <w:r w:rsidR="00FF398D">
        <w:t xml:space="preserve">2 </w:t>
      </w:r>
      <w:r w:rsidR="00FF398D">
        <w:fldChar w:fldCharType="begin"/>
      </w:r>
      <w:r w:rsidR="00FF398D">
        <w:instrText xml:space="preserve"> REF _Ref105757955 \p \h </w:instrText>
      </w:r>
      <w:r w:rsidR="00FF398D">
        <w:fldChar w:fldCharType="separate"/>
      </w:r>
      <w:r w:rsidR="00FF398D">
        <w:t>below</w:t>
      </w:r>
      <w:r w:rsidR="00FF398D">
        <w:fldChar w:fldCharType="end"/>
      </w:r>
      <w:r w:rsidR="00FF398D">
        <w:t xml:space="preserve">, </w:t>
      </w:r>
      <w:r w:rsidR="00CE0695">
        <w:t>(</w:t>
      </w:r>
      <w:proofErr w:type="spellStart"/>
      <w:r w:rsidR="00CE0695">
        <w:t>i</w:t>
      </w:r>
      <w:proofErr w:type="spellEnd"/>
      <w:r w:rsidR="00CE0695">
        <w:t xml:space="preserve">) </w:t>
      </w:r>
      <w:r w:rsidR="00C4246F">
        <w:t xml:space="preserve">the appreciative </w:t>
      </w:r>
      <w:r w:rsidR="00CE0695">
        <w:t xml:space="preserve">systems framework </w:t>
      </w:r>
      <w:r w:rsidR="00C4246F">
        <w:t xml:space="preserve">is described as way of organizing </w:t>
      </w:r>
      <w:r w:rsidR="00CE0695">
        <w:t>inquiry</w:t>
      </w:r>
      <w:r w:rsidR="00C4246F">
        <w:t xml:space="preserve">, (ii) across </w:t>
      </w:r>
      <w:r w:rsidR="00772A27">
        <w:t>four</w:t>
      </w:r>
      <w:r w:rsidR="00C4246F">
        <w:t xml:space="preserve"> philosophies of </w:t>
      </w:r>
      <w:r w:rsidR="002F3321">
        <w:t xml:space="preserve">science in </w:t>
      </w:r>
      <w:r w:rsidR="00C4246F">
        <w:t xml:space="preserve">(a) architectural design, (b) ecological anthropology, (c) </w:t>
      </w:r>
      <w:r w:rsidR="00F31590">
        <w:t>C</w:t>
      </w:r>
      <w:r w:rsidR="00C4246F">
        <w:t xml:space="preserve">lassical Chinese </w:t>
      </w:r>
      <w:r w:rsidR="00F31590">
        <w:t>M</w:t>
      </w:r>
      <w:r w:rsidR="00C4246F">
        <w:t xml:space="preserve">edicine, </w:t>
      </w:r>
      <w:r w:rsidR="00772A27">
        <w:t xml:space="preserve">and (d) rhythm.  </w:t>
      </w:r>
      <w:r w:rsidR="00C4246F">
        <w:t xml:space="preserve">In section 3 </w:t>
      </w:r>
      <w:r w:rsidR="00C4246F">
        <w:fldChar w:fldCharType="begin"/>
      </w:r>
      <w:r w:rsidR="00C4246F">
        <w:instrText xml:space="preserve"> REF _Ref105832169 \p \h </w:instrText>
      </w:r>
      <w:r w:rsidR="00C4246F">
        <w:fldChar w:fldCharType="separate"/>
      </w:r>
      <w:r w:rsidR="00C4246F">
        <w:t>below</w:t>
      </w:r>
      <w:r w:rsidR="00C4246F">
        <w:fldChar w:fldCharType="end"/>
      </w:r>
      <w:r w:rsidR="00C4246F">
        <w:t>,</w:t>
      </w:r>
      <w:r w:rsidR="00CE0695">
        <w:t xml:space="preserve"> </w:t>
      </w:r>
      <w:r w:rsidR="0043533A">
        <w:t>the methods of (</w:t>
      </w:r>
      <w:proofErr w:type="spellStart"/>
      <w:r w:rsidR="0043533A">
        <w:t>i</w:t>
      </w:r>
      <w:proofErr w:type="spellEnd"/>
      <w:r w:rsidR="0043533A">
        <w:t xml:space="preserve">) multiparadigm inquiry and (ii) open theorizing are reviewed.  In section 4 </w:t>
      </w:r>
      <w:r w:rsidR="0043533A">
        <w:fldChar w:fldCharType="begin"/>
      </w:r>
      <w:r w:rsidR="0043533A">
        <w:instrText xml:space="preserve"> REF _Ref105832678 \p \h </w:instrText>
      </w:r>
      <w:r w:rsidR="0043533A">
        <w:fldChar w:fldCharType="separate"/>
      </w:r>
      <w:r w:rsidR="0043533A">
        <w:t>below</w:t>
      </w:r>
      <w:r w:rsidR="0043533A">
        <w:fldChar w:fldCharType="end"/>
      </w:r>
      <w:r w:rsidR="0043533A">
        <w:t xml:space="preserve">, systems changes are appreciated through </w:t>
      </w:r>
      <w:r w:rsidR="00471203">
        <w:t xml:space="preserve">the detailing of the </w:t>
      </w:r>
      <w:r w:rsidR="00772A27">
        <w:t>four</w:t>
      </w:r>
      <w:r w:rsidR="00471203">
        <w:t xml:space="preserve"> philosophies, leading to </w:t>
      </w:r>
      <w:r w:rsidR="00471203" w:rsidRPr="00772A27">
        <w:rPr>
          <w:i/>
          <w:iCs/>
        </w:rPr>
        <w:t>a philosophy of systems rhythms</w:t>
      </w:r>
      <w:r w:rsidR="00471203">
        <w:t xml:space="preserve">.  </w:t>
      </w:r>
    </w:p>
    <w:p w14:paraId="11429F3A" w14:textId="267350FB" w:rsidR="00B70CDF" w:rsidRDefault="005A780B" w:rsidP="00AA2D05">
      <w:pPr>
        <w:pStyle w:val="BodyTextIndent2"/>
      </w:pPr>
      <w:r>
        <w:t>The theoretical contribution that a philosophy of systems rhythms adds to approaching systems change include:  (</w:t>
      </w:r>
      <w:proofErr w:type="spellStart"/>
      <w:r>
        <w:t>i</w:t>
      </w:r>
      <w:proofErr w:type="spellEnd"/>
      <w:r>
        <w:t>) not only recognition of the legacy of systems research in the 20</w:t>
      </w:r>
      <w:r w:rsidRPr="005A780B">
        <w:rPr>
          <w:vertAlign w:val="superscript"/>
        </w:rPr>
        <w:t>th</w:t>
      </w:r>
      <w:r>
        <w:t xml:space="preserve"> century, but also a philosophy compatible with ongoing progress in the systems sciences in the 21</w:t>
      </w:r>
      <w:r w:rsidRPr="005A780B">
        <w:rPr>
          <w:vertAlign w:val="superscript"/>
        </w:rPr>
        <w:t>st</w:t>
      </w:r>
      <w:r>
        <w:t xml:space="preserve"> century; (ii) </w:t>
      </w:r>
      <w:r w:rsidR="004B2804">
        <w:t xml:space="preserve"> </w:t>
      </w:r>
      <w:r w:rsidR="00641050">
        <w:t xml:space="preserve">a trajectory of complementary praxis, theoria and poiesis so that systems changes learning can be adopted by practitioners, explored by researchers, and replicated by methodologists; and (iii)  an exposition on open theorizing </w:t>
      </w:r>
      <w:r w:rsidR="001129A5">
        <w:t>on online platform platforms initiated by a core team, open for extended participation.  Thes</w:t>
      </w:r>
      <w:r w:rsidR="00772A27">
        <w:t>e</w:t>
      </w:r>
      <w:r w:rsidR="001129A5">
        <w:t xml:space="preserve"> contributions are detailed as c</w:t>
      </w:r>
      <w:r w:rsidR="00471203">
        <w:t xml:space="preserve">onclusions in section 5 </w:t>
      </w:r>
      <w:r w:rsidR="00471203">
        <w:fldChar w:fldCharType="begin"/>
      </w:r>
      <w:r w:rsidR="00471203">
        <w:instrText xml:space="preserve"> REF _Ref105833029 \p \h </w:instrText>
      </w:r>
      <w:r w:rsidR="00471203">
        <w:fldChar w:fldCharType="separate"/>
      </w:r>
      <w:r w:rsidR="00471203">
        <w:t>below</w:t>
      </w:r>
      <w:r w:rsidR="00471203">
        <w:fldChar w:fldCharType="end"/>
      </w:r>
      <w:r w:rsidR="00DC1061">
        <w:t>.</w:t>
      </w:r>
    </w:p>
    <w:p w14:paraId="317990DA" w14:textId="77777777" w:rsidR="002B777E" w:rsidRDefault="002B777E" w:rsidP="002B777E"/>
    <w:p w14:paraId="1FB6D3B0" w14:textId="20CC4E56" w:rsidR="002B777E" w:rsidRDefault="002B777E" w:rsidP="002B777E">
      <w:pPr>
        <w:pStyle w:val="Heading1"/>
      </w:pPr>
      <w:bookmarkStart w:id="8" w:name="_Ref105757955"/>
      <w:r>
        <w:t xml:space="preserve">2 | </w:t>
      </w:r>
      <w:r w:rsidR="00D456B0">
        <w:t xml:space="preserve">Appreciating Philosophies of Design, </w:t>
      </w:r>
      <w:r w:rsidR="00893183">
        <w:t>Anthropology</w:t>
      </w:r>
      <w:r w:rsidR="00D456B0">
        <w:t>, Chinese Medicine</w:t>
      </w:r>
      <w:r w:rsidR="00772A27">
        <w:t>,</w:t>
      </w:r>
      <w:r w:rsidR="00C60F65">
        <w:t xml:space="preserve"> </w:t>
      </w:r>
      <w:r w:rsidR="00D456B0">
        <w:t>Rhythm</w:t>
      </w:r>
      <w:bookmarkEnd w:id="8"/>
    </w:p>
    <w:p w14:paraId="79F6C2E6" w14:textId="42058610" w:rsidR="000D6704" w:rsidRDefault="000D6704" w:rsidP="006231D9">
      <w:pPr>
        <w:pStyle w:val="BodyText2"/>
      </w:pPr>
      <w:r>
        <w:t xml:space="preserve">Exploring systems changes from </w:t>
      </w:r>
      <w:r w:rsidR="00355EE3">
        <w:t xml:space="preserve">Western </w:t>
      </w:r>
      <w:r>
        <w:t xml:space="preserve">metaphysics </w:t>
      </w:r>
      <w:r w:rsidR="00355EE3">
        <w:t xml:space="preserve">has historical roots in </w:t>
      </w:r>
      <w:r w:rsidR="00E83580">
        <w:t>ancient Greece</w:t>
      </w:r>
      <w:proofErr w:type="gramStart"/>
      <w:r w:rsidR="00C60F65">
        <w:t xml:space="preserve">:  </w:t>
      </w:r>
      <w:r w:rsidR="00E83580">
        <w:t>(</w:t>
      </w:r>
      <w:proofErr w:type="spellStart"/>
      <w:proofErr w:type="gramEnd"/>
      <w:r w:rsidR="00E83580">
        <w:t>i</w:t>
      </w:r>
      <w:proofErr w:type="spellEnd"/>
      <w:r w:rsidR="00E83580">
        <w:t xml:space="preserve">) reality defined </w:t>
      </w:r>
      <w:r w:rsidR="00B330F5">
        <w:t xml:space="preserve">by Parmenides of Elea </w:t>
      </w:r>
      <w:r w:rsidR="00E83580">
        <w:t xml:space="preserve">as that which did not change, </w:t>
      </w:r>
      <w:r w:rsidR="006D4519">
        <w:t>i.e</w:t>
      </w:r>
      <w:r w:rsidR="00355EE3">
        <w:t>.</w:t>
      </w:r>
      <w:r w:rsidR="006D4519">
        <w:t xml:space="preserve">, </w:t>
      </w:r>
      <w:r w:rsidR="00E83580">
        <w:t>a “changelessness state”</w:t>
      </w:r>
      <w:r w:rsidR="00355EE3">
        <w:t>,</w:t>
      </w:r>
      <w:r w:rsidR="00E83580">
        <w:t xml:space="preserve"> </w:t>
      </w:r>
      <w:r w:rsidR="00355EE3">
        <w:t>can be</w:t>
      </w:r>
      <w:r w:rsidR="00E83580">
        <w:t xml:space="preserve"> compared to (ii) reality defined </w:t>
      </w:r>
      <w:r w:rsidR="00B330F5">
        <w:t xml:space="preserve">by Heraclitus </w:t>
      </w:r>
      <w:r w:rsidR="00E83580">
        <w:t xml:space="preserve">as that what did change, </w:t>
      </w:r>
      <w:r w:rsidR="006D4519">
        <w:t xml:space="preserve">i.e., </w:t>
      </w:r>
      <w:r w:rsidR="00E83580">
        <w:t xml:space="preserve">“a state of change, not a </w:t>
      </w:r>
      <w:r w:rsidR="006D4519">
        <w:t>c</w:t>
      </w:r>
      <w:r w:rsidR="00E83580">
        <w:t xml:space="preserve">hange of state” </w:t>
      </w:r>
      <w:bookmarkStart w:id="9" w:name="ZOTERO_BREF_RbSGKiiuvWqf"/>
      <w:r w:rsidR="00E83580" w:rsidRPr="00E83580">
        <w:t>(Hawk, 1999, p. 61)</w:t>
      </w:r>
      <w:bookmarkEnd w:id="9"/>
      <w:r w:rsidR="00E83580">
        <w:t>.</w:t>
      </w:r>
      <w:r w:rsidR="00B330F5">
        <w:t xml:space="preserve">  More practically, </w:t>
      </w:r>
      <w:r w:rsidR="00242371">
        <w:t xml:space="preserve">the dominance of a </w:t>
      </w:r>
      <w:r w:rsidR="00B330F5">
        <w:t>substance philosophy</w:t>
      </w:r>
      <w:r w:rsidR="00242371">
        <w:t xml:space="preserve"> on </w:t>
      </w:r>
      <w:r w:rsidR="00242371" w:rsidRPr="00242371">
        <w:rPr>
          <w:i/>
          <w:iCs/>
        </w:rPr>
        <w:t>systems</w:t>
      </w:r>
      <w:r w:rsidR="00242371">
        <w:t xml:space="preserve"> in the West comes with presumptions not valid in a process philosophy of </w:t>
      </w:r>
      <w:r w:rsidR="00242371" w:rsidRPr="00242371">
        <w:rPr>
          <w:i/>
          <w:iCs/>
        </w:rPr>
        <w:t>systems changes</w:t>
      </w:r>
      <w:r w:rsidR="00242371">
        <w:t>.  Instead of c</w:t>
      </w:r>
      <w:r w:rsidR="00B330F5">
        <w:t>enter</w:t>
      </w:r>
      <w:r w:rsidR="00242371">
        <w:t>ing</w:t>
      </w:r>
      <w:r w:rsidR="00B330F5">
        <w:t xml:space="preserve"> on stability, order and being</w:t>
      </w:r>
      <w:r w:rsidR="00242371">
        <w:t>,</w:t>
      </w:r>
      <w:r w:rsidR="00FB3FB7">
        <w:t xml:space="preserve"> the processual view centers on flux, transformation and becoming </w:t>
      </w:r>
      <w:bookmarkStart w:id="10" w:name="ZOTERO_BREF_j6rjimuHszPx"/>
      <w:r w:rsidR="00FB3FB7" w:rsidRPr="00FB3FB7">
        <w:t>(Nayak &amp; Chia, 2011)</w:t>
      </w:r>
      <w:bookmarkEnd w:id="10"/>
      <w:r w:rsidR="00FB3FB7">
        <w:t>.</w:t>
      </w:r>
    </w:p>
    <w:p w14:paraId="49A257B8" w14:textId="306B77CF" w:rsidR="0097566B" w:rsidRDefault="0097566B" w:rsidP="00CE4D1C">
      <w:pPr>
        <w:pStyle w:val="BodyTextIndent2"/>
      </w:pPr>
      <w:r>
        <w:t xml:space="preserve">Looking into a philosophy </w:t>
      </w:r>
      <w:r w:rsidR="00485DEF">
        <w:t xml:space="preserve">that would appropriately </w:t>
      </w:r>
      <w:r>
        <w:t>underl</w:t>
      </w:r>
      <w:r w:rsidR="00485DEF">
        <w:t>ie</w:t>
      </w:r>
      <w:r>
        <w:t xml:space="preserve"> systems changes can be less ambitious than the metaphysical.  A predisposition towards philosophy of science acknowledges other branches such as ethics and </w:t>
      </w:r>
      <w:r w:rsidR="009B0A7C">
        <w:t>aesthetics, while placing them into the background.  In the interests of concreteness, philosophies of architectural design, ecological anthropology</w:t>
      </w:r>
      <w:r w:rsidR="00485DEF">
        <w:t xml:space="preserve">, </w:t>
      </w:r>
      <w:r w:rsidR="009B0A7C">
        <w:t>Classical Chinese Medicine</w:t>
      </w:r>
      <w:r w:rsidR="00485DEF">
        <w:t xml:space="preserve">, and rhythms, </w:t>
      </w:r>
      <w:r w:rsidR="009B0A7C">
        <w:t>can be centered on specific individuals as gateways into a larger appreciation.</w:t>
      </w:r>
    </w:p>
    <w:p w14:paraId="0AA23538" w14:textId="1D436AA5" w:rsidR="006231D9" w:rsidRDefault="00884A0D" w:rsidP="00CE4D1C">
      <w:pPr>
        <w:pStyle w:val="BodyTextIndent2"/>
      </w:pPr>
      <w:r>
        <w:t>This</w:t>
      </w:r>
      <w:r w:rsidR="009B0A7C">
        <w:t xml:space="preserve"> philosophical approach to the systems sciences </w:t>
      </w:r>
      <w:r>
        <w:t xml:space="preserve">thus relies more on the practical, rather than the universe of systems philosophies.  </w:t>
      </w:r>
      <w:r w:rsidR="00CE4D1C">
        <w:t>The traditions of systems thinkers from the 20</w:t>
      </w:r>
      <w:r w:rsidR="00CE4D1C" w:rsidRPr="00CE4D1C">
        <w:rPr>
          <w:vertAlign w:val="superscript"/>
        </w:rPr>
        <w:t>th</w:t>
      </w:r>
      <w:r w:rsidR="00CE4D1C">
        <w:t xml:space="preserve"> century are respected.  The breadth of research places systems luminaries into </w:t>
      </w:r>
      <w:r w:rsidR="006231D9">
        <w:t>seven categories: (</w:t>
      </w:r>
      <w:proofErr w:type="spellStart"/>
      <w:r w:rsidR="006231D9">
        <w:t>i</w:t>
      </w:r>
      <w:proofErr w:type="spellEnd"/>
      <w:r w:rsidR="006231D9">
        <w:t xml:space="preserve">) early cybernetics; (ii) general systems theory; (iii) system dynamics; (iv) soft and critical systems; (v) later cybernetics; (vi) complexity theory; (vii) learning systems </w:t>
      </w:r>
      <w:bookmarkStart w:id="11" w:name="ZOTERO_BREF_pvKXpH4AJ23s"/>
      <w:r w:rsidR="006231D9" w:rsidRPr="00F82D48">
        <w:rPr>
          <w:szCs w:val="24"/>
        </w:rPr>
        <w:t>(Ramage &amp; Shipp, 2020, pp. xviii–xix)</w:t>
      </w:r>
      <w:bookmarkEnd w:id="11"/>
      <w:r w:rsidR="006231D9">
        <w:rPr>
          <w:szCs w:val="24"/>
        </w:rPr>
        <w:t>.</w:t>
      </w:r>
      <w:r w:rsidR="00CE4D1C">
        <w:rPr>
          <w:szCs w:val="24"/>
        </w:rPr>
        <w:t xml:space="preserve">  </w:t>
      </w:r>
      <w:r w:rsidR="00C51AF4">
        <w:rPr>
          <w:szCs w:val="24"/>
        </w:rPr>
        <w:t xml:space="preserve">In the last decade, rethinking systems </w:t>
      </w:r>
      <w:r w:rsidR="00C51AF4">
        <w:rPr>
          <w:szCs w:val="24"/>
        </w:rPr>
        <w:lastRenderedPageBreak/>
        <w:t>thinking for the 21</w:t>
      </w:r>
      <w:r w:rsidR="00C51AF4" w:rsidRPr="00C51AF4">
        <w:rPr>
          <w:szCs w:val="24"/>
          <w:vertAlign w:val="superscript"/>
        </w:rPr>
        <w:t>st</w:t>
      </w:r>
      <w:r w:rsidR="00C51AF4">
        <w:rPr>
          <w:szCs w:val="24"/>
        </w:rPr>
        <w:t xml:space="preserve"> century was proposed </w:t>
      </w:r>
      <w:bookmarkStart w:id="12" w:name="ZOTERO_BREF_uRWTexbn8fnX"/>
      <w:r w:rsidR="00C51AF4" w:rsidRPr="00C51AF4">
        <w:t>(Ing, 2013)</w:t>
      </w:r>
      <w:bookmarkEnd w:id="12"/>
      <w:r w:rsidR="00C51AF4">
        <w:rPr>
          <w:szCs w:val="24"/>
        </w:rPr>
        <w:t xml:space="preserve">.  Continuing research sweeps in </w:t>
      </w:r>
      <w:r w:rsidR="000D7544">
        <w:rPr>
          <w:szCs w:val="24"/>
        </w:rPr>
        <w:t xml:space="preserve">three </w:t>
      </w:r>
      <w:r w:rsidR="00C51AF4">
        <w:rPr>
          <w:szCs w:val="24"/>
        </w:rPr>
        <w:t xml:space="preserve">new </w:t>
      </w:r>
      <w:r w:rsidR="00055377">
        <w:rPr>
          <w:szCs w:val="24"/>
        </w:rPr>
        <w:t>perspectives</w:t>
      </w:r>
      <w:r w:rsidR="00C51AF4">
        <w:rPr>
          <w:szCs w:val="24"/>
        </w:rPr>
        <w:t xml:space="preserve"> </w:t>
      </w:r>
      <w:r w:rsidR="000D7544">
        <w:rPr>
          <w:szCs w:val="24"/>
        </w:rPr>
        <w:t xml:space="preserve">across diverse philosophes of science.  </w:t>
      </w:r>
      <w:proofErr w:type="gramStart"/>
      <w:r w:rsidR="000D7544">
        <w:rPr>
          <w:szCs w:val="24"/>
        </w:rPr>
        <w:t>As a way to</w:t>
      </w:r>
      <w:proofErr w:type="gramEnd"/>
      <w:r w:rsidR="000D7544">
        <w:rPr>
          <w:szCs w:val="24"/>
        </w:rPr>
        <w:t xml:space="preserve"> deal with incommensurability, </w:t>
      </w:r>
      <w:r w:rsidR="00055377">
        <w:rPr>
          <w:szCs w:val="24"/>
        </w:rPr>
        <w:t xml:space="preserve">the </w:t>
      </w:r>
      <w:r w:rsidR="000D7544">
        <w:rPr>
          <w:szCs w:val="24"/>
        </w:rPr>
        <w:t xml:space="preserve">appreciative systems </w:t>
      </w:r>
      <w:r w:rsidR="00055377">
        <w:rPr>
          <w:szCs w:val="24"/>
        </w:rPr>
        <w:t xml:space="preserve">approach of Sir Geoffrey Vickers </w:t>
      </w:r>
      <w:r w:rsidR="000D7544">
        <w:rPr>
          <w:szCs w:val="24"/>
        </w:rPr>
        <w:t>is used as a framework, as shown in Exhibit 1</w:t>
      </w:r>
      <w:r w:rsidR="003A16A0">
        <w:rPr>
          <w:szCs w:val="24"/>
        </w:rPr>
        <w:t xml:space="preserve"> </w:t>
      </w:r>
      <w:r w:rsidR="003A16A0">
        <w:rPr>
          <w:szCs w:val="24"/>
        </w:rPr>
        <w:fldChar w:fldCharType="begin"/>
      </w:r>
      <w:r w:rsidR="003A16A0">
        <w:rPr>
          <w:szCs w:val="24"/>
        </w:rPr>
        <w:instrText xml:space="preserve"> REF Exhibit_1 \p \h </w:instrText>
      </w:r>
      <w:r w:rsidR="003A16A0">
        <w:rPr>
          <w:szCs w:val="24"/>
        </w:rPr>
      </w:r>
      <w:r w:rsidR="003A16A0">
        <w:rPr>
          <w:szCs w:val="24"/>
        </w:rPr>
        <w:fldChar w:fldCharType="separate"/>
      </w:r>
      <w:r w:rsidR="003A16A0">
        <w:rPr>
          <w:szCs w:val="24"/>
        </w:rPr>
        <w:t>below</w:t>
      </w:r>
      <w:r w:rsidR="003A16A0">
        <w:rPr>
          <w:szCs w:val="24"/>
        </w:rPr>
        <w:fldChar w:fldCharType="end"/>
      </w:r>
      <w:r w:rsidR="000D7544">
        <w:rPr>
          <w:szCs w:val="24"/>
        </w:rPr>
        <w:t>.</w:t>
      </w:r>
    </w:p>
    <w:p w14:paraId="0DDEBCBC" w14:textId="77777777" w:rsidR="004D605A" w:rsidRDefault="004D605A" w:rsidP="004D605A">
      <w:pPr>
        <w:pStyle w:val="BodyText2"/>
      </w:pPr>
    </w:p>
    <w:p w14:paraId="2620D632" w14:textId="6A719845" w:rsidR="004D605A" w:rsidRPr="00371747" w:rsidRDefault="004D605A" w:rsidP="00371747">
      <w:pPr>
        <w:keepNext/>
        <w:jc w:val="center"/>
        <w:rPr>
          <w:b/>
          <w:bCs/>
        </w:rPr>
      </w:pPr>
      <w:r w:rsidRPr="0013181E">
        <w:rPr>
          <w:b/>
          <w:bCs/>
        </w:rPr>
        <w:t xml:space="preserve">Exhibit </w:t>
      </w:r>
      <w:r>
        <w:rPr>
          <w:b/>
          <w:bCs/>
        </w:rPr>
        <w:t>1</w:t>
      </w:r>
      <w:r w:rsidRPr="0013181E">
        <w:rPr>
          <w:b/>
          <w:bCs/>
        </w:rPr>
        <w:t>.</w:t>
      </w:r>
      <w:r>
        <w:t xml:space="preserve">  </w:t>
      </w:r>
      <w:bookmarkStart w:id="13" w:name="Exhibit_1"/>
      <w:r>
        <w:t xml:space="preserve">Appreciative </w:t>
      </w:r>
      <w:bookmarkEnd w:id="13"/>
      <w:r>
        <w:t>Systems Framework, and Three Philosophies Leading to a Fourth Philosophy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1"/>
        <w:tblDescription w:val="Appreciative Systems Framework"/>
      </w:tblPr>
      <w:tblGrid>
        <w:gridCol w:w="2119"/>
        <w:gridCol w:w="1559"/>
        <w:gridCol w:w="1701"/>
        <w:gridCol w:w="1843"/>
      </w:tblGrid>
      <w:tr w:rsidR="000D4698" w14:paraId="0C5991F1" w14:textId="77777777" w:rsidTr="00255FB9">
        <w:trPr>
          <w:cantSplit/>
          <w:trHeight w:val="255"/>
          <w:jc w:val="center"/>
        </w:trPr>
        <w:tc>
          <w:tcPr>
            <w:tcW w:w="2119" w:type="dxa"/>
          </w:tcPr>
          <w:p w14:paraId="54C5F2DC" w14:textId="7492FF97" w:rsidR="000D4698" w:rsidRPr="00400E8A" w:rsidRDefault="000D4698" w:rsidP="00BE1CBD">
            <w:pPr>
              <w:jc w:val="center"/>
              <w:rPr>
                <w:b/>
                <w:bCs/>
                <w:sz w:val="18"/>
                <w:szCs w:val="18"/>
              </w:rPr>
            </w:pPr>
          </w:p>
        </w:tc>
        <w:tc>
          <w:tcPr>
            <w:tcW w:w="5103" w:type="dxa"/>
            <w:gridSpan w:val="3"/>
          </w:tcPr>
          <w:p w14:paraId="4902D2B0" w14:textId="37A1E078" w:rsidR="000D4698" w:rsidRPr="003D7C50" w:rsidRDefault="000D4698" w:rsidP="00BE1CBD">
            <w:pPr>
              <w:jc w:val="center"/>
              <w:rPr>
                <w:sz w:val="18"/>
                <w:szCs w:val="18"/>
              </w:rPr>
            </w:pPr>
            <w:r>
              <w:rPr>
                <w:sz w:val="18"/>
                <w:szCs w:val="18"/>
              </w:rPr>
              <w:t xml:space="preserve">§2.1 </w:t>
            </w:r>
            <w:r w:rsidRPr="003D7C50">
              <w:rPr>
                <w:sz w:val="18"/>
                <w:szCs w:val="18"/>
              </w:rPr>
              <w:t>Appreciative Systems</w:t>
            </w:r>
          </w:p>
        </w:tc>
      </w:tr>
      <w:tr w:rsidR="000D4698" w14:paraId="633C7CCF" w14:textId="77777777" w:rsidTr="00255FB9">
        <w:trPr>
          <w:cantSplit/>
          <w:trHeight w:val="255"/>
          <w:jc w:val="center"/>
        </w:trPr>
        <w:tc>
          <w:tcPr>
            <w:tcW w:w="2119" w:type="dxa"/>
            <w:vAlign w:val="center"/>
          </w:tcPr>
          <w:p w14:paraId="63408285" w14:textId="126FC197" w:rsidR="000D4698" w:rsidRDefault="000D4698" w:rsidP="000D4698">
            <w:pPr>
              <w:jc w:val="center"/>
              <w:rPr>
                <w:sz w:val="18"/>
                <w:szCs w:val="18"/>
              </w:rPr>
            </w:pPr>
          </w:p>
        </w:tc>
        <w:tc>
          <w:tcPr>
            <w:tcW w:w="1559" w:type="dxa"/>
          </w:tcPr>
          <w:p w14:paraId="7072BCE6" w14:textId="11DD995D" w:rsidR="000D4698" w:rsidRDefault="000D4698" w:rsidP="000D4698">
            <w:pPr>
              <w:jc w:val="center"/>
              <w:rPr>
                <w:sz w:val="18"/>
                <w:szCs w:val="18"/>
              </w:rPr>
            </w:pPr>
            <w:r>
              <w:rPr>
                <w:sz w:val="18"/>
                <w:szCs w:val="18"/>
              </w:rPr>
              <w:t>Reality Judgments</w:t>
            </w:r>
          </w:p>
        </w:tc>
        <w:tc>
          <w:tcPr>
            <w:tcW w:w="1701" w:type="dxa"/>
          </w:tcPr>
          <w:p w14:paraId="204EDBA2" w14:textId="3F571782" w:rsidR="000D4698" w:rsidRDefault="000D4698" w:rsidP="000D4698">
            <w:pPr>
              <w:jc w:val="center"/>
              <w:rPr>
                <w:sz w:val="18"/>
                <w:szCs w:val="18"/>
              </w:rPr>
            </w:pPr>
            <w:r>
              <w:rPr>
                <w:sz w:val="18"/>
                <w:szCs w:val="18"/>
              </w:rPr>
              <w:t>Value Judgments</w:t>
            </w:r>
          </w:p>
        </w:tc>
        <w:tc>
          <w:tcPr>
            <w:tcW w:w="1843" w:type="dxa"/>
          </w:tcPr>
          <w:p w14:paraId="3CDC1C75" w14:textId="419CB428" w:rsidR="000D4698" w:rsidRDefault="000D4698" w:rsidP="000D4698">
            <w:pPr>
              <w:jc w:val="center"/>
              <w:rPr>
                <w:sz w:val="18"/>
                <w:szCs w:val="18"/>
              </w:rPr>
            </w:pPr>
            <w:r>
              <w:rPr>
                <w:sz w:val="18"/>
                <w:szCs w:val="18"/>
              </w:rPr>
              <w:t>Instrumental Judgments</w:t>
            </w:r>
          </w:p>
        </w:tc>
      </w:tr>
      <w:tr w:rsidR="000D4698" w14:paraId="2324CAB3" w14:textId="77777777" w:rsidTr="00255FB9">
        <w:trPr>
          <w:cantSplit/>
          <w:trHeight w:val="255"/>
          <w:jc w:val="center"/>
        </w:trPr>
        <w:tc>
          <w:tcPr>
            <w:tcW w:w="2119" w:type="dxa"/>
            <w:vAlign w:val="center"/>
          </w:tcPr>
          <w:p w14:paraId="2A051033" w14:textId="5282E903" w:rsidR="000D4698" w:rsidRDefault="000D4698" w:rsidP="00255FB9">
            <w:pPr>
              <w:jc w:val="center"/>
              <w:rPr>
                <w:sz w:val="18"/>
                <w:szCs w:val="18"/>
              </w:rPr>
            </w:pPr>
            <w:r>
              <w:rPr>
                <w:sz w:val="18"/>
                <w:szCs w:val="18"/>
              </w:rPr>
              <w:t>§2.2 Philosophy of Architectural Design</w:t>
            </w:r>
          </w:p>
        </w:tc>
        <w:tc>
          <w:tcPr>
            <w:tcW w:w="1559" w:type="dxa"/>
            <w:vAlign w:val="center"/>
          </w:tcPr>
          <w:p w14:paraId="47393A93" w14:textId="73C36BBD" w:rsidR="000D4698" w:rsidRDefault="000D4698" w:rsidP="000D4698">
            <w:pPr>
              <w:jc w:val="center"/>
              <w:rPr>
                <w:sz w:val="18"/>
                <w:szCs w:val="18"/>
              </w:rPr>
            </w:pPr>
            <w:r>
              <w:rPr>
                <w:sz w:val="18"/>
                <w:szCs w:val="18"/>
              </w:rPr>
              <w:t>§4.1.</w:t>
            </w:r>
            <w:r w:rsidR="00255FB9">
              <w:rPr>
                <w:sz w:val="18"/>
                <w:szCs w:val="18"/>
              </w:rPr>
              <w:t>1</w:t>
            </w:r>
          </w:p>
        </w:tc>
        <w:tc>
          <w:tcPr>
            <w:tcW w:w="1701" w:type="dxa"/>
            <w:vAlign w:val="center"/>
          </w:tcPr>
          <w:p w14:paraId="6FF524E8" w14:textId="1AC4FD4B" w:rsidR="000D4698" w:rsidRDefault="000D4698" w:rsidP="000D4698">
            <w:pPr>
              <w:jc w:val="center"/>
              <w:rPr>
                <w:sz w:val="18"/>
                <w:szCs w:val="18"/>
              </w:rPr>
            </w:pPr>
            <w:r>
              <w:rPr>
                <w:sz w:val="18"/>
                <w:szCs w:val="18"/>
              </w:rPr>
              <w:t>§4.1.</w:t>
            </w:r>
            <w:r w:rsidR="00255FB9">
              <w:rPr>
                <w:sz w:val="18"/>
                <w:szCs w:val="18"/>
              </w:rPr>
              <w:t>2</w:t>
            </w:r>
          </w:p>
        </w:tc>
        <w:tc>
          <w:tcPr>
            <w:tcW w:w="1843" w:type="dxa"/>
            <w:vAlign w:val="center"/>
          </w:tcPr>
          <w:p w14:paraId="1F4B345E" w14:textId="0C4C8E20" w:rsidR="000D4698" w:rsidRDefault="000D4698" w:rsidP="000D4698">
            <w:pPr>
              <w:jc w:val="center"/>
              <w:rPr>
                <w:sz w:val="18"/>
                <w:szCs w:val="18"/>
              </w:rPr>
            </w:pPr>
            <w:r>
              <w:rPr>
                <w:sz w:val="18"/>
                <w:szCs w:val="18"/>
              </w:rPr>
              <w:t>§4.1.3</w:t>
            </w:r>
          </w:p>
        </w:tc>
      </w:tr>
      <w:tr w:rsidR="000D4698" w14:paraId="270D38CD" w14:textId="77777777" w:rsidTr="00255FB9">
        <w:trPr>
          <w:cantSplit/>
          <w:trHeight w:val="255"/>
          <w:jc w:val="center"/>
        </w:trPr>
        <w:tc>
          <w:tcPr>
            <w:tcW w:w="2119" w:type="dxa"/>
            <w:vAlign w:val="center"/>
          </w:tcPr>
          <w:p w14:paraId="22E7D97F" w14:textId="33AE000F" w:rsidR="000D4698" w:rsidRDefault="000D4698" w:rsidP="00255FB9">
            <w:pPr>
              <w:jc w:val="center"/>
              <w:rPr>
                <w:sz w:val="18"/>
                <w:szCs w:val="18"/>
              </w:rPr>
            </w:pPr>
            <w:r>
              <w:rPr>
                <w:sz w:val="18"/>
                <w:szCs w:val="18"/>
              </w:rPr>
              <w:t>§2.3 Philosophy of Ecological Anthropology</w:t>
            </w:r>
          </w:p>
        </w:tc>
        <w:tc>
          <w:tcPr>
            <w:tcW w:w="1559" w:type="dxa"/>
            <w:vAlign w:val="center"/>
          </w:tcPr>
          <w:p w14:paraId="16725CFE" w14:textId="3924A667" w:rsidR="000D4698" w:rsidRDefault="000D4698" w:rsidP="000D4698">
            <w:pPr>
              <w:jc w:val="center"/>
              <w:rPr>
                <w:sz w:val="18"/>
                <w:szCs w:val="18"/>
              </w:rPr>
            </w:pPr>
            <w:r>
              <w:rPr>
                <w:sz w:val="18"/>
                <w:szCs w:val="18"/>
              </w:rPr>
              <w:t>§4.2.</w:t>
            </w:r>
            <w:r w:rsidR="00255FB9">
              <w:rPr>
                <w:sz w:val="18"/>
                <w:szCs w:val="18"/>
              </w:rPr>
              <w:t>1</w:t>
            </w:r>
          </w:p>
        </w:tc>
        <w:tc>
          <w:tcPr>
            <w:tcW w:w="1701" w:type="dxa"/>
            <w:vAlign w:val="center"/>
          </w:tcPr>
          <w:p w14:paraId="5245974B" w14:textId="6C87BC28" w:rsidR="000D4698" w:rsidRDefault="000D4698" w:rsidP="000D4698">
            <w:pPr>
              <w:jc w:val="center"/>
              <w:rPr>
                <w:sz w:val="18"/>
                <w:szCs w:val="18"/>
              </w:rPr>
            </w:pPr>
            <w:r>
              <w:rPr>
                <w:sz w:val="18"/>
                <w:szCs w:val="18"/>
              </w:rPr>
              <w:t>§4.2.</w:t>
            </w:r>
            <w:r w:rsidR="00255FB9">
              <w:rPr>
                <w:sz w:val="18"/>
                <w:szCs w:val="18"/>
              </w:rPr>
              <w:t>2</w:t>
            </w:r>
          </w:p>
        </w:tc>
        <w:tc>
          <w:tcPr>
            <w:tcW w:w="1843" w:type="dxa"/>
            <w:vAlign w:val="center"/>
          </w:tcPr>
          <w:p w14:paraId="338F99D4" w14:textId="2A95DCD5" w:rsidR="000D4698" w:rsidRDefault="000D4698" w:rsidP="000D4698">
            <w:pPr>
              <w:jc w:val="center"/>
              <w:rPr>
                <w:sz w:val="18"/>
                <w:szCs w:val="18"/>
              </w:rPr>
            </w:pPr>
            <w:r>
              <w:rPr>
                <w:sz w:val="18"/>
                <w:szCs w:val="18"/>
              </w:rPr>
              <w:t>§4.2.3</w:t>
            </w:r>
          </w:p>
        </w:tc>
      </w:tr>
      <w:tr w:rsidR="000D4698" w14:paraId="665F92D3" w14:textId="77777777" w:rsidTr="00255FB9">
        <w:trPr>
          <w:cantSplit/>
          <w:trHeight w:val="255"/>
          <w:jc w:val="center"/>
        </w:trPr>
        <w:tc>
          <w:tcPr>
            <w:tcW w:w="2119" w:type="dxa"/>
            <w:vAlign w:val="center"/>
          </w:tcPr>
          <w:p w14:paraId="785047D7" w14:textId="6F53F031" w:rsidR="000D4698" w:rsidRDefault="000D4698" w:rsidP="00255FB9">
            <w:pPr>
              <w:jc w:val="center"/>
              <w:rPr>
                <w:sz w:val="18"/>
                <w:szCs w:val="18"/>
              </w:rPr>
            </w:pPr>
            <w:r>
              <w:rPr>
                <w:sz w:val="18"/>
                <w:szCs w:val="18"/>
              </w:rPr>
              <w:t xml:space="preserve">§2.4 Philosophy of </w:t>
            </w:r>
            <w:r w:rsidR="00255FB9">
              <w:rPr>
                <w:sz w:val="18"/>
                <w:szCs w:val="18"/>
              </w:rPr>
              <w:br/>
            </w:r>
            <w:r>
              <w:rPr>
                <w:sz w:val="18"/>
                <w:szCs w:val="18"/>
              </w:rPr>
              <w:t>Classical Chinese Medicine</w:t>
            </w:r>
          </w:p>
        </w:tc>
        <w:tc>
          <w:tcPr>
            <w:tcW w:w="1559" w:type="dxa"/>
            <w:vAlign w:val="center"/>
          </w:tcPr>
          <w:p w14:paraId="36513549" w14:textId="7089DDD7" w:rsidR="000D4698" w:rsidRDefault="000D4698" w:rsidP="000D4698">
            <w:pPr>
              <w:jc w:val="center"/>
              <w:rPr>
                <w:sz w:val="18"/>
                <w:szCs w:val="18"/>
              </w:rPr>
            </w:pPr>
            <w:r>
              <w:rPr>
                <w:sz w:val="18"/>
                <w:szCs w:val="18"/>
              </w:rPr>
              <w:t>§4.3.</w:t>
            </w:r>
            <w:r w:rsidR="00255FB9">
              <w:rPr>
                <w:sz w:val="18"/>
                <w:szCs w:val="18"/>
              </w:rPr>
              <w:t>1</w:t>
            </w:r>
          </w:p>
        </w:tc>
        <w:tc>
          <w:tcPr>
            <w:tcW w:w="1701" w:type="dxa"/>
            <w:vAlign w:val="center"/>
          </w:tcPr>
          <w:p w14:paraId="27FFEBAD" w14:textId="371B3295" w:rsidR="000D4698" w:rsidRDefault="000D4698" w:rsidP="000D4698">
            <w:pPr>
              <w:jc w:val="center"/>
              <w:rPr>
                <w:sz w:val="18"/>
                <w:szCs w:val="18"/>
              </w:rPr>
            </w:pPr>
            <w:r>
              <w:rPr>
                <w:sz w:val="18"/>
                <w:szCs w:val="18"/>
              </w:rPr>
              <w:t>§4.3.</w:t>
            </w:r>
            <w:r w:rsidR="00255FB9">
              <w:rPr>
                <w:sz w:val="18"/>
                <w:szCs w:val="18"/>
              </w:rPr>
              <w:t>2</w:t>
            </w:r>
          </w:p>
        </w:tc>
        <w:tc>
          <w:tcPr>
            <w:tcW w:w="1843" w:type="dxa"/>
            <w:vAlign w:val="center"/>
          </w:tcPr>
          <w:p w14:paraId="3AE10A94" w14:textId="52C9EFC3" w:rsidR="000D4698" w:rsidRDefault="000D4698" w:rsidP="000D4698">
            <w:pPr>
              <w:jc w:val="center"/>
              <w:rPr>
                <w:sz w:val="18"/>
                <w:szCs w:val="18"/>
              </w:rPr>
            </w:pPr>
            <w:r>
              <w:rPr>
                <w:sz w:val="18"/>
                <w:szCs w:val="18"/>
              </w:rPr>
              <w:t>§4.3.3</w:t>
            </w:r>
          </w:p>
        </w:tc>
      </w:tr>
      <w:tr w:rsidR="000D4698" w14:paraId="7863530E" w14:textId="77777777" w:rsidTr="00255FB9">
        <w:trPr>
          <w:cantSplit/>
          <w:trHeight w:val="255"/>
          <w:jc w:val="center"/>
        </w:trPr>
        <w:tc>
          <w:tcPr>
            <w:tcW w:w="2119" w:type="dxa"/>
            <w:vAlign w:val="center"/>
          </w:tcPr>
          <w:p w14:paraId="5E246D54" w14:textId="0AD8CD85" w:rsidR="000D4698" w:rsidRDefault="000D4698" w:rsidP="00255FB9">
            <w:pPr>
              <w:jc w:val="center"/>
              <w:rPr>
                <w:sz w:val="18"/>
                <w:szCs w:val="18"/>
              </w:rPr>
            </w:pPr>
            <w:r>
              <w:rPr>
                <w:sz w:val="18"/>
                <w:szCs w:val="18"/>
              </w:rPr>
              <w:t xml:space="preserve">§2.5 Philosophy of </w:t>
            </w:r>
            <w:r w:rsidR="00255FB9">
              <w:rPr>
                <w:sz w:val="18"/>
                <w:szCs w:val="18"/>
              </w:rPr>
              <w:br/>
            </w:r>
            <w:r>
              <w:rPr>
                <w:sz w:val="18"/>
                <w:szCs w:val="18"/>
              </w:rPr>
              <w:t>Rhythm</w:t>
            </w:r>
          </w:p>
        </w:tc>
        <w:tc>
          <w:tcPr>
            <w:tcW w:w="1559" w:type="dxa"/>
            <w:vAlign w:val="center"/>
          </w:tcPr>
          <w:p w14:paraId="36832860" w14:textId="62814888" w:rsidR="000D4698" w:rsidRDefault="000D4698" w:rsidP="000D4698">
            <w:pPr>
              <w:jc w:val="center"/>
              <w:rPr>
                <w:sz w:val="18"/>
                <w:szCs w:val="18"/>
              </w:rPr>
            </w:pPr>
            <w:r>
              <w:rPr>
                <w:sz w:val="18"/>
                <w:szCs w:val="18"/>
              </w:rPr>
              <w:t>§4.</w:t>
            </w:r>
            <w:r w:rsidR="00255FB9">
              <w:rPr>
                <w:sz w:val="18"/>
                <w:szCs w:val="18"/>
              </w:rPr>
              <w:t>4</w:t>
            </w:r>
            <w:r>
              <w:rPr>
                <w:sz w:val="18"/>
                <w:szCs w:val="18"/>
              </w:rPr>
              <w:t>.</w:t>
            </w:r>
            <w:r w:rsidR="00255FB9">
              <w:rPr>
                <w:sz w:val="18"/>
                <w:szCs w:val="18"/>
              </w:rPr>
              <w:t>1</w:t>
            </w:r>
          </w:p>
        </w:tc>
        <w:tc>
          <w:tcPr>
            <w:tcW w:w="1701" w:type="dxa"/>
            <w:vAlign w:val="center"/>
          </w:tcPr>
          <w:p w14:paraId="63246FBE" w14:textId="1DAB2CC1" w:rsidR="000D4698" w:rsidRDefault="000D4698" w:rsidP="000D4698">
            <w:pPr>
              <w:jc w:val="center"/>
              <w:rPr>
                <w:sz w:val="18"/>
                <w:szCs w:val="18"/>
              </w:rPr>
            </w:pPr>
            <w:r>
              <w:rPr>
                <w:sz w:val="18"/>
                <w:szCs w:val="18"/>
              </w:rPr>
              <w:t>§4.</w:t>
            </w:r>
            <w:r w:rsidR="00255FB9">
              <w:rPr>
                <w:sz w:val="18"/>
                <w:szCs w:val="18"/>
              </w:rPr>
              <w:t>4</w:t>
            </w:r>
            <w:r>
              <w:rPr>
                <w:sz w:val="18"/>
                <w:szCs w:val="18"/>
              </w:rPr>
              <w:t>.</w:t>
            </w:r>
            <w:r w:rsidR="00255FB9">
              <w:rPr>
                <w:sz w:val="18"/>
                <w:szCs w:val="18"/>
              </w:rPr>
              <w:t>2</w:t>
            </w:r>
          </w:p>
        </w:tc>
        <w:tc>
          <w:tcPr>
            <w:tcW w:w="1843" w:type="dxa"/>
            <w:vAlign w:val="center"/>
          </w:tcPr>
          <w:p w14:paraId="60B0C430" w14:textId="29279A37" w:rsidR="000D4698" w:rsidRDefault="000D4698" w:rsidP="000D4698">
            <w:pPr>
              <w:jc w:val="center"/>
              <w:rPr>
                <w:sz w:val="18"/>
                <w:szCs w:val="18"/>
              </w:rPr>
            </w:pPr>
            <w:r>
              <w:rPr>
                <w:sz w:val="18"/>
                <w:szCs w:val="18"/>
              </w:rPr>
              <w:t>§4.</w:t>
            </w:r>
            <w:r w:rsidR="00255FB9">
              <w:rPr>
                <w:sz w:val="18"/>
                <w:szCs w:val="18"/>
              </w:rPr>
              <w:t>4</w:t>
            </w:r>
            <w:r>
              <w:rPr>
                <w:sz w:val="18"/>
                <w:szCs w:val="18"/>
              </w:rPr>
              <w:t>.4</w:t>
            </w:r>
          </w:p>
        </w:tc>
      </w:tr>
      <w:tr w:rsidR="00213F5E" w14:paraId="5D2E8C35" w14:textId="77777777" w:rsidTr="00255FB9">
        <w:trPr>
          <w:cantSplit/>
          <w:trHeight w:val="255"/>
          <w:jc w:val="center"/>
        </w:trPr>
        <w:tc>
          <w:tcPr>
            <w:tcW w:w="2119" w:type="dxa"/>
            <w:vAlign w:val="center"/>
          </w:tcPr>
          <w:p w14:paraId="60B9F0F7" w14:textId="32AEFA0E" w:rsidR="00213F5E" w:rsidRDefault="00213F5E" w:rsidP="00255FB9">
            <w:pPr>
              <w:jc w:val="center"/>
              <w:rPr>
                <w:sz w:val="18"/>
                <w:szCs w:val="18"/>
              </w:rPr>
            </w:pPr>
            <w:r>
              <w:rPr>
                <w:sz w:val="18"/>
                <w:szCs w:val="18"/>
              </w:rPr>
              <w:t xml:space="preserve">§4.5 Philosophy of </w:t>
            </w:r>
            <w:r>
              <w:rPr>
                <w:sz w:val="18"/>
                <w:szCs w:val="18"/>
              </w:rPr>
              <w:br/>
              <w:t>Systems Rhythms</w:t>
            </w:r>
          </w:p>
        </w:tc>
        <w:tc>
          <w:tcPr>
            <w:tcW w:w="1559" w:type="dxa"/>
            <w:vAlign w:val="center"/>
          </w:tcPr>
          <w:p w14:paraId="585E0C5F" w14:textId="00570FFC" w:rsidR="00213F5E" w:rsidRDefault="00213F5E" w:rsidP="000D4698">
            <w:pPr>
              <w:jc w:val="center"/>
              <w:rPr>
                <w:sz w:val="18"/>
                <w:szCs w:val="18"/>
              </w:rPr>
            </w:pPr>
            <w:r>
              <w:rPr>
                <w:sz w:val="18"/>
                <w:szCs w:val="18"/>
              </w:rPr>
              <w:t>§4.5.1</w:t>
            </w:r>
          </w:p>
        </w:tc>
        <w:tc>
          <w:tcPr>
            <w:tcW w:w="1701" w:type="dxa"/>
            <w:vAlign w:val="center"/>
          </w:tcPr>
          <w:p w14:paraId="2B0D6DC8" w14:textId="0711CD1D" w:rsidR="00213F5E" w:rsidRDefault="00213F5E" w:rsidP="000D4698">
            <w:pPr>
              <w:jc w:val="center"/>
              <w:rPr>
                <w:sz w:val="18"/>
                <w:szCs w:val="18"/>
              </w:rPr>
            </w:pPr>
            <w:r>
              <w:rPr>
                <w:sz w:val="18"/>
                <w:szCs w:val="18"/>
              </w:rPr>
              <w:t>§4.5.2</w:t>
            </w:r>
          </w:p>
        </w:tc>
        <w:tc>
          <w:tcPr>
            <w:tcW w:w="1843" w:type="dxa"/>
            <w:vAlign w:val="center"/>
          </w:tcPr>
          <w:p w14:paraId="3D396042" w14:textId="0AE843A2" w:rsidR="00213F5E" w:rsidRDefault="00213F5E" w:rsidP="000D4698">
            <w:pPr>
              <w:jc w:val="center"/>
              <w:rPr>
                <w:sz w:val="18"/>
                <w:szCs w:val="18"/>
              </w:rPr>
            </w:pPr>
            <w:r>
              <w:rPr>
                <w:sz w:val="18"/>
                <w:szCs w:val="18"/>
              </w:rPr>
              <w:t>§4.5.3</w:t>
            </w:r>
          </w:p>
        </w:tc>
      </w:tr>
    </w:tbl>
    <w:p w14:paraId="59248277" w14:textId="77777777" w:rsidR="004D605A" w:rsidRDefault="004D605A" w:rsidP="004D605A">
      <w:pPr>
        <w:pStyle w:val="BodyText2"/>
      </w:pPr>
    </w:p>
    <w:p w14:paraId="03F4E46A" w14:textId="6C5F782C" w:rsidR="00B47150" w:rsidRDefault="00B47150" w:rsidP="004D605A">
      <w:pPr>
        <w:pStyle w:val="BodyText2"/>
      </w:pPr>
      <w:r>
        <w:t xml:space="preserve">In section 2.1 </w:t>
      </w:r>
      <w:r>
        <w:fldChar w:fldCharType="begin"/>
      </w:r>
      <w:r>
        <w:instrText xml:space="preserve"> REF _Ref105848048 \p \h </w:instrText>
      </w:r>
      <w:r>
        <w:fldChar w:fldCharType="separate"/>
      </w:r>
      <w:r>
        <w:t>below</w:t>
      </w:r>
      <w:r>
        <w:fldChar w:fldCharType="end"/>
      </w:r>
      <w:r>
        <w:t>, the appreciative systems framework</w:t>
      </w:r>
      <w:r w:rsidR="002B4A57">
        <w:t>, with (</w:t>
      </w:r>
      <w:proofErr w:type="spellStart"/>
      <w:r w:rsidR="002B4A57">
        <w:t>i</w:t>
      </w:r>
      <w:proofErr w:type="spellEnd"/>
      <w:r w:rsidR="002B4A57">
        <w:t xml:space="preserve">) reality </w:t>
      </w:r>
      <w:r w:rsidR="0075062D">
        <w:t>judgment</w:t>
      </w:r>
      <w:r w:rsidR="002B4A57">
        <w:t>s, (ii) value judgments, and (iii) instrumental judgments,</w:t>
      </w:r>
      <w:r>
        <w:t xml:space="preserve"> is described.  Background on the philosophy of architectural design appears in section 2.2 </w:t>
      </w:r>
      <w:r w:rsidR="00F31590">
        <w:fldChar w:fldCharType="begin"/>
      </w:r>
      <w:r w:rsidR="00F31590">
        <w:instrText xml:space="preserve"> REF _Ref105848324 \p \h </w:instrText>
      </w:r>
      <w:r w:rsidR="00F31590">
        <w:fldChar w:fldCharType="separate"/>
      </w:r>
      <w:r w:rsidR="00F31590">
        <w:t>below</w:t>
      </w:r>
      <w:r w:rsidR="00F31590">
        <w:fldChar w:fldCharType="end"/>
      </w:r>
      <w:r w:rsidR="00F31590">
        <w:t xml:space="preserve">, and </w:t>
      </w:r>
      <w:r w:rsidR="00213F5E">
        <w:t xml:space="preserve">is </w:t>
      </w:r>
      <w:r w:rsidR="00F31590">
        <w:t xml:space="preserve">explicated in sections 4.1.1, 4.1.2, and 4.1.3.  The philosophy of ecological anthropology is reviewed in section 2.3 </w:t>
      </w:r>
      <w:r w:rsidR="00F31590">
        <w:fldChar w:fldCharType="begin"/>
      </w:r>
      <w:r w:rsidR="00F31590">
        <w:instrText xml:space="preserve"> REF _Ref105848419 \p \h </w:instrText>
      </w:r>
      <w:r w:rsidR="00F31590">
        <w:fldChar w:fldCharType="separate"/>
      </w:r>
      <w:r w:rsidR="00F31590">
        <w:t>below</w:t>
      </w:r>
      <w:r w:rsidR="00F31590">
        <w:fldChar w:fldCharType="end"/>
      </w:r>
      <w:r w:rsidR="00F31590">
        <w:t>, and explicated in section 4.2.1, 4.2.2 and 4.2.3.  The philosophy of</w:t>
      </w:r>
      <w:r w:rsidR="00A63AD4">
        <w:t xml:space="preserve"> </w:t>
      </w:r>
      <w:r w:rsidR="00F31590">
        <w:t xml:space="preserve">Classical Chinese Medicine provides a gateway into a non-Western philosophy of science in section 2.4 </w:t>
      </w:r>
      <w:r w:rsidR="00F31590">
        <w:fldChar w:fldCharType="begin"/>
      </w:r>
      <w:r w:rsidR="00F31590">
        <w:instrText xml:space="preserve"> REF _Ref105848559 \p \h </w:instrText>
      </w:r>
      <w:r w:rsidR="00F31590">
        <w:fldChar w:fldCharType="separate"/>
      </w:r>
      <w:r w:rsidR="00F31590">
        <w:t>below</w:t>
      </w:r>
      <w:r w:rsidR="00F31590">
        <w:fldChar w:fldCharType="end"/>
      </w:r>
      <w:r w:rsidR="00F31590">
        <w:t xml:space="preserve">, and </w:t>
      </w:r>
      <w:r w:rsidR="00213F5E">
        <w:t xml:space="preserve">is </w:t>
      </w:r>
      <w:r w:rsidR="00F31590">
        <w:t xml:space="preserve">explicated in sections 4.3.1, 4.3.2 and 4.3.3.  </w:t>
      </w:r>
      <w:r w:rsidR="002B4A57">
        <w:t xml:space="preserve">The philosophy of rhythm, generally recognized as underdeveloped by scholars, is outlined in section 2.5 </w:t>
      </w:r>
      <w:r w:rsidR="002B4A57">
        <w:fldChar w:fldCharType="begin"/>
      </w:r>
      <w:r w:rsidR="002B4A57">
        <w:instrText xml:space="preserve"> REF _Ref105848664 \p \h </w:instrText>
      </w:r>
      <w:r w:rsidR="002B4A57">
        <w:fldChar w:fldCharType="separate"/>
      </w:r>
      <w:r w:rsidR="002B4A57">
        <w:t>below</w:t>
      </w:r>
      <w:r w:rsidR="002B4A57">
        <w:fldChar w:fldCharType="end"/>
      </w:r>
      <w:r w:rsidR="002B4A57">
        <w:t xml:space="preserve">, </w:t>
      </w:r>
      <w:r w:rsidR="00213F5E">
        <w:t xml:space="preserve">and explicated in sections 4.4.2 and 4.4.3.  A </w:t>
      </w:r>
      <w:r w:rsidR="002B4A57">
        <w:t xml:space="preserve">philosophy of systems rhythms in </w:t>
      </w:r>
      <w:proofErr w:type="spellStart"/>
      <w:r w:rsidR="00213F5E">
        <w:t>abduced</w:t>
      </w:r>
      <w:proofErr w:type="spellEnd"/>
      <w:r w:rsidR="00213F5E">
        <w:t xml:space="preserve"> in section 4.5 </w:t>
      </w:r>
      <w:r w:rsidR="00213F5E">
        <w:fldChar w:fldCharType="begin"/>
      </w:r>
      <w:r w:rsidR="00213F5E">
        <w:instrText xml:space="preserve"> REF _Ref111710819 \p \h </w:instrText>
      </w:r>
      <w:r w:rsidR="00213F5E">
        <w:fldChar w:fldCharType="separate"/>
      </w:r>
      <w:r w:rsidR="00213F5E">
        <w:t>below</w:t>
      </w:r>
      <w:r w:rsidR="00213F5E">
        <w:fldChar w:fldCharType="end"/>
      </w:r>
      <w:r w:rsidR="00213F5E">
        <w:t xml:space="preserve">, and explicated in </w:t>
      </w:r>
      <w:r w:rsidR="002B4A57">
        <w:t>sections 4.</w:t>
      </w:r>
      <w:r w:rsidR="00213F5E">
        <w:t>5</w:t>
      </w:r>
      <w:r w:rsidR="002B4A57">
        <w:t>.1, 4.</w:t>
      </w:r>
      <w:r w:rsidR="00213F5E">
        <w:t>5</w:t>
      </w:r>
      <w:r w:rsidR="002B4A57">
        <w:t>.2 and 4.</w:t>
      </w:r>
      <w:r w:rsidR="00213F5E">
        <w:t>5</w:t>
      </w:r>
      <w:r w:rsidR="002B4A57">
        <w:t>.3.</w:t>
      </w:r>
    </w:p>
    <w:p w14:paraId="123BC921" w14:textId="77777777" w:rsidR="002B777E" w:rsidRDefault="002B777E" w:rsidP="002B777E"/>
    <w:p w14:paraId="1A9FB568" w14:textId="43F749F2" w:rsidR="002B777E" w:rsidRDefault="002B777E" w:rsidP="002B777E">
      <w:pPr>
        <w:pStyle w:val="Heading2"/>
      </w:pPr>
      <w:bookmarkStart w:id="14" w:name="_Ref105848048"/>
      <w:r>
        <w:t>2.</w:t>
      </w:r>
      <w:r w:rsidR="00D456B0">
        <w:t>1</w:t>
      </w:r>
      <w:r>
        <w:t xml:space="preserve"> | </w:t>
      </w:r>
      <w:r w:rsidR="00D456B0">
        <w:t>Appreciative Systems</w:t>
      </w:r>
      <w:bookmarkEnd w:id="14"/>
    </w:p>
    <w:p w14:paraId="6443A488" w14:textId="0408D145" w:rsidR="00EE44A6" w:rsidRDefault="00E56893" w:rsidP="002B777E">
      <w:pPr>
        <w:pStyle w:val="BodyText2"/>
      </w:pPr>
      <w:r>
        <w:t xml:space="preserve">In the 1960s-1980s, Sir Geoffrey Vickers extended </w:t>
      </w:r>
      <w:r w:rsidR="00C05E82">
        <w:t xml:space="preserve">systems theories in </w:t>
      </w:r>
      <w:r w:rsidR="0096536F">
        <w:t>distinguishing</w:t>
      </w:r>
      <w:r w:rsidR="00C05E82">
        <w:t xml:space="preserve"> h</w:t>
      </w:r>
      <w:r w:rsidR="00412907">
        <w:t xml:space="preserve">uman systems </w:t>
      </w:r>
      <w:r w:rsidR="0096536F">
        <w:t>as</w:t>
      </w:r>
      <w:r w:rsidR="00412907">
        <w:t xml:space="preserve"> </w:t>
      </w:r>
      <w:r>
        <w:t xml:space="preserve">a subtype of </w:t>
      </w:r>
      <w:r w:rsidR="00412907">
        <w:t>systems</w:t>
      </w:r>
      <w:r w:rsidR="00C05E82">
        <w:t xml:space="preserve"> in general</w:t>
      </w:r>
      <w:r w:rsidR="0027229E">
        <w:t xml:space="preserve">, alongside </w:t>
      </w:r>
      <w:proofErr w:type="gramStart"/>
      <w:r w:rsidR="0027229E">
        <w:t>natural</w:t>
      </w:r>
      <w:proofErr w:type="gramEnd"/>
      <w:r w:rsidR="0027229E">
        <w:t xml:space="preserve"> and man-made systems</w:t>
      </w:r>
      <w:r w:rsidR="00C05E82">
        <w:t xml:space="preserve"> </w:t>
      </w:r>
      <w:bookmarkStart w:id="15" w:name="ZOTERO_BREF_vl1uXrNown2n"/>
      <w:r w:rsidR="001459E9" w:rsidRPr="001459E9">
        <w:t>(Vickers, 1983)</w:t>
      </w:r>
      <w:bookmarkEnd w:id="15"/>
      <w:r w:rsidR="00412907">
        <w:t>.</w:t>
      </w:r>
      <w:r w:rsidR="00C05E82">
        <w:t xml:space="preserve">  </w:t>
      </w:r>
      <w:r w:rsidR="0027229E">
        <w:t xml:space="preserve">Human activity has an inherent moral character in the </w:t>
      </w:r>
      <w:r w:rsidR="006771E5">
        <w:t>organization and regulation of human systems</w:t>
      </w:r>
      <w:r w:rsidR="0096536F">
        <w:t xml:space="preserve">, </w:t>
      </w:r>
      <w:r w:rsidR="00A6169D">
        <w:t>at individual and cultural levels</w:t>
      </w:r>
      <w:r w:rsidR="0027229E">
        <w:t xml:space="preserve">.  This scope features </w:t>
      </w:r>
      <w:r w:rsidR="00A6169D">
        <w:t>a practical understanding of the across epistemology, evaluation, and the world of action</w:t>
      </w:r>
      <w:r w:rsidR="00221E1E">
        <w:t>.</w:t>
      </w:r>
    </w:p>
    <w:p w14:paraId="09DEF786" w14:textId="1199E38E" w:rsidR="00221E1E" w:rsidRDefault="00221E1E" w:rsidP="00221E1E">
      <w:pPr>
        <w:pStyle w:val="BodyTextIndent2"/>
      </w:pPr>
      <w:r>
        <w:t>Alongside the flux of events and activities unfolding over time, a social process of appreciation leads to action.</w:t>
      </w:r>
    </w:p>
    <w:p w14:paraId="57BB7EE0" w14:textId="73669DBB" w:rsidR="00221E1E" w:rsidRDefault="00221E1E" w:rsidP="0025463A">
      <w:pPr>
        <w:pStyle w:val="QuotationHIghlight"/>
      </w:pPr>
      <w:r>
        <w:t xml:space="preserve">‘Appreciation’ is </w:t>
      </w:r>
      <w:r w:rsidR="007D63D8">
        <w:t>occasioned</w:t>
      </w:r>
      <w:r>
        <w:t xml:space="preserve"> by our ability to select, to choose.  Appreciation perceives</w:t>
      </w:r>
      <w:r w:rsidR="0025463A">
        <w:t xml:space="preserve"> (some of) reality, makes </w:t>
      </w:r>
      <w:r w:rsidR="0075062D">
        <w:t>judgment</w:t>
      </w:r>
      <w:r w:rsidR="0025463A">
        <w:t>s about it, contributes to the idea stream, and leads to</w:t>
      </w:r>
      <w:r w:rsidR="007D63D8">
        <w:t xml:space="preserve"> </w:t>
      </w:r>
      <w:r w:rsidR="0025463A">
        <w:t xml:space="preserve">actions which become part of the event stream.  …  There is a recursive loop in which the flux of events and ideas generates appreciation, while appreciation itself contributes to the flux.  Appreciation also leads to action which itself contributes to the flux </w:t>
      </w:r>
      <w:bookmarkStart w:id="16" w:name="ZOTERO_BREF_ZjufgR4t7xF9"/>
      <w:r w:rsidR="0025463A" w:rsidRPr="0025463A">
        <w:t>(</w:t>
      </w:r>
      <w:proofErr w:type="spellStart"/>
      <w:r w:rsidR="0025463A" w:rsidRPr="0025463A">
        <w:t>Checkland</w:t>
      </w:r>
      <w:proofErr w:type="spellEnd"/>
      <w:r w:rsidR="0025463A" w:rsidRPr="0025463A">
        <w:t xml:space="preserve"> &amp; </w:t>
      </w:r>
      <w:proofErr w:type="spellStart"/>
      <w:r w:rsidR="0025463A" w:rsidRPr="0025463A">
        <w:t>Casar</w:t>
      </w:r>
      <w:proofErr w:type="spellEnd"/>
      <w:r w:rsidR="0025463A" w:rsidRPr="0025463A">
        <w:t>, 1986, p. 5)</w:t>
      </w:r>
      <w:bookmarkEnd w:id="16"/>
      <w:r w:rsidR="0025463A">
        <w:t>.</w:t>
      </w:r>
    </w:p>
    <w:p w14:paraId="7CA06E95" w14:textId="5F1A878F" w:rsidR="00D82CD8" w:rsidRDefault="0025463A" w:rsidP="0025463A">
      <w:pPr>
        <w:pStyle w:val="BodyText2"/>
      </w:pPr>
      <w:r>
        <w:t xml:space="preserve">Appreciation can be unpacked into two parts:  reality judgments and </w:t>
      </w:r>
      <w:r w:rsidR="00D82CD8">
        <w:t>value judgments.  Action follows from instrumental judgments.</w:t>
      </w:r>
    </w:p>
    <w:p w14:paraId="5131070C" w14:textId="64F755A1" w:rsidR="00D82CD8" w:rsidRDefault="00D82CD8" w:rsidP="00D82CD8">
      <w:pPr>
        <w:pStyle w:val="QuotationHIghlight"/>
      </w:pPr>
      <w:r>
        <w:t>The exercise of appreciative judgment … has three components.</w:t>
      </w:r>
    </w:p>
    <w:p w14:paraId="4641485F" w14:textId="67E34DBE" w:rsidR="00D82CD8" w:rsidRDefault="00D82CD8" w:rsidP="00D82CD8">
      <w:pPr>
        <w:pStyle w:val="QuotationHIghlight"/>
        <w:numPr>
          <w:ilvl w:val="0"/>
          <w:numId w:val="14"/>
        </w:numPr>
      </w:pPr>
      <w:r>
        <w:t>The first is the making of reality judgments: those judgments concerning what is or is not the case -- ranging from basic cause-and-effect beliefs to more subtle and complex “facts.”</w:t>
      </w:r>
    </w:p>
    <w:p w14:paraId="5182494A" w14:textId="29030A7A" w:rsidR="00D82CD8" w:rsidRDefault="00D82CD8" w:rsidP="00D82CD8">
      <w:pPr>
        <w:pStyle w:val="QuotationHIghlight"/>
        <w:numPr>
          <w:ilvl w:val="0"/>
          <w:numId w:val="14"/>
        </w:numPr>
      </w:pPr>
      <w:r>
        <w:t xml:space="preserve">The second facet is the making of value judgments: those concerning what ought or ought </w:t>
      </w:r>
      <w:proofErr w:type="gramStart"/>
      <w:r>
        <w:t>not be</w:t>
      </w:r>
      <w:proofErr w:type="gramEnd"/>
      <w:r>
        <w:t xml:space="preserve"> the case -- including imperatives, wants and desires, prudential or self-interested considerations, and individual and collective goals and norms.</w:t>
      </w:r>
    </w:p>
    <w:p w14:paraId="57F002DD" w14:textId="062F3A8D" w:rsidR="00221E1E" w:rsidRDefault="00D82CD8" w:rsidP="00D82CD8">
      <w:pPr>
        <w:pStyle w:val="QuotationHIghlight"/>
        <w:numPr>
          <w:ilvl w:val="0"/>
          <w:numId w:val="14"/>
        </w:numPr>
      </w:pPr>
      <w:r>
        <w:lastRenderedPageBreak/>
        <w:t xml:space="preserve">The third is the making of instrumental judgments: those concerning the best means available to reduce the mismatch between is and ought -- including the personal resources of time, attention, intellect, passion, money, and power, along with those social resources that can be marshaled and applied (by influence or command) through communication, coalition, and access to social institutions </w:t>
      </w:r>
      <w:bookmarkStart w:id="17" w:name="ZOTERO_BREF_4ZDxgysqUXYW"/>
      <w:r w:rsidR="004F1B0F" w:rsidRPr="004F1B0F">
        <w:t>(Adams et al., 1995, p. xix, editorial paragraphing added)</w:t>
      </w:r>
      <w:bookmarkEnd w:id="17"/>
      <w:r>
        <w:t xml:space="preserve">. </w:t>
      </w:r>
    </w:p>
    <w:p w14:paraId="2AB1EFF1" w14:textId="6F80606E" w:rsidR="009328F3" w:rsidRDefault="004F1B0F" w:rsidP="002B777E">
      <w:pPr>
        <w:pStyle w:val="BodyText2"/>
      </w:pPr>
      <w:r>
        <w:t xml:space="preserve">These foundations are at the root of Soft Systems Methodology, and the </w:t>
      </w:r>
      <w:r w:rsidR="001459E9">
        <w:t xml:space="preserve">development of social learning systems from the 1980s </w:t>
      </w:r>
      <w:bookmarkStart w:id="18" w:name="ZOTERO_BREF_ukEOLySUU7WG"/>
      <w:r w:rsidR="001459E9" w:rsidRPr="001459E9">
        <w:t>(Vickers, 2010)</w:t>
      </w:r>
      <w:bookmarkEnd w:id="18"/>
      <w:r w:rsidR="001459E9">
        <w:t>.</w:t>
      </w:r>
    </w:p>
    <w:p w14:paraId="628807C1" w14:textId="05F2033C" w:rsidR="00B70CDF" w:rsidRDefault="0062125F" w:rsidP="0062125F">
      <w:pPr>
        <w:pStyle w:val="BodyTextIndent2"/>
      </w:pPr>
      <w:r>
        <w:t xml:space="preserve">For systems changes that may or may not lead to human action, the three judgments of appreciative systems </w:t>
      </w:r>
      <w:proofErr w:type="gramStart"/>
      <w:r>
        <w:t>is</w:t>
      </w:r>
      <w:proofErr w:type="gramEnd"/>
      <w:r>
        <w:t xml:space="preserve"> useful as framework for comparison.</w:t>
      </w:r>
    </w:p>
    <w:p w14:paraId="0B28FF9E" w14:textId="77777777" w:rsidR="00D456B0" w:rsidRDefault="00D456B0" w:rsidP="002B777E">
      <w:pPr>
        <w:pStyle w:val="BodyText2"/>
      </w:pPr>
    </w:p>
    <w:p w14:paraId="30996A4C" w14:textId="69E1B42A" w:rsidR="00D456B0" w:rsidRDefault="00D456B0" w:rsidP="00D456B0">
      <w:pPr>
        <w:pStyle w:val="Heading2"/>
      </w:pPr>
      <w:bookmarkStart w:id="19" w:name="_Ref105848324"/>
      <w:r>
        <w:t xml:space="preserve">2.2 | Philosophy of </w:t>
      </w:r>
      <w:r w:rsidR="00893183">
        <w:t xml:space="preserve">Architectural </w:t>
      </w:r>
      <w:r>
        <w:t>Design</w:t>
      </w:r>
      <w:bookmarkEnd w:id="19"/>
    </w:p>
    <w:p w14:paraId="551EA0B8" w14:textId="18BE89A9" w:rsidR="00413A55" w:rsidRDefault="00477C7B" w:rsidP="00D456B0">
      <w:pPr>
        <w:pStyle w:val="BodyText2"/>
      </w:pPr>
      <w:r>
        <w:t xml:space="preserve">The Centre for Environment Structure at Berkeley was founded to develop </w:t>
      </w:r>
      <w:r w:rsidRPr="00A855C9">
        <w:rPr>
          <w:i/>
          <w:iCs/>
        </w:rPr>
        <w:t>pattern language</w:t>
      </w:r>
      <w:r>
        <w:t xml:space="preserve"> </w:t>
      </w:r>
      <w:bookmarkStart w:id="20" w:name="ZOTERO_BREF_aDyI1gGvLHVC"/>
      <w:r w:rsidRPr="00477C7B">
        <w:t>(Alexander et al., 1967)</w:t>
      </w:r>
      <w:bookmarkEnd w:id="20"/>
      <w:r>
        <w:t xml:space="preserve">.  In the series of publications, </w:t>
      </w:r>
      <w:r w:rsidRPr="00477C7B">
        <w:rPr>
          <w:i/>
          <w:iCs/>
        </w:rPr>
        <w:t>The Timeless Way of Building</w:t>
      </w:r>
      <w:r>
        <w:t xml:space="preserve"> </w:t>
      </w:r>
      <w:bookmarkStart w:id="21" w:name="ZOTERO_BREF_DfSexdSg4TIe"/>
      <w:r w:rsidRPr="00477C7B">
        <w:t>(Alexander, 1979)</w:t>
      </w:r>
      <w:bookmarkEnd w:id="21"/>
      <w:r>
        <w:t xml:space="preserve"> provided the theory and instructions for use of the pattern language, while </w:t>
      </w:r>
      <w:r w:rsidRPr="00657D41">
        <w:rPr>
          <w:i/>
          <w:iCs/>
        </w:rPr>
        <w:t xml:space="preserve">A Pattern Language </w:t>
      </w:r>
      <w:bookmarkStart w:id="22" w:name="ZOTERO_BREF_q6EIQevMS9pi"/>
      <w:r w:rsidR="00657D41" w:rsidRPr="00657D41">
        <w:t>(Alexander et al., 1977)</w:t>
      </w:r>
      <w:bookmarkEnd w:id="22"/>
      <w:r w:rsidR="00657D41">
        <w:t xml:space="preserve"> detailed patterns for towns and </w:t>
      </w:r>
      <w:proofErr w:type="spellStart"/>
      <w:r w:rsidR="00657D41">
        <w:t>neighbourhoods</w:t>
      </w:r>
      <w:proofErr w:type="spellEnd"/>
      <w:r w:rsidR="00657D41">
        <w:t xml:space="preserve">, houses, </w:t>
      </w:r>
      <w:proofErr w:type="gramStart"/>
      <w:r w:rsidR="00657D41">
        <w:t>gardens</w:t>
      </w:r>
      <w:proofErr w:type="gramEnd"/>
      <w:r w:rsidR="00657D41">
        <w:t xml:space="preserve"> and rooms.  The third in the series, </w:t>
      </w:r>
      <w:r w:rsidR="00657D41" w:rsidRPr="00657D41">
        <w:rPr>
          <w:i/>
          <w:iCs/>
        </w:rPr>
        <w:t xml:space="preserve">The Oregon Experiment </w:t>
      </w:r>
      <w:bookmarkStart w:id="23" w:name="ZOTERO_BREF_QGAbsxdPXgWJ"/>
      <w:r w:rsidR="00657D41" w:rsidRPr="00657D41">
        <w:t>(Alexander et al., 1975)</w:t>
      </w:r>
      <w:bookmarkEnd w:id="23"/>
      <w:r w:rsidR="00657D41">
        <w:t>, defined the process to develop a master plan for a university</w:t>
      </w:r>
      <w:r w:rsidR="00FD7FD8">
        <w:t xml:space="preserve"> campus, that might be modified for other communities.  </w:t>
      </w:r>
      <w:r w:rsidR="00526538">
        <w:t xml:space="preserve">The last book published in the series, </w:t>
      </w:r>
      <w:r w:rsidR="00526538" w:rsidRPr="004B3927">
        <w:rPr>
          <w:i/>
          <w:iCs/>
        </w:rPr>
        <w:t>The Battle for the Life and Beauty of the Earth</w:t>
      </w:r>
      <w:r w:rsidR="00526538">
        <w:t xml:space="preserve"> </w:t>
      </w:r>
      <w:bookmarkStart w:id="24" w:name="ZOTERO_BREF_9tYZd8UP9W5C"/>
      <w:r w:rsidR="00526538" w:rsidRPr="00526538">
        <w:t>(Alexander, 2012)</w:t>
      </w:r>
      <w:bookmarkEnd w:id="24"/>
      <w:r w:rsidR="00526538">
        <w:t>, relates the story from 198</w:t>
      </w:r>
      <w:r w:rsidR="00DC7D3F">
        <w:t>1-1990</w:t>
      </w:r>
      <w:r w:rsidR="00526538">
        <w:t xml:space="preserve"> of the </w:t>
      </w:r>
      <w:proofErr w:type="spellStart"/>
      <w:r w:rsidR="00526538">
        <w:t>Eishin</w:t>
      </w:r>
      <w:proofErr w:type="spellEnd"/>
      <w:r w:rsidR="00526538">
        <w:t xml:space="preserve"> School project, from inception through design and construction</w:t>
      </w:r>
      <w:r w:rsidR="00DC7D3F">
        <w:t>, reflected in hindsight</w:t>
      </w:r>
      <w:r w:rsidR="00526538">
        <w:t>.</w:t>
      </w:r>
    </w:p>
    <w:p w14:paraId="32E99F28" w14:textId="034997ED" w:rsidR="008B59FC" w:rsidRDefault="00034048" w:rsidP="003B5AA0">
      <w:pPr>
        <w:pStyle w:val="BodyTextIndent2"/>
      </w:pPr>
      <w:r>
        <w:t xml:space="preserve">Pattern language was adopted by the software development community </w:t>
      </w:r>
      <w:bookmarkStart w:id="25" w:name="ZOTERO_BREF_mKMztLqvhz60"/>
      <w:r w:rsidR="003B5AA0" w:rsidRPr="003B5AA0">
        <w:t>(Gabriel, 1996)</w:t>
      </w:r>
      <w:bookmarkEnd w:id="25"/>
      <w:r>
        <w:t xml:space="preserve"> with </w:t>
      </w:r>
      <w:r w:rsidR="003B5AA0">
        <w:t xml:space="preserve">the founding of annual meetings </w:t>
      </w:r>
      <w:bookmarkStart w:id="26" w:name="ZOTERO_BREF_DkbbXcpSgTxa"/>
      <w:r w:rsidR="003B5AA0" w:rsidRPr="003B5AA0">
        <w:t>(</w:t>
      </w:r>
      <w:proofErr w:type="spellStart"/>
      <w:r w:rsidR="003B5AA0" w:rsidRPr="003B5AA0">
        <w:t>Coplien</w:t>
      </w:r>
      <w:proofErr w:type="spellEnd"/>
      <w:r w:rsidR="003B5AA0" w:rsidRPr="003B5AA0">
        <w:t xml:space="preserve"> &amp; Schmidt, 1995)</w:t>
      </w:r>
      <w:bookmarkEnd w:id="26"/>
      <w:r w:rsidR="003B5AA0">
        <w:t xml:space="preserve"> that continue the tradition.  </w:t>
      </w:r>
      <w:r w:rsidR="00893183">
        <w:t>Alexander</w:t>
      </w:r>
      <w:r w:rsidR="003B5AA0">
        <w:t xml:space="preserve"> himself focused on built environments, encouraging software developments to </w:t>
      </w:r>
      <w:r w:rsidR="004B3927">
        <w:t xml:space="preserve">take greater responsibility for building and maintaining generative living structures </w:t>
      </w:r>
      <w:bookmarkStart w:id="27" w:name="ZOTERO_BREF_Ewixyl0Tqaec"/>
      <w:r w:rsidR="004B3927" w:rsidRPr="004B3927">
        <w:t>(Alexander, 1999)</w:t>
      </w:r>
      <w:bookmarkEnd w:id="27"/>
      <w:r w:rsidR="004B3927">
        <w:t xml:space="preserve">.  While Alexander would continue to explore this challenge in built physical environments in the four-volume </w:t>
      </w:r>
      <w:r w:rsidR="004B3927" w:rsidRPr="00A90278">
        <w:rPr>
          <w:i/>
          <w:iCs/>
        </w:rPr>
        <w:t>The Nature of Order</w:t>
      </w:r>
      <w:r w:rsidR="004B3927">
        <w:t xml:space="preserve"> </w:t>
      </w:r>
      <w:bookmarkStart w:id="28" w:name="ZOTERO_BREF_hCfS8lRJQGzV"/>
      <w:r w:rsidR="00A90278" w:rsidRPr="00A90278">
        <w:t>(Alexander, 2002a, 2002b, 2004, 2005)</w:t>
      </w:r>
      <w:bookmarkEnd w:id="28"/>
      <w:r w:rsidR="004B3927">
        <w:t>,</w:t>
      </w:r>
      <w:r w:rsidR="00A90278">
        <w:t xml:space="preserve"> the stronger emphasis on geometric forms has been less applicable to other domains.  Pattern language remains Alexander’s most popular influence.</w:t>
      </w:r>
    </w:p>
    <w:p w14:paraId="10B10931" w14:textId="77777777" w:rsidR="003D699E" w:rsidRDefault="003D699E" w:rsidP="003D699E">
      <w:pPr>
        <w:pStyle w:val="BodyTextIndent2"/>
      </w:pPr>
      <w:r>
        <w:t xml:space="preserve">Separating Alexander’s approach to architectural design invokes a review of some history.  At a conference in London in 1962, the </w:t>
      </w:r>
      <w:r w:rsidRPr="00176C85">
        <w:rPr>
          <w:i/>
          <w:iCs/>
        </w:rPr>
        <w:t>Design Methods Movement</w:t>
      </w:r>
      <w:r>
        <w:t xml:space="preserve"> was centered on the work of four figures:  Bruce Archer, John Chris Jones, Christopher </w:t>
      </w:r>
      <w:proofErr w:type="gramStart"/>
      <w:r>
        <w:t>Alexander</w:t>
      </w:r>
      <w:proofErr w:type="gramEnd"/>
      <w:r>
        <w:t xml:space="preserve"> and Horst Rittel </w:t>
      </w:r>
      <w:bookmarkStart w:id="29" w:name="ZOTERO_BREF_F5ZbqwtVEHCe"/>
      <w:r w:rsidRPr="005A62EF">
        <w:t>(</w:t>
      </w:r>
      <w:proofErr w:type="spellStart"/>
      <w:r w:rsidRPr="005A62EF">
        <w:t>Langrish</w:t>
      </w:r>
      <w:proofErr w:type="spellEnd"/>
      <w:r w:rsidRPr="005A62EF">
        <w:t>, 2016, p. 9)</w:t>
      </w:r>
      <w:bookmarkEnd w:id="29"/>
      <w:r>
        <w:t>.  While this led to many academics aiming to make the process of design “more scientific”, Christopher Alexander wrote a disavowal from the movement of separating research from practice.</w:t>
      </w:r>
    </w:p>
    <w:p w14:paraId="32553290" w14:textId="31DE5C7F" w:rsidR="00A90278" w:rsidRDefault="003D699E" w:rsidP="00DD25F8">
      <w:pPr>
        <w:pStyle w:val="QuotationHIghlight"/>
      </w:pPr>
      <w:r>
        <w:t xml:space="preserve">… I reject the whole idea of design </w:t>
      </w:r>
      <w:r w:rsidR="007D63D8">
        <w:t>methods</w:t>
      </w:r>
      <w:r>
        <w:t xml:space="preserve"> as a subject of study, since I think it is absurd to separate the study of designing from the practice of design </w:t>
      </w:r>
      <w:bookmarkStart w:id="30" w:name="ZOTERO_BREF_ATCS6v50ASmM"/>
      <w:r w:rsidR="00BD508A" w:rsidRPr="00BD508A">
        <w:t>(Alexander, 1973b)</w:t>
      </w:r>
      <w:bookmarkEnd w:id="30"/>
      <w:r>
        <w:t>.</w:t>
      </w:r>
    </w:p>
    <w:p w14:paraId="302555BC" w14:textId="33F4E859" w:rsidR="00234B4E" w:rsidRDefault="007D63D8" w:rsidP="00DD25F8">
      <w:pPr>
        <w:pStyle w:val="BodyText2"/>
      </w:pPr>
      <w:r>
        <w:t>Broadening</w:t>
      </w:r>
      <w:r w:rsidR="00DD25F8">
        <w:t xml:space="preserve"> the scope on a </w:t>
      </w:r>
      <w:r w:rsidR="00DD25F8" w:rsidRPr="003B2D7B">
        <w:rPr>
          <w:i/>
          <w:iCs/>
        </w:rPr>
        <w:t>philosophy of design</w:t>
      </w:r>
      <w:r w:rsidR="00DD25F8">
        <w:t xml:space="preserve"> introduces more complications.  After considering alternative</w:t>
      </w:r>
      <w:r w:rsidR="00234B4E">
        <w:t>s of design</w:t>
      </w:r>
      <w:r w:rsidR="00DD25F8">
        <w:t xml:space="preserve"> as “the intentional creation” of “a new thing”, and/or problem-solving, and/or planning, beyond just imagining</w:t>
      </w:r>
      <w:r w:rsidR="00234B4E">
        <w:t xml:space="preserve"> and not constructing, a proposed definition is provided:</w:t>
      </w:r>
    </w:p>
    <w:p w14:paraId="7C07F759" w14:textId="36F56037" w:rsidR="00DD25F8" w:rsidRDefault="00234B4E" w:rsidP="00234B4E">
      <w:pPr>
        <w:pStyle w:val="QuotationHIghlight"/>
      </w:pPr>
      <w:r>
        <w:t xml:space="preserve">Design is the intentional solution of a problem, by the creation of plans for a new sort of thing, where the plans would not be immediately seen, by a reasonable person, as an inadequate solution </w:t>
      </w:r>
      <w:bookmarkStart w:id="31" w:name="ZOTERO_BREF_wnhwywPBdA0Y"/>
      <w:r w:rsidRPr="00234B4E">
        <w:t>(Parsons, 2016, p. 17)</w:t>
      </w:r>
      <w:bookmarkEnd w:id="31"/>
      <w:r>
        <w:t>.</w:t>
      </w:r>
    </w:p>
    <w:p w14:paraId="6A689733" w14:textId="3910A65C" w:rsidR="00DD25F8" w:rsidRDefault="00234B4E" w:rsidP="00DD25F8">
      <w:pPr>
        <w:pStyle w:val="BodyText2"/>
      </w:pPr>
      <w:r>
        <w:t xml:space="preserve">This definition leads to </w:t>
      </w:r>
      <w:r w:rsidR="00DC7D3F">
        <w:t>ontological questions about the thing produced by designers, as substances or properties.</w:t>
      </w:r>
    </w:p>
    <w:p w14:paraId="4ECAEC9D" w14:textId="0BA355AB" w:rsidR="00A855C9" w:rsidRDefault="00A855C9" w:rsidP="00A855C9">
      <w:pPr>
        <w:pStyle w:val="BodyTextIndent2"/>
      </w:pPr>
      <w:r>
        <w:t xml:space="preserve">Epistemological problems also arise when considering design in relation to wicked problems </w:t>
      </w:r>
      <w:bookmarkStart w:id="32" w:name="ZOTERO_BREF_Rw0GESQWLKmi"/>
      <w:r w:rsidRPr="00A855C9">
        <w:t>(Rittel &amp; Webber, 1973)</w:t>
      </w:r>
      <w:bookmarkEnd w:id="32"/>
      <w:r>
        <w:t xml:space="preserve">.  The above definition is specifically challenged by the claim that “the problem can’t be defined until the solution is found”.  </w:t>
      </w:r>
      <w:r w:rsidR="00F27CE3">
        <w:t xml:space="preserve">A wicked problem is an ill-defined problem.  </w:t>
      </w:r>
    </w:p>
    <w:p w14:paraId="141A3FB0" w14:textId="4E2B478B" w:rsidR="00686D22" w:rsidRDefault="00686D22" w:rsidP="00686D22">
      <w:pPr>
        <w:pStyle w:val="QuotationHIghlight"/>
      </w:pPr>
      <w:r>
        <w:t xml:space="preserve">The challenge of planning resides entirely in deciding how to interpret the problem in the first place. But how to interpret the problem is a political choice, not a technical problem, since there is really no such thing as </w:t>
      </w:r>
      <w:r w:rsidRPr="00686D22">
        <w:rPr>
          <w:iCs/>
        </w:rPr>
        <w:t>the</w:t>
      </w:r>
      <w:r>
        <w:t xml:space="preserve"> problem </w:t>
      </w:r>
      <w:bookmarkStart w:id="33" w:name="ZOTERO_BREF_BpwUCs0j9dBw"/>
      <w:r w:rsidRPr="00686D22">
        <w:t>(Parsons, 2016, p. 46)</w:t>
      </w:r>
      <w:bookmarkEnd w:id="33"/>
      <w:r>
        <w:t>.</w:t>
      </w:r>
    </w:p>
    <w:p w14:paraId="16FEBBBB" w14:textId="731717B0" w:rsidR="007970A8" w:rsidRDefault="00686D22" w:rsidP="00DF7C2F">
      <w:pPr>
        <w:pStyle w:val="BodyText2"/>
      </w:pPr>
      <w:r>
        <w:t>In the pattern language community, Max Jacobson, as one of Alexander’s original coauthors</w:t>
      </w:r>
      <w:r w:rsidR="00BA142D">
        <w:t xml:space="preserve"> and a researcher in contact with Rittel</w:t>
      </w:r>
      <w:r>
        <w:t xml:space="preserve">, clarified that “pattern language is not for wicked problems” </w:t>
      </w:r>
      <w:bookmarkStart w:id="34" w:name="ZOTERO_BREF_4lTMId0FW7xH"/>
      <w:r w:rsidR="00BA142D" w:rsidRPr="00BA142D">
        <w:t>(Ing, 2018)</w:t>
      </w:r>
      <w:bookmarkEnd w:id="34"/>
      <w:r>
        <w:t>.</w:t>
      </w:r>
      <w:r w:rsidR="00BA142D">
        <w:t xml:space="preserve">  </w:t>
      </w:r>
      <w:r w:rsidR="00033DA0">
        <w:t xml:space="preserve">This delimits the scope of Alexander’s work to </w:t>
      </w:r>
      <w:proofErr w:type="spellStart"/>
      <w:r w:rsidR="00033DA0">
        <w:t>built</w:t>
      </w:r>
      <w:proofErr w:type="spellEnd"/>
      <w:r w:rsidR="00033DA0">
        <w:t xml:space="preserve"> environments.</w:t>
      </w:r>
    </w:p>
    <w:p w14:paraId="2C5AE9CC" w14:textId="17A49697" w:rsidR="00E249B2" w:rsidRDefault="007970A8" w:rsidP="00E249B2">
      <w:pPr>
        <w:pStyle w:val="BodyTextIndent2"/>
      </w:pPr>
      <w:r>
        <w:lastRenderedPageBreak/>
        <w:t xml:space="preserve">For systems changes, the centrality of “Patterns of Events” </w:t>
      </w:r>
      <w:bookmarkStart w:id="35" w:name="ZOTERO_BREF_vqydybDwp9Xw"/>
      <w:r w:rsidRPr="007970A8">
        <w:t>(Alexander, 1979, Chapter 4)</w:t>
      </w:r>
      <w:bookmarkEnd w:id="35"/>
      <w:r>
        <w:t xml:space="preserve">, “Being Alive” </w:t>
      </w:r>
      <w:bookmarkStart w:id="36" w:name="ZOTERO_BREF_CYModyVk34mF"/>
      <w:r w:rsidRPr="007970A8">
        <w:t>(Alexander, 1979, Chapter 3)</w:t>
      </w:r>
      <w:bookmarkEnd w:id="36"/>
      <w:r>
        <w:t xml:space="preserve"> and “The Quality without a Name” </w:t>
      </w:r>
      <w:bookmarkStart w:id="37" w:name="ZOTERO_BREF_FangvvqzILxN"/>
      <w:r w:rsidRPr="007970A8">
        <w:t>(Alexander, 1979, Chapter 2)</w:t>
      </w:r>
      <w:bookmarkEnd w:id="37"/>
      <w:r w:rsidR="00E249B2">
        <w:t xml:space="preserve"> are complementary.  More current research in systemic design, from an axiomatic and epistemological basis </w:t>
      </w:r>
      <w:bookmarkStart w:id="38" w:name="ZOTERO_BREF_a9ea9uyNY0To"/>
      <w:r w:rsidR="00E249B2" w:rsidRPr="00851A36">
        <w:t>(Jones, 2014b)</w:t>
      </w:r>
      <w:bookmarkEnd w:id="38"/>
      <w:r w:rsidR="00E249B2">
        <w:t xml:space="preserve"> and methods for shared practice and action </w:t>
      </w:r>
      <w:bookmarkStart w:id="39" w:name="ZOTERO_BREF_dK9mw2IfeztX"/>
      <w:r w:rsidR="00E249B2" w:rsidRPr="00851A36">
        <w:t>(Jones, 2014a)</w:t>
      </w:r>
      <w:bookmarkEnd w:id="39"/>
      <w:r w:rsidR="00E249B2">
        <w:t xml:space="preserve"> is acknowledged, and less aligned with the primary interest in systems changes.</w:t>
      </w:r>
    </w:p>
    <w:p w14:paraId="334589E7" w14:textId="77777777" w:rsidR="008B59FC" w:rsidRDefault="008B59FC" w:rsidP="00D456B0">
      <w:pPr>
        <w:pStyle w:val="BodyText2"/>
      </w:pPr>
    </w:p>
    <w:p w14:paraId="2BA0BBE9" w14:textId="662D4401" w:rsidR="00D456B0" w:rsidRDefault="00D456B0" w:rsidP="00D456B0">
      <w:pPr>
        <w:pStyle w:val="Heading2"/>
      </w:pPr>
      <w:bookmarkStart w:id="40" w:name="_Ref105848419"/>
      <w:r>
        <w:t xml:space="preserve">2.3 | Philosophy of </w:t>
      </w:r>
      <w:r w:rsidR="00893183">
        <w:t>Ecological Anthropology</w:t>
      </w:r>
      <w:bookmarkEnd w:id="40"/>
    </w:p>
    <w:p w14:paraId="5055A6AC" w14:textId="451709E2" w:rsidR="00D456B0" w:rsidRDefault="00D4680F" w:rsidP="00D456B0">
      <w:pPr>
        <w:pStyle w:val="BodyText2"/>
      </w:pPr>
      <w:r>
        <w:t xml:space="preserve">In the context of systems changes, the work ecological may not mean what the layman thinks.  </w:t>
      </w:r>
      <w:r w:rsidR="007D0A9A">
        <w:t xml:space="preserve">Behavioral psychology in the 1950s, with stimulus-response </w:t>
      </w:r>
      <w:r w:rsidR="00C03D78">
        <w:t>approach to perception (</w:t>
      </w:r>
      <w:proofErr w:type="gramStart"/>
      <w:r w:rsidR="00C03D78">
        <w:t>e.g.</w:t>
      </w:r>
      <w:proofErr w:type="gramEnd"/>
      <w:r w:rsidR="00C03D78">
        <w:t xml:space="preserve"> </w:t>
      </w:r>
      <w:r w:rsidR="007D0A9A">
        <w:t>Pavlov’s dog salivat</w:t>
      </w:r>
      <w:r w:rsidR="00C03D78">
        <w:t>ing)</w:t>
      </w:r>
      <w:r w:rsidR="007D0A9A">
        <w:t xml:space="preserve">, can be described as understanding </w:t>
      </w:r>
      <w:r w:rsidR="007D0A9A" w:rsidRPr="00C03D78">
        <w:rPr>
          <w:i/>
          <w:iCs/>
        </w:rPr>
        <w:t>what’s inside your head</w:t>
      </w:r>
      <w:r w:rsidR="007D0A9A">
        <w:t>.</w:t>
      </w:r>
      <w:r w:rsidR="00C03D78">
        <w:t xml:space="preserve">  The ecological psychology of J.J. Gibson, illustrated by fighter pilots successfully landing on an aircraft carrier despite motion parallax, can be described as understanding </w:t>
      </w:r>
      <w:r w:rsidR="00C03D78" w:rsidRPr="00C03D78">
        <w:rPr>
          <w:i/>
          <w:iCs/>
        </w:rPr>
        <w:t>what your head is inside</w:t>
      </w:r>
      <w:r w:rsidR="00075F1F">
        <w:t xml:space="preserve"> </w:t>
      </w:r>
      <w:bookmarkStart w:id="41" w:name="ZOTERO_BREF_Vs9qt45zkF3T"/>
      <w:r w:rsidR="00075F1F" w:rsidRPr="00075F1F">
        <w:t>(Mace, 1977)</w:t>
      </w:r>
      <w:bookmarkEnd w:id="41"/>
      <w:r w:rsidR="00075F1F">
        <w:t>.  A behavioral perspective to systems is outside</w:t>
      </w:r>
      <w:r w:rsidR="003B2D7B">
        <w:t>-</w:t>
      </w:r>
      <w:r w:rsidR="00075F1F">
        <w:t>in, from wholes to parts.  An ecological perspective to systems is inside-out, from wholes alongside other wholes.</w:t>
      </w:r>
    </w:p>
    <w:p w14:paraId="582C84B8" w14:textId="599B1EE7" w:rsidR="00E66807" w:rsidRDefault="00D456B0" w:rsidP="00D456B0">
      <w:pPr>
        <w:pStyle w:val="BodyText2"/>
      </w:pPr>
      <w:r>
        <w:tab/>
      </w:r>
      <w:r w:rsidR="00E66807">
        <w:t xml:space="preserve">Reading </w:t>
      </w:r>
      <w:r w:rsidR="00893183">
        <w:t>Gregory Bateson</w:t>
      </w:r>
      <w:r w:rsidR="00E66807">
        <w:t xml:space="preserve">, </w:t>
      </w:r>
      <w:r w:rsidR="001328C2">
        <w:t>i</w:t>
      </w:r>
      <w:r w:rsidR="00E66807">
        <w:t>n ecology of mind</w:t>
      </w:r>
      <w:r w:rsidR="007B4398">
        <w:t xml:space="preserve"> where “the mental world … is not limited by the skin” </w:t>
      </w:r>
      <w:bookmarkStart w:id="42" w:name="ZOTERO_BREF_3kJuuY3Jwbd5"/>
      <w:r w:rsidR="001328C2" w:rsidRPr="001328C2">
        <w:t>(Bateson, 1972, p. 461)</w:t>
      </w:r>
      <w:bookmarkEnd w:id="42"/>
      <w:r w:rsidR="00E66807">
        <w:t>, led Tim Ingold to consider an ecology of life.</w:t>
      </w:r>
    </w:p>
    <w:p w14:paraId="0C29580E" w14:textId="41A75EB3" w:rsidR="00E66807" w:rsidRDefault="00E66807" w:rsidP="001328C2">
      <w:pPr>
        <w:pStyle w:val="QuotationHIghlight"/>
      </w:pPr>
      <w:r>
        <w:t>…</w:t>
      </w:r>
      <w:r w:rsidRPr="00E66807">
        <w:t xml:space="preserve"> an ‘ecology of life’</w:t>
      </w:r>
      <w:r>
        <w:t xml:space="preserve"> …</w:t>
      </w:r>
      <w:r w:rsidRPr="00E66807">
        <w:t xml:space="preserve"> all hinges on a particular answer to Bateson’s question: what is this ‘organism plus environment’? For conventional ecology, the ‘plus’ signifies a simple addition of one thing to another, both of which have their own integrity, quite independently of their mutual relations. </w:t>
      </w:r>
      <w:r w:rsidR="007B4398">
        <w:t>….</w:t>
      </w:r>
      <w:r w:rsidRPr="00E66807">
        <w:t xml:space="preserve"> A properly ecological approach, to the contrary, is one that would take, as its point of departure, the whole-organism-in-its-environment. In other words, ‘organism plus environment’ should denote not a compound of two things, but one indivisible totality</w:t>
      </w:r>
      <w:r w:rsidR="007B4398">
        <w:t xml:space="preserve"> </w:t>
      </w:r>
      <w:bookmarkStart w:id="43" w:name="ZOTERO_BREF_ulmmDaZkU6WJ"/>
      <w:r w:rsidR="007B4398" w:rsidRPr="007B4398">
        <w:t>(Ingold, 2000, p. 19)</w:t>
      </w:r>
      <w:bookmarkEnd w:id="43"/>
      <w:r w:rsidRPr="00E66807">
        <w:t>.</w:t>
      </w:r>
    </w:p>
    <w:p w14:paraId="47A96CFA" w14:textId="74D7BAB8" w:rsidR="00D4680F" w:rsidRDefault="00A36961" w:rsidP="00D456B0">
      <w:pPr>
        <w:pStyle w:val="BodyText2"/>
      </w:pPr>
      <w:r>
        <w:t>This indivisible totality</w:t>
      </w:r>
      <w:r w:rsidR="00A359A8">
        <w:t xml:space="preserve"> has a parallel in organizational ecology as a field.</w:t>
      </w:r>
      <w:r w:rsidR="00FB5632">
        <w:t xml:space="preserve">  </w:t>
      </w:r>
      <w:r w:rsidR="002D7F28">
        <w:t>“</w:t>
      </w:r>
      <w:r w:rsidR="002D7F28" w:rsidRPr="002D7F28">
        <w:t>Fields consist of systems and environments</w:t>
      </w:r>
      <w:r w:rsidR="002D7F28">
        <w:t xml:space="preserve">” </w:t>
      </w:r>
      <w:bookmarkStart w:id="44" w:name="ZOTERO_BREF_WVWR18eNow1K"/>
      <w:r w:rsidR="001D5828" w:rsidRPr="001D5828">
        <w:t>(M. Emery, 2000, p. 625)</w:t>
      </w:r>
      <w:bookmarkEnd w:id="44"/>
      <w:r w:rsidR="002D7F28">
        <w:t>.</w:t>
      </w:r>
      <w:r w:rsidR="00A359A8">
        <w:t xml:space="preserve"> “</w:t>
      </w:r>
      <w:r w:rsidR="00A359A8" w:rsidRPr="00A359A8">
        <w:t>The field of these interwoven indirect relations constitutes the contextual, as distinct from transactional, environment</w:t>
      </w:r>
      <w:r w:rsidR="00A359A8">
        <w:t xml:space="preserve">” </w:t>
      </w:r>
      <w:bookmarkStart w:id="45" w:name="ZOTERO_BREF_9YvIZshPVzeJ"/>
      <w:r w:rsidR="00A359A8" w:rsidRPr="00A359A8">
        <w:t>(Trist, 1977, p. 162)</w:t>
      </w:r>
      <w:bookmarkEnd w:id="45"/>
      <w:r w:rsidR="00A359A8" w:rsidRPr="00A359A8">
        <w:t>.</w:t>
      </w:r>
    </w:p>
    <w:p w14:paraId="6E300816" w14:textId="1FE2EBDC" w:rsidR="002D7F28" w:rsidRDefault="007B708F" w:rsidP="00FB5632">
      <w:pPr>
        <w:pStyle w:val="BodyTextIndent2"/>
      </w:pPr>
      <w:r>
        <w:t xml:space="preserve">In contrast to a philosophy that might follow a point moving over time, Ingold recenters thinking in terms of lines, in two classes.  </w:t>
      </w:r>
      <w:r w:rsidR="00C67B34">
        <w:t xml:space="preserve">“A thread is a filament of some kind, which may be entangled with other threads or suspended between points in three-dimensional space” </w:t>
      </w:r>
      <w:bookmarkStart w:id="46" w:name="ZOTERO_BREF_7KoYejZhD51u"/>
      <w:r w:rsidR="00C363B1" w:rsidRPr="00C363B1">
        <w:t>(Ingold, 2007a, p. 41)</w:t>
      </w:r>
      <w:bookmarkEnd w:id="46"/>
      <w:r w:rsidR="00C67B34">
        <w:t xml:space="preserve">.  “In our terms the trace is any enduring mark left in or on a solid surface by a continuous movement” </w:t>
      </w:r>
      <w:bookmarkStart w:id="47" w:name="ZOTERO_BREF_wzbK6NtGEisr"/>
      <w:r w:rsidR="00C363B1" w:rsidRPr="00C363B1">
        <w:t>(Ingold, 2007a, p. 43)</w:t>
      </w:r>
      <w:bookmarkEnd w:id="47"/>
      <w:r w:rsidR="00C67B34">
        <w:t>.  Thread</w:t>
      </w:r>
      <w:r w:rsidR="00184ECB">
        <w:t>s</w:t>
      </w:r>
      <w:r w:rsidR="00C67B34">
        <w:t xml:space="preserve"> and traces can become knotted into a texture, or a weave.</w:t>
      </w:r>
      <w:r w:rsidR="00FB5632">
        <w:t xml:space="preserve">  “The verb ‘to weave’, in Latin, was </w:t>
      </w:r>
      <w:r w:rsidR="007D63D8">
        <w:t>texture</w:t>
      </w:r>
      <w:r w:rsidR="00FB5632">
        <w:t xml:space="preserve">, from which are derived our words ‘textile’ and – by way of the French </w:t>
      </w:r>
      <w:proofErr w:type="spellStart"/>
      <w:r w:rsidR="00FB5632" w:rsidRPr="003B2D7B">
        <w:rPr>
          <w:i/>
          <w:iCs/>
        </w:rPr>
        <w:t>tistre</w:t>
      </w:r>
      <w:proofErr w:type="spellEnd"/>
      <w:r w:rsidR="00FB5632">
        <w:t xml:space="preserve"> – ‘tissue’, meaning a delicately woven fabric composed of a myriad of interlaced threads”</w:t>
      </w:r>
      <w:bookmarkStart w:id="48" w:name="ZOTERO_BREF_2MW1zmmzfRRY"/>
      <w:r w:rsidR="003B2D7B">
        <w:t xml:space="preserve"> </w:t>
      </w:r>
      <w:r w:rsidR="00C363B1" w:rsidRPr="00C363B1">
        <w:t>(Ingold, 2007a, p. 61)</w:t>
      </w:r>
      <w:bookmarkEnd w:id="48"/>
      <w:r w:rsidR="00FB5632">
        <w:t>.</w:t>
      </w:r>
    </w:p>
    <w:p w14:paraId="21BB01EE" w14:textId="21E40614" w:rsidR="007B708F" w:rsidRDefault="002D7F28" w:rsidP="00FB5632">
      <w:pPr>
        <w:pStyle w:val="BodyTextIndent2"/>
      </w:pPr>
      <w:r>
        <w:t>This philosophy had a parallel development in the 1930s with contextualism.  “</w:t>
      </w:r>
      <w:r w:rsidRPr="002D7F28">
        <w:t>A texture by its very nature is a complex whole having what are technically called internal relations</w:t>
      </w:r>
      <w:r>
        <w:t xml:space="preserve">.  …. </w:t>
      </w:r>
      <w:r w:rsidR="006510A4">
        <w:t xml:space="preserve"> </w:t>
      </w:r>
      <w:r w:rsidRPr="002D7F28">
        <w:t>A strand is relative to a texture</w:t>
      </w:r>
      <w:r>
        <w:t xml:space="preserve">” </w:t>
      </w:r>
      <w:bookmarkStart w:id="49" w:name="ZOTERO_BREF_CatBeTwABnqO"/>
      <w:r w:rsidR="001D5828" w:rsidRPr="001D5828">
        <w:t>(Pepper, 1934, p. 111)</w:t>
      </w:r>
      <w:bookmarkEnd w:id="49"/>
      <w:r>
        <w:t xml:space="preserve">. </w:t>
      </w:r>
      <w:r w:rsidR="001D5828">
        <w:t xml:space="preserve">  This led to research developed in the 1960s on Socio-Ecological Systems Theory. “</w:t>
      </w:r>
      <w:r w:rsidR="001D5828" w:rsidRPr="001D5828">
        <w:t>A main problem in the study of organizational change is that the environmental contexts in which organizations exist are themselves changing, at an increasing rate, and towards increasing complexity</w:t>
      </w:r>
      <w:r w:rsidR="001D5828">
        <w:br/>
        <w:t xml:space="preserve"> </w:t>
      </w:r>
      <w:bookmarkStart w:id="50" w:name="ZOTERO_BREF_seJUZIPaUOQn"/>
      <w:r w:rsidR="001D5828" w:rsidRPr="001D5828">
        <w:t>(F. E. Emery &amp; Trist, 1965, p. 21)</w:t>
      </w:r>
      <w:bookmarkEnd w:id="50"/>
      <w:r w:rsidR="001D5828" w:rsidRPr="001D5828">
        <w:t>.</w:t>
      </w:r>
      <w:r w:rsidR="001D5828">
        <w:t xml:space="preserve">  </w:t>
      </w:r>
      <w:proofErr w:type="gramStart"/>
      <w:r w:rsidR="001D5828">
        <w:t>This roots</w:t>
      </w:r>
      <w:proofErr w:type="gramEnd"/>
      <w:r w:rsidR="001D5828">
        <w:t xml:space="preserve"> have continued in</w:t>
      </w:r>
      <w:r w:rsidR="006510A4">
        <w:t>to</w:t>
      </w:r>
      <w:r w:rsidR="001D5828">
        <w:t xml:space="preserve"> current management research “</w:t>
      </w:r>
      <w:r w:rsidR="001D5828" w:rsidRPr="001D5828">
        <w:t>CTT [Causal Texture Theory] deals with systems trying to survive and thrive in their environments in a sustainable way</w:t>
      </w:r>
      <w:r w:rsidR="001D5828">
        <w:t xml:space="preserve">” </w:t>
      </w:r>
      <w:bookmarkStart w:id="51" w:name="ZOTERO_BREF_8QStuAS53o0K"/>
      <w:r w:rsidR="006510A4" w:rsidRPr="006510A4">
        <w:rPr>
          <w:szCs w:val="24"/>
        </w:rPr>
        <w:t>(Ramírez et al., 2008, p. 18)</w:t>
      </w:r>
      <w:bookmarkEnd w:id="51"/>
      <w:r w:rsidR="001D5828" w:rsidRPr="001D5828">
        <w:t>.</w:t>
      </w:r>
    </w:p>
    <w:p w14:paraId="5F7C9B61" w14:textId="5D1A17E9" w:rsidR="006510A4" w:rsidRDefault="006510A4" w:rsidP="00C363B1">
      <w:pPr>
        <w:pStyle w:val="BodyTextIndent2"/>
      </w:pPr>
      <w:r>
        <w:t xml:space="preserve">While a network might be considered a complex of interconnected points, </w:t>
      </w:r>
      <w:r w:rsidR="00C363B1">
        <w:t xml:space="preserve">a meshwork is a complex of interconnected lines.  “[It] is in the entanglement of lines, not in the connecting of points, that the mesh is constituted” </w:t>
      </w:r>
      <w:bookmarkStart w:id="52" w:name="ZOTERO_BREF_u6K6nITXVMPY"/>
      <w:r w:rsidR="00C363B1" w:rsidRPr="00C363B1">
        <w:t>(Ingold, 2007b, p. 81)</w:t>
      </w:r>
      <w:bookmarkEnd w:id="52"/>
      <w:r w:rsidR="00C363B1">
        <w:t>.</w:t>
      </w:r>
      <w:r w:rsidR="00A20F70">
        <w:t xml:space="preserve">  </w:t>
      </w:r>
      <w:r w:rsidR="00B2657E">
        <w:t>With a reminder that</w:t>
      </w:r>
      <w:r w:rsidR="00A20F70">
        <w:t xml:space="preserve"> lives </w:t>
      </w:r>
      <w:r w:rsidR="00B2657E">
        <w:t xml:space="preserve">can also be drawn </w:t>
      </w:r>
      <w:r w:rsidR="00A20F70">
        <w:t>as lines</w:t>
      </w:r>
      <w:r w:rsidR="00B2657E">
        <w:t xml:space="preserve"> of becoming</w:t>
      </w:r>
      <w:r w:rsidR="00A20F70">
        <w:t xml:space="preserve">, the meshwork </w:t>
      </w:r>
      <w:r w:rsidR="00B2657E">
        <w:t>can be drawn as threads and traces over time.</w:t>
      </w:r>
    </w:p>
    <w:p w14:paraId="78124A83" w14:textId="0D3B6891" w:rsidR="00B2657E" w:rsidRDefault="003A2645" w:rsidP="00184ECB">
      <w:pPr>
        <w:pStyle w:val="QuotationHIghlight"/>
      </w:pPr>
      <w:r>
        <w:t xml:space="preserve">Interaction is </w:t>
      </w:r>
      <w:proofErr w:type="gramStart"/>
      <w:r>
        <w:t>between;</w:t>
      </w:r>
      <w:proofErr w:type="gramEnd"/>
      <w:r>
        <w:t xml:space="preserve"> correspondence in-between. The life of lines is a process of correspondence. </w:t>
      </w:r>
      <w:r w:rsidR="003B2D7B">
        <w:t xml:space="preserve"> </w:t>
      </w:r>
      <w:proofErr w:type="gramStart"/>
      <w:r>
        <w:t>Thus</w:t>
      </w:r>
      <w:proofErr w:type="gramEnd"/>
      <w:r>
        <w:t xml:space="preserve"> for the between-ness of subjects, in Arendt’s formulation, I substitute the </w:t>
      </w:r>
      <w:r w:rsidRPr="003A2645">
        <w:rPr>
          <w:i w:val="0"/>
          <w:iCs/>
        </w:rPr>
        <w:t>correspondence of lines</w:t>
      </w:r>
      <w:r>
        <w:t xml:space="preserve">, and for the web of human relationships, the meshwork </w:t>
      </w:r>
      <w:bookmarkStart w:id="53" w:name="ZOTERO_BREF_nlSTpNfo0lIY"/>
      <w:r w:rsidRPr="003A2645">
        <w:t>(Ingold, 2015, p. 154)</w:t>
      </w:r>
      <w:bookmarkEnd w:id="53"/>
      <w:r>
        <w:t xml:space="preserve">. </w:t>
      </w:r>
    </w:p>
    <w:p w14:paraId="0916288B" w14:textId="4EBEC59F" w:rsidR="007B708F" w:rsidRDefault="00184ECB" w:rsidP="00184ECB">
      <w:pPr>
        <w:pStyle w:val="BodyText2"/>
      </w:pPr>
      <w:r>
        <w:t xml:space="preserve">To reduce overloading of the noun “correspondence”, a verbal form of “co-responding” may clarify meaning.  A simile of </w:t>
      </w:r>
      <w:r w:rsidR="001E621E">
        <w:t xml:space="preserve">two boats navigating down a river, in parallel, invokes co-responding in between the </w:t>
      </w:r>
      <w:r w:rsidR="001E621E">
        <w:lastRenderedPageBreak/>
        <w:t>parties to avoid collisions.  When lifelines co-respond, the meshwork rests on three essential principles: (</w:t>
      </w:r>
      <w:proofErr w:type="spellStart"/>
      <w:r w:rsidR="001E621E">
        <w:t>i</w:t>
      </w:r>
      <w:proofErr w:type="spellEnd"/>
      <w:r w:rsidR="001E621E">
        <w:t xml:space="preserve">) of </w:t>
      </w:r>
      <w:r w:rsidR="001E621E" w:rsidRPr="001E621E">
        <w:rPr>
          <w:i/>
          <w:iCs/>
        </w:rPr>
        <w:t>habit</w:t>
      </w:r>
      <w:r w:rsidR="001E621E">
        <w:t>, rather than volition; (ii)</w:t>
      </w:r>
      <w:r w:rsidR="003B2D7B">
        <w:t xml:space="preserve"> on</w:t>
      </w:r>
      <w:r w:rsidR="001E621E">
        <w:t xml:space="preserve"> </w:t>
      </w:r>
      <w:r w:rsidR="001E621E" w:rsidRPr="001E621E">
        <w:rPr>
          <w:i/>
          <w:iCs/>
        </w:rPr>
        <w:t>agencing</w:t>
      </w:r>
      <w:r w:rsidR="001E621E">
        <w:t>, rather than agency; and (iii)</w:t>
      </w:r>
      <w:r w:rsidR="003B2D7B">
        <w:t xml:space="preserve"> on</w:t>
      </w:r>
      <w:r w:rsidR="001E621E">
        <w:t xml:space="preserve"> </w:t>
      </w:r>
      <w:r w:rsidR="001E621E" w:rsidRPr="001E621E">
        <w:rPr>
          <w:i/>
          <w:iCs/>
        </w:rPr>
        <w:t>attentionality</w:t>
      </w:r>
      <w:r w:rsidR="001E621E">
        <w:t xml:space="preserve">, rather than intentionality </w:t>
      </w:r>
      <w:bookmarkStart w:id="54" w:name="ZOTERO_BREF_BArNvlvkmO9B"/>
      <w:r w:rsidR="001E621E" w:rsidRPr="001E621E">
        <w:t>(Ingold, 2017)</w:t>
      </w:r>
      <w:bookmarkEnd w:id="54"/>
      <w:r w:rsidR="001E621E">
        <w:t>.</w:t>
      </w:r>
    </w:p>
    <w:p w14:paraId="5EE7E2C7" w14:textId="7311666D" w:rsidR="001E621E" w:rsidRDefault="001E621E" w:rsidP="00582315">
      <w:pPr>
        <w:pStyle w:val="BodyTextIndent2"/>
      </w:pPr>
      <w:r>
        <w:t xml:space="preserve">For systems changes, </w:t>
      </w:r>
      <w:r w:rsidR="00582315">
        <w:t xml:space="preserve">the concepts of lines, textures and </w:t>
      </w:r>
      <w:proofErr w:type="spellStart"/>
      <w:r w:rsidR="00582315">
        <w:t>meshworks</w:t>
      </w:r>
      <w:proofErr w:type="spellEnd"/>
      <w:r w:rsidR="00582315">
        <w:t xml:space="preserve"> well address parallel and intersecting synchrony of living systems in general.  Human beings are living systems.  Animals are living systems.  The earth is a living system.</w:t>
      </w:r>
    </w:p>
    <w:p w14:paraId="7EF4453D" w14:textId="77777777" w:rsidR="00D456B0" w:rsidRDefault="00D456B0" w:rsidP="00D456B0">
      <w:pPr>
        <w:pStyle w:val="BodyText2"/>
      </w:pPr>
    </w:p>
    <w:p w14:paraId="5B1C49EE" w14:textId="1123BFDE" w:rsidR="00D456B0" w:rsidRDefault="00D456B0" w:rsidP="00D456B0">
      <w:pPr>
        <w:pStyle w:val="Heading2"/>
      </w:pPr>
      <w:bookmarkStart w:id="55" w:name="_Ref105848559"/>
      <w:r>
        <w:t>2.4 | Philosophy of Classical Chinese Medicine</w:t>
      </w:r>
      <w:bookmarkEnd w:id="55"/>
    </w:p>
    <w:p w14:paraId="674D0A59" w14:textId="46D1484D" w:rsidR="00D456B0" w:rsidRDefault="00582315" w:rsidP="00D456B0">
      <w:pPr>
        <w:pStyle w:val="BodyText2"/>
      </w:pPr>
      <w:r>
        <w:t xml:space="preserve">In the history of </w:t>
      </w:r>
      <w:r w:rsidR="00831ABA">
        <w:t xml:space="preserve">Chinese classics, there is a </w:t>
      </w:r>
      <w:r w:rsidR="00831ABA" w:rsidRPr="007538DF">
        <w:rPr>
          <w:i/>
          <w:iCs/>
        </w:rPr>
        <w:t>Book of Changes</w:t>
      </w:r>
      <w:r w:rsidR="00831ABA">
        <w:t xml:space="preserve">, known as the </w:t>
      </w:r>
      <w:r w:rsidR="00831ABA" w:rsidRPr="007538DF">
        <w:rPr>
          <w:i/>
          <w:iCs/>
        </w:rPr>
        <w:t>I Ching</w:t>
      </w:r>
      <w:r w:rsidR="00831ABA">
        <w:t xml:space="preserve">, or </w:t>
      </w:r>
      <w:r w:rsidR="00831ABA" w:rsidRPr="007538DF">
        <w:rPr>
          <w:i/>
          <w:iCs/>
        </w:rPr>
        <w:t>Yi Jing</w:t>
      </w:r>
      <w:r w:rsidR="00831ABA">
        <w:t>.  English</w:t>
      </w:r>
      <w:r w:rsidR="007538DF">
        <w:t>-language</w:t>
      </w:r>
      <w:r w:rsidR="00831ABA">
        <w:t xml:space="preserve"> translations </w:t>
      </w:r>
      <w:r w:rsidR="007538DF">
        <w:t>have been published in t</w:t>
      </w:r>
      <w:r w:rsidR="00831ABA">
        <w:t xml:space="preserve">he 1800s </w:t>
      </w:r>
      <w:bookmarkStart w:id="56" w:name="ZOTERO_BREF_F488Fy7A0vkj"/>
      <w:r w:rsidR="00135F8A" w:rsidRPr="00135F8A">
        <w:t>(</w:t>
      </w:r>
      <w:proofErr w:type="spellStart"/>
      <w:r w:rsidR="00135F8A" w:rsidRPr="00135F8A">
        <w:t>Legge</w:t>
      </w:r>
      <w:proofErr w:type="spellEnd"/>
      <w:r w:rsidR="00135F8A" w:rsidRPr="00135F8A">
        <w:t>, 1899)</w:t>
      </w:r>
      <w:bookmarkEnd w:id="56"/>
      <w:r w:rsidR="00831ABA">
        <w:t xml:space="preserve">, </w:t>
      </w:r>
      <w:r w:rsidR="00055307">
        <w:t xml:space="preserve">the 1900s </w:t>
      </w:r>
      <w:bookmarkStart w:id="57" w:name="ZOTERO_BREF_0i6y9y7FklSv"/>
      <w:r w:rsidR="00055307" w:rsidRPr="00055307">
        <w:t>(Wilhelm, 1950)</w:t>
      </w:r>
      <w:bookmarkEnd w:id="57"/>
      <w:r w:rsidR="007538DF">
        <w:t xml:space="preserve">, and the 2000s </w:t>
      </w:r>
      <w:bookmarkStart w:id="58" w:name="ZOTERO_BREF_6cEsyUFmjueQ"/>
      <w:r w:rsidR="007538DF" w:rsidRPr="007538DF">
        <w:t>(Minford, 2014)</w:t>
      </w:r>
      <w:bookmarkEnd w:id="58"/>
      <w:r w:rsidR="007538DF">
        <w:t>.  While permutations of the 64 hexagrams in pairs is exhaustive, this work carries senses of divination not readily accepted in conservative philosophies of science.</w:t>
      </w:r>
    </w:p>
    <w:p w14:paraId="65CF9207" w14:textId="7D56D36B" w:rsidR="007538DF" w:rsidRDefault="000A2B16" w:rsidP="007523A0">
      <w:pPr>
        <w:pStyle w:val="BodyTextIndent2"/>
      </w:pPr>
      <w:r>
        <w:t xml:space="preserve">Traditional Chinese Medicine (TCM) has roots in Classical Chinese Medicine (CCM), with a body of science that is incompatible with Western Philosophy.  </w:t>
      </w:r>
      <w:proofErr w:type="spellStart"/>
      <w:r>
        <w:t>Keekok</w:t>
      </w:r>
      <w:proofErr w:type="spellEnd"/>
      <w:r>
        <w:t xml:space="preserve"> Lee has published works on the philosophical foundations of CCM that help to reduce misperceptions </w:t>
      </w:r>
      <w:r w:rsidR="007523A0">
        <w:t>of researchers with Western-oriented education</w:t>
      </w:r>
      <w:proofErr w:type="gramStart"/>
      <w:r w:rsidR="007D63D8">
        <w:t>:</w:t>
      </w:r>
      <w:r w:rsidR="007523A0">
        <w:t xml:space="preserve">  “</w:t>
      </w:r>
      <w:proofErr w:type="gramEnd"/>
      <w:r w:rsidR="007523A0">
        <w:t xml:space="preserve">one should not judge a cat show by the standards of a dog show and conclude that a cat is a sub-standard dog, or indeed, not a dog at all” </w:t>
      </w:r>
      <w:bookmarkStart w:id="59" w:name="ZOTERO_BREF_IBWbCgdw9HSJ"/>
      <w:r w:rsidR="00C9409C" w:rsidRPr="00C9409C">
        <w:t>(Lee, 2017a, p. 4)</w:t>
      </w:r>
      <w:bookmarkEnd w:id="59"/>
      <w:r w:rsidR="00A45EC3">
        <w:t>.</w:t>
      </w:r>
    </w:p>
    <w:p w14:paraId="358FA582" w14:textId="316365EF" w:rsidR="00A45EC3" w:rsidRDefault="007D63D8" w:rsidP="007523A0">
      <w:pPr>
        <w:pStyle w:val="BodyTextIndent2"/>
      </w:pPr>
      <w:r>
        <w:t>Practitioners</w:t>
      </w:r>
      <w:r w:rsidR="00A45EC3">
        <w:t xml:space="preserve"> of CCM base their science on </w:t>
      </w:r>
      <w:r w:rsidR="003C247A">
        <w:rPr>
          <w:i/>
          <w:iCs/>
        </w:rPr>
        <w:t>yinyang</w:t>
      </w:r>
      <w:r w:rsidR="00A45EC3">
        <w:t xml:space="preserve">.  At a greater depth, they model on </w:t>
      </w:r>
      <w:r w:rsidR="00A45EC3" w:rsidRPr="00A45EC3">
        <w:rPr>
          <w:i/>
          <w:iCs/>
        </w:rPr>
        <w:t>Wuxing</w:t>
      </w:r>
      <w:r w:rsidR="00A45EC3">
        <w:t xml:space="preserve">, the five phases or five elements. With the shift to </w:t>
      </w:r>
      <w:r w:rsidR="003C247A">
        <w:rPr>
          <w:i/>
          <w:iCs/>
        </w:rPr>
        <w:t>yinyang</w:t>
      </w:r>
      <w:r w:rsidR="00A45EC3">
        <w:t xml:space="preserve"> from Western philosophy already a</w:t>
      </w:r>
      <w:r w:rsidR="00592E32">
        <w:t xml:space="preserve">n intimidating challenge, the finer details of </w:t>
      </w:r>
      <w:r w:rsidR="00592E32" w:rsidRPr="00592E32">
        <w:rPr>
          <w:i/>
          <w:iCs/>
        </w:rPr>
        <w:t>Wuxing</w:t>
      </w:r>
      <w:r w:rsidR="00592E32">
        <w:t xml:space="preserve"> are left to medical professionals.  </w:t>
      </w:r>
      <w:r w:rsidR="003C247A">
        <w:rPr>
          <w:i/>
          <w:iCs/>
        </w:rPr>
        <w:t>Yinyang</w:t>
      </w:r>
      <w:r w:rsidR="00592E32">
        <w:t xml:space="preserve"> immediately presents appeal as a strong foundation for appreciating systems changes.</w:t>
      </w:r>
    </w:p>
    <w:p w14:paraId="307A731B" w14:textId="03088189" w:rsidR="00C9409C" w:rsidRDefault="00592E32" w:rsidP="000E43F2">
      <w:pPr>
        <w:pStyle w:val="QuotationHIghlight"/>
      </w:pPr>
      <w:r w:rsidRPr="00592E32">
        <w:t>To use today’s language, one could say that change is the default mode; or to use more traditional Western philosophical vocabulary, we say that behind the Appearance of stability (no change) is the Reality of change. Behind No</w:t>
      </w:r>
      <w:r w:rsidR="00C9409C">
        <w:t> </w:t>
      </w:r>
      <w:r w:rsidRPr="00592E32">
        <w:t>Change/constancy stands Change, just as behind Change stands No</w:t>
      </w:r>
      <w:r w:rsidR="00C9409C">
        <w:t> </w:t>
      </w:r>
      <w:r w:rsidRPr="00592E32">
        <w:t xml:space="preserve">Change/constancy ....  This indicates that at the core of ancient Chinese </w:t>
      </w:r>
      <w:r w:rsidRPr="00C9409C">
        <w:rPr>
          <w:iCs/>
        </w:rPr>
        <w:t>philosophy</w:t>
      </w:r>
      <w:r w:rsidRPr="00592E32">
        <w:t xml:space="preserve"> is the view that the polar contrasting terms in a pair of such terms mutually relate to each other in a complex, intricate manner, embodying a unique perspective ...</w:t>
      </w:r>
      <w:r w:rsidR="00C9409C">
        <w:t xml:space="preserve"> </w:t>
      </w:r>
      <w:bookmarkStart w:id="60" w:name="ZOTERO_BREF_gBhK7cLwBnOG"/>
      <w:r w:rsidR="00BF3343" w:rsidRPr="00BF3343">
        <w:t>(Lee, 2017e, p. 154)</w:t>
      </w:r>
      <w:bookmarkEnd w:id="60"/>
      <w:r w:rsidRPr="00592E32">
        <w:t xml:space="preserve">.  </w:t>
      </w:r>
    </w:p>
    <w:p w14:paraId="449F9FCD" w14:textId="47CE378D" w:rsidR="000E43F2" w:rsidRDefault="000E43F2" w:rsidP="00EE1DC3">
      <w:pPr>
        <w:pStyle w:val="BodyText2"/>
      </w:pPr>
      <w:r>
        <w:t xml:space="preserve">This places CCM outside of the </w:t>
      </w:r>
      <w:r w:rsidR="00B9492B">
        <w:t xml:space="preserve">Western views of </w:t>
      </w:r>
      <w:r>
        <w:t xml:space="preserve">science </w:t>
      </w:r>
      <w:r w:rsidR="00B9492B">
        <w:t xml:space="preserve">that are </w:t>
      </w:r>
      <w:r>
        <w:t xml:space="preserve">based on </w:t>
      </w:r>
      <w:r w:rsidR="00B9492B">
        <w:t xml:space="preserve">a </w:t>
      </w:r>
      <w:r>
        <w:t xml:space="preserve">philosophy </w:t>
      </w:r>
      <w:r w:rsidR="00B9492B">
        <w:t xml:space="preserve">tracing back to </w:t>
      </w:r>
      <w:r>
        <w:t>ancient Greece.</w:t>
      </w:r>
    </w:p>
    <w:p w14:paraId="66699A12" w14:textId="42BB67FD" w:rsidR="00EE1DC3" w:rsidRDefault="00EE1DC3" w:rsidP="000E43F2">
      <w:pPr>
        <w:pStyle w:val="BodyTextIndent2"/>
      </w:pPr>
      <w:r>
        <w:t>Lee proposes an ontology for Chinese philosophy, called contextual dyad</w:t>
      </w:r>
      <w:r w:rsidR="005448D1">
        <w:t>i</w:t>
      </w:r>
      <w:r>
        <w:t>c thinking.  This contrasts to the universalist orientation in “hard sciences” such as physics.</w:t>
      </w:r>
    </w:p>
    <w:p w14:paraId="4B96358A" w14:textId="04A2CF61" w:rsidR="000E43F2" w:rsidRDefault="000E43F2" w:rsidP="000E43F2">
      <w:pPr>
        <w:pStyle w:val="QuotationHIghlight"/>
      </w:pPr>
      <w:r w:rsidRPr="000E43F2">
        <w:t xml:space="preserve">The Contextual Mode in general amounts to this: the two values, </w:t>
      </w:r>
      <w:proofErr w:type="gramStart"/>
      <w:r w:rsidRPr="000E43F2">
        <w:t>truth</w:t>
      </w:r>
      <w:proofErr w:type="gramEnd"/>
      <w:r w:rsidRPr="000E43F2">
        <w:t xml:space="preserve"> and falsity, have no proper application in the abstract or in a vacuum -- they only have application and meaning relative to a particular context. They are context-bound. The two instances of female beauty cited above make clear this point—they embodied beauty in the human context. If the beholder were not a human, but a fish, a bird, or a deer, they would even be repelled by such a sight which would inspire in them fear and flight</w:t>
      </w:r>
      <w:r>
        <w:t xml:space="preserve"> </w:t>
      </w:r>
      <w:bookmarkStart w:id="61" w:name="ZOTERO_BREF_9OfgNLmxU48r"/>
      <w:r w:rsidR="00BF3343" w:rsidRPr="00BF3343">
        <w:t>(Lee, 2017c, p. 220)</w:t>
      </w:r>
      <w:bookmarkEnd w:id="61"/>
      <w:r w:rsidRPr="000E43F2">
        <w:t>.</w:t>
      </w:r>
    </w:p>
    <w:p w14:paraId="120A874B" w14:textId="343D80C1" w:rsidR="00A17218" w:rsidRDefault="00A17218" w:rsidP="00EE1DC3">
      <w:pPr>
        <w:pStyle w:val="BodyText2"/>
      </w:pPr>
      <w:r>
        <w:t>With the contextual mode, dyadic thinking in Chinese philosophy is contrasted with dualistic thinking in Western philosophy.</w:t>
      </w:r>
    </w:p>
    <w:p w14:paraId="17F152DA" w14:textId="77777777" w:rsidR="00A17218" w:rsidRDefault="00A17218" w:rsidP="001D6689">
      <w:pPr>
        <w:pStyle w:val="QuotationHIghlight"/>
        <w:ind w:left="975" w:hanging="255"/>
      </w:pPr>
      <w:r>
        <w:t>2. In dyadic thinking, strictly speaking, a term presupposes its opposite. For instance, “cat” implies the class of “non-cat.” An oppositional pair may then be drawn out, namely, cat and non-cat.</w:t>
      </w:r>
    </w:p>
    <w:p w14:paraId="20042DEB" w14:textId="77777777" w:rsidR="00A17218" w:rsidRDefault="00A17218" w:rsidP="001D6689">
      <w:pPr>
        <w:pStyle w:val="QuotationHIghlight"/>
        <w:ind w:left="975" w:hanging="255"/>
      </w:pPr>
      <w:r>
        <w:t>3. However, in the real world beyond that of strict logic, the class of non-cat is a very large class indeed, as it includes dogs, buttercups, humans, indeed, virtually everything else in the universe other than cats.</w:t>
      </w:r>
    </w:p>
    <w:p w14:paraId="5B62571A" w14:textId="77777777" w:rsidR="00A17218" w:rsidRDefault="00A17218" w:rsidP="001D6689">
      <w:pPr>
        <w:pStyle w:val="QuotationHIghlight"/>
        <w:ind w:left="975" w:hanging="255"/>
      </w:pPr>
      <w:r>
        <w:t>4. In the real world, therefore, depending on the context, that negative category is delimited to say dogs, such as when we are talking about a cat show as opposed to a dog show, or when we discuss the merits of keeping cats as opposed to dogs as pets. How we pick out “the other category” depends on the context; contextualism, in turn, means that the oppositional pair created is not a dualism but a dyadism.</w:t>
      </w:r>
    </w:p>
    <w:p w14:paraId="2C2FC570" w14:textId="16F243E1" w:rsidR="00A17218" w:rsidRDefault="00A17218" w:rsidP="001D6689">
      <w:pPr>
        <w:pStyle w:val="QuotationHIghlight"/>
        <w:ind w:left="975" w:hanging="255"/>
      </w:pPr>
      <w:r>
        <w:lastRenderedPageBreak/>
        <w:t>5. Dualism implies permanence, as it is context-independent</w:t>
      </w:r>
      <w:r w:rsidR="001D6689">
        <w:t xml:space="preserve"> -- </w:t>
      </w:r>
      <w:r>
        <w:t xml:space="preserve">hence, men are (in all contexts) superior to women, mind/soul is superior to body (or body to mind in Biomedicine), humans are superior to non-humans, and so on. Under dyadism, as it is context-dependent, men are superior to women in certain contexts such as, in general, possessing greater physical strength, while women, in general, are superior to men, for example, in grasping nuances in emotional relationships; women can bear </w:t>
      </w:r>
      <w:proofErr w:type="gramStart"/>
      <w:r>
        <w:t>children</w:t>
      </w:r>
      <w:proofErr w:type="gramEnd"/>
      <w:r>
        <w:t xml:space="preserve"> but men cannot, and in this sense, men may be said to be “inferior” to women. Inherent inferiority or inherent superiority is not part and parcel of dyadic but only of dualistic thinking </w:t>
      </w:r>
      <w:bookmarkStart w:id="62" w:name="ZOTERO_BREF_Xngt2qVPzrZk"/>
      <w:r w:rsidR="00BF3343" w:rsidRPr="00BF3343">
        <w:rPr>
          <w:szCs w:val="24"/>
        </w:rPr>
        <w:t>(Lee, 2017c, pp. 224–225)</w:t>
      </w:r>
      <w:bookmarkEnd w:id="62"/>
      <w:r>
        <w:t>.</w:t>
      </w:r>
    </w:p>
    <w:p w14:paraId="12D68A22" w14:textId="2E0396A1" w:rsidR="00EE1DC3" w:rsidRDefault="000476CA" w:rsidP="00EE1DC3">
      <w:pPr>
        <w:pStyle w:val="BodyText2"/>
      </w:pPr>
      <w:r>
        <w:t xml:space="preserve">This explanation of contextual-dyadic thinking as foundational not only describes the </w:t>
      </w:r>
      <w:r w:rsidR="006D7D0E">
        <w:t xml:space="preserve">variance of presumption </w:t>
      </w:r>
      <w:r>
        <w:t xml:space="preserve">with philosophy of science </w:t>
      </w:r>
      <w:r w:rsidR="006D7D0E">
        <w:t>on which</w:t>
      </w:r>
      <w:r>
        <w:t xml:space="preserve"> CCM</w:t>
      </w:r>
      <w:r w:rsidR="006D7D0E">
        <w:t xml:space="preserve"> is founded; </w:t>
      </w:r>
      <w:r>
        <w:t>it</w:t>
      </w:r>
      <w:r w:rsidR="006D7D0E">
        <w:t xml:space="preserve"> provides insight as to how </w:t>
      </w:r>
      <w:r w:rsidR="003C247A" w:rsidRPr="003C247A">
        <w:rPr>
          <w:i/>
          <w:iCs/>
        </w:rPr>
        <w:t>y</w:t>
      </w:r>
      <w:r w:rsidR="006D7D0E" w:rsidRPr="003C247A">
        <w:rPr>
          <w:i/>
          <w:iCs/>
        </w:rPr>
        <w:t>inyang</w:t>
      </w:r>
      <w:r w:rsidR="006D7D0E">
        <w:t xml:space="preserve"> is an entirely different worldview.  Any pairs from the dualistic </w:t>
      </w:r>
      <w:r w:rsidR="003C247A" w:rsidRPr="003C247A">
        <w:rPr>
          <w:i/>
          <w:iCs/>
        </w:rPr>
        <w:t>y</w:t>
      </w:r>
      <w:r w:rsidR="006D7D0E" w:rsidRPr="003C247A">
        <w:rPr>
          <w:i/>
          <w:iCs/>
        </w:rPr>
        <w:t>inyang</w:t>
      </w:r>
      <w:r w:rsidR="006D7D0E">
        <w:t xml:space="preserve"> mindset that a natural </w:t>
      </w:r>
      <w:r w:rsidR="00B9492B">
        <w:t xml:space="preserve">to Chinese </w:t>
      </w:r>
      <w:r w:rsidR="006D7D0E">
        <w:t xml:space="preserve">due to correlative thinking </w:t>
      </w:r>
      <w:bookmarkStart w:id="63" w:name="ZOTERO_BREF_I1GiOyypzVIQ"/>
      <w:r w:rsidR="006D7D0E" w:rsidRPr="006D7D0E">
        <w:t>(Graham, 1986)</w:t>
      </w:r>
      <w:bookmarkEnd w:id="63"/>
      <w:r w:rsidR="006D7D0E">
        <w:t xml:space="preserve"> won’t make sense from a Western dualistic perspective.</w:t>
      </w:r>
    </w:p>
    <w:p w14:paraId="039E6523" w14:textId="2096A384" w:rsidR="001300C5" w:rsidRDefault="003C247A" w:rsidP="00527253">
      <w:pPr>
        <w:pStyle w:val="BodyTextIndent2"/>
      </w:pPr>
      <w:r>
        <w:t xml:space="preserve">While </w:t>
      </w:r>
      <w:r w:rsidRPr="003C247A">
        <w:rPr>
          <w:i/>
          <w:iCs/>
        </w:rPr>
        <w:t>yinyang</w:t>
      </w:r>
      <w:r>
        <w:t xml:space="preserve"> can be described as a process philosoph</w:t>
      </w:r>
      <w:r w:rsidR="001300C5">
        <w:t>y, the condition that drive change are different than in Western philosophy.</w:t>
      </w:r>
    </w:p>
    <w:p w14:paraId="3D1A447B" w14:textId="73997114" w:rsidR="001300C5" w:rsidRPr="001300C5" w:rsidRDefault="001300C5" w:rsidP="001300C5">
      <w:pPr>
        <w:pStyle w:val="QuotationHIghlight"/>
      </w:pPr>
      <w:r w:rsidRPr="001300C5">
        <w:t>Heraclitus … saw polar contrasts in terms of conflict, and that it was conflict between them which propelled change in the world. …. Opposites – such as king/ruler and ruled, slaves and free men, war and peace, satiety and hunger, winter and summer, and day and night – exhibited conflicting powers. This conflict was the basis of change and variety in the world.</w:t>
      </w:r>
      <w:r w:rsidR="00AA4F9F">
        <w:t xml:space="preserve">  </w:t>
      </w:r>
      <w:r w:rsidRPr="001300C5">
        <w:t xml:space="preserve">On the other hand, the Chinese saw polar contrasting states of affairs, not in terms of conflict, but of </w:t>
      </w:r>
      <w:r w:rsidRPr="00AA4F9F">
        <w:rPr>
          <w:i w:val="0"/>
          <w:iCs/>
        </w:rPr>
        <w:t>harmony</w:t>
      </w:r>
      <w:r w:rsidRPr="001300C5">
        <w:t xml:space="preserve"> and </w:t>
      </w:r>
      <w:r w:rsidRPr="00AA4F9F">
        <w:rPr>
          <w:i w:val="0"/>
          <w:iCs/>
        </w:rPr>
        <w:t>Wholeness</w:t>
      </w:r>
      <w:r w:rsidRPr="001300C5">
        <w:t xml:space="preserve">, for instance, that </w:t>
      </w:r>
      <w:r w:rsidRPr="00AA4F9F">
        <w:rPr>
          <w:i w:val="0"/>
          <w:iCs/>
        </w:rPr>
        <w:t>yin</w:t>
      </w:r>
      <w:r w:rsidRPr="001300C5">
        <w:t xml:space="preserve"> and </w:t>
      </w:r>
      <w:r w:rsidRPr="00AA4F9F">
        <w:rPr>
          <w:i w:val="0"/>
          <w:iCs/>
        </w:rPr>
        <w:t>yang</w:t>
      </w:r>
      <w:r w:rsidRPr="001300C5">
        <w:t xml:space="preserve"> are both ontologically as well as functionally/causally entwined, propelling each other forward to achieve the next level of dynamic equilibrium</w:t>
      </w:r>
      <w:r w:rsidR="00AA4F9F">
        <w:t xml:space="preserve"> </w:t>
      </w:r>
      <w:bookmarkStart w:id="64" w:name="ZOTERO_BREF_BXu1p2vBSrRu"/>
      <w:r w:rsidR="00BF3343" w:rsidRPr="00BF3343">
        <w:rPr>
          <w:szCs w:val="24"/>
        </w:rPr>
        <w:t>(Lee, 2017d, pp. 207–208)</w:t>
      </w:r>
      <w:bookmarkEnd w:id="64"/>
      <w:r w:rsidRPr="001300C5">
        <w:t>.</w:t>
      </w:r>
    </w:p>
    <w:p w14:paraId="35D8DD25" w14:textId="59C4DBAF" w:rsidR="001300C5" w:rsidRDefault="00AA4F9F" w:rsidP="00527253">
      <w:pPr>
        <w:pStyle w:val="BodyText2"/>
      </w:pPr>
      <w:r>
        <w:t xml:space="preserve">The entwining of </w:t>
      </w:r>
      <w:r w:rsidRPr="00AA4F9F">
        <w:rPr>
          <w:i/>
          <w:iCs/>
        </w:rPr>
        <w:t>yin</w:t>
      </w:r>
      <w:r>
        <w:t xml:space="preserve"> and </w:t>
      </w:r>
      <w:r w:rsidRPr="00AA4F9F">
        <w:rPr>
          <w:i/>
          <w:iCs/>
        </w:rPr>
        <w:t>yang</w:t>
      </w:r>
      <w:r>
        <w:t xml:space="preserve"> are often illustrated with the </w:t>
      </w:r>
      <w:proofErr w:type="spellStart"/>
      <w:r w:rsidRPr="00527253">
        <w:rPr>
          <w:i/>
          <w:iCs/>
        </w:rPr>
        <w:t>taiji</w:t>
      </w:r>
      <w:proofErr w:type="spellEnd"/>
      <w:r>
        <w:t xml:space="preserve"> </w:t>
      </w:r>
      <w:r w:rsidR="00527253">
        <w:t>(</w:t>
      </w:r>
      <w:proofErr w:type="spellStart"/>
      <w:r w:rsidR="00527253" w:rsidRPr="00527253">
        <w:rPr>
          <w:i/>
          <w:iCs/>
        </w:rPr>
        <w:t>taichi</w:t>
      </w:r>
      <w:proofErr w:type="spellEnd"/>
      <w:r w:rsidR="00527253">
        <w:t xml:space="preserve">) </w:t>
      </w:r>
      <w:r>
        <w:t>symbol of swirling teardrop shapes, where there is a dot of dark in the light, and a dot of light in the dark.</w:t>
      </w:r>
    </w:p>
    <w:p w14:paraId="7CDDDCFA" w14:textId="085E5F0B" w:rsidR="00527253" w:rsidRDefault="004A4307" w:rsidP="004A4307">
      <w:pPr>
        <w:pStyle w:val="BodyTextIndent2"/>
      </w:pPr>
      <w:r>
        <w:t xml:space="preserve">For systems changes, since contextual-dyadic takes a processual view </w:t>
      </w:r>
      <w:r w:rsidR="005448D1">
        <w:t>that places</w:t>
      </w:r>
      <w:r>
        <w:t xml:space="preserve"> change </w:t>
      </w:r>
      <w:r w:rsidR="005448D1">
        <w:t>a</w:t>
      </w:r>
      <w:r>
        <w:t xml:space="preserve">s omnipresent, when is attention merited?  From Classical Chinese Medicine, we can look for pathologies of yin-yang imbalance </w:t>
      </w:r>
      <w:bookmarkStart w:id="65" w:name="ZOTERO_BREF_9G8p1GoflTL0"/>
      <w:r w:rsidR="006C73C5" w:rsidRPr="006C73C5">
        <w:t>(Maciocia, 2015f)</w:t>
      </w:r>
      <w:bookmarkEnd w:id="65"/>
      <w:r>
        <w:t xml:space="preserve">.  </w:t>
      </w:r>
      <w:r w:rsidR="000B7995">
        <w:t>Since the balance is not only dualistic</w:t>
      </w:r>
      <w:r w:rsidR="00067973">
        <w:t>,</w:t>
      </w:r>
      <w:r w:rsidR="000B7995">
        <w:t xml:space="preserve"> but </w:t>
      </w:r>
      <w:r w:rsidR="00067973">
        <w:t xml:space="preserve">also </w:t>
      </w:r>
      <w:r w:rsidR="000B7995">
        <w:t>dynam</w:t>
      </w:r>
      <w:r w:rsidR="00067973">
        <w:t>ic</w:t>
      </w:r>
      <w:r w:rsidR="000B7995">
        <w:t xml:space="preserve"> </w:t>
      </w:r>
      <w:r w:rsidR="00067973">
        <w:t>in</w:t>
      </w:r>
      <w:r w:rsidR="000B7995">
        <w:t xml:space="preserve"> waxing and waning</w:t>
      </w:r>
      <w:r w:rsidR="00067973">
        <w:t xml:space="preserve"> over time</w:t>
      </w:r>
      <w:r w:rsidR="000B7995">
        <w:t xml:space="preserve">, there is the complication of full and empty conditions </w:t>
      </w:r>
      <w:bookmarkStart w:id="66" w:name="ZOTERO_BREF_d8ixihERcvIZ"/>
      <w:r w:rsidR="006C73C5" w:rsidRPr="006C73C5">
        <w:t>(Maciocia, 2015e)</w:t>
      </w:r>
      <w:bookmarkEnd w:id="66"/>
      <w:r w:rsidR="000B7995">
        <w:t>.</w:t>
      </w:r>
    </w:p>
    <w:p w14:paraId="3B727FF2" w14:textId="77777777" w:rsidR="00D456B0" w:rsidRDefault="00D456B0" w:rsidP="00D456B0">
      <w:pPr>
        <w:pStyle w:val="BodyText2"/>
      </w:pPr>
    </w:p>
    <w:p w14:paraId="4C334A03" w14:textId="790E2E60" w:rsidR="00D456B0" w:rsidRDefault="00D456B0" w:rsidP="00D456B0">
      <w:pPr>
        <w:pStyle w:val="Heading2"/>
      </w:pPr>
      <w:bookmarkStart w:id="67" w:name="_Ref105848664"/>
      <w:r>
        <w:t>2.</w:t>
      </w:r>
      <w:r w:rsidR="00CA0B41">
        <w:t>5</w:t>
      </w:r>
      <w:r>
        <w:t xml:space="preserve"> | </w:t>
      </w:r>
      <w:r w:rsidR="00CA0B41">
        <w:t>Philosophy of Rhythm</w:t>
      </w:r>
      <w:bookmarkEnd w:id="67"/>
    </w:p>
    <w:p w14:paraId="0C8F3BD8" w14:textId="6DF79446" w:rsidR="006F0A1C" w:rsidRDefault="006F0A1C" w:rsidP="00D456B0">
      <w:pPr>
        <w:pStyle w:val="BodyText2"/>
      </w:pPr>
    </w:p>
    <w:p w14:paraId="7F9F2223" w14:textId="12466072" w:rsidR="004E4EE1" w:rsidRDefault="006F0A1C" w:rsidP="008822C3">
      <w:pPr>
        <w:pStyle w:val="BodyText2"/>
      </w:pPr>
      <w:r>
        <w:t>In philosophy, rhythm has three main perspectives</w:t>
      </w:r>
      <w:r w:rsidR="003D7C6F">
        <w:t>,</w:t>
      </w:r>
      <w:r>
        <w:t xml:space="preserve"> or routes</w:t>
      </w:r>
      <w:r w:rsidR="003D7C6F">
        <w:t>,</w:t>
      </w:r>
      <w:r>
        <w:t xml:space="preserve"> on which genealogies of critical though</w:t>
      </w:r>
      <w:r w:rsidR="004E4EE1">
        <w:t>t</w:t>
      </w:r>
      <w:r>
        <w:t xml:space="preserve"> can be traced</w:t>
      </w:r>
      <w:proofErr w:type="gramStart"/>
      <w:r>
        <w:t>:  (</w:t>
      </w:r>
      <w:proofErr w:type="spellStart"/>
      <w:proofErr w:type="gramEnd"/>
      <w:r>
        <w:t>i</w:t>
      </w:r>
      <w:proofErr w:type="spellEnd"/>
      <w:r>
        <w:t xml:space="preserve">) materialism; (ii) phenomenology; and (iii) language via semiotics </w:t>
      </w:r>
      <w:bookmarkStart w:id="68" w:name="ZOTERO_BREF_kmpVTYoq6Mg3"/>
      <w:r w:rsidR="0023176F" w:rsidRPr="0023176F">
        <w:rPr>
          <w:szCs w:val="24"/>
        </w:rPr>
        <w:t>(</w:t>
      </w:r>
      <w:proofErr w:type="spellStart"/>
      <w:r w:rsidR="0023176F" w:rsidRPr="0023176F">
        <w:rPr>
          <w:szCs w:val="24"/>
        </w:rPr>
        <w:t>Crespi</w:t>
      </w:r>
      <w:proofErr w:type="spellEnd"/>
      <w:r w:rsidR="0023176F" w:rsidRPr="0023176F">
        <w:rPr>
          <w:szCs w:val="24"/>
        </w:rPr>
        <w:t xml:space="preserve"> &amp; </w:t>
      </w:r>
      <w:proofErr w:type="spellStart"/>
      <w:r w:rsidR="0023176F" w:rsidRPr="0023176F">
        <w:rPr>
          <w:szCs w:val="24"/>
        </w:rPr>
        <w:t>Manghani</w:t>
      </w:r>
      <w:proofErr w:type="spellEnd"/>
      <w:r w:rsidR="0023176F" w:rsidRPr="0023176F">
        <w:rPr>
          <w:szCs w:val="24"/>
        </w:rPr>
        <w:t>, 2020, pp. 30–33)</w:t>
      </w:r>
      <w:bookmarkEnd w:id="68"/>
      <w:r>
        <w:t>.  The lineages are not simple, and crossovers are evident.</w:t>
      </w:r>
    </w:p>
    <w:p w14:paraId="3E865DA0" w14:textId="63B26BEF" w:rsidR="004E4EE1" w:rsidRPr="00B65D52" w:rsidRDefault="004E4EE1" w:rsidP="004E4EE1">
      <w:pPr>
        <w:pStyle w:val="BodyText2"/>
        <w:numPr>
          <w:ilvl w:val="0"/>
          <w:numId w:val="12"/>
        </w:numPr>
        <w:rPr>
          <w:lang w:val="en-CA"/>
        </w:rPr>
      </w:pPr>
      <w:r>
        <w:t>(</w:t>
      </w:r>
      <w:proofErr w:type="spellStart"/>
      <w:r>
        <w:t>i</w:t>
      </w:r>
      <w:proofErr w:type="spellEnd"/>
      <w:r>
        <w:t xml:space="preserve">) The </w:t>
      </w:r>
      <w:r w:rsidRPr="004E4EE1">
        <w:rPr>
          <w:i/>
          <w:iCs/>
        </w:rPr>
        <w:t>materialist</w:t>
      </w:r>
      <w:r>
        <w:t xml:space="preserve"> perspective on rhythm traces from pre-Socratic theories of flux (Heraclitus) through Plato and Aristotle.  This traces </w:t>
      </w:r>
      <w:r w:rsidR="00B65D52">
        <w:t xml:space="preserve">into the industrial revolution influences by </w:t>
      </w:r>
      <w:r w:rsidRPr="004E4EE1">
        <w:t>René Descartes</w:t>
      </w:r>
      <w:r w:rsidR="00B65D52">
        <w:t xml:space="preserve"> formulating the animal as machine</w:t>
      </w:r>
      <w:r w:rsidR="00CC6069">
        <w:t xml:space="preserve"> (circa 1649)</w:t>
      </w:r>
      <w:r w:rsidR="00B65D52">
        <w:t>.  The rationalization of movement and rhythms towards efficiency and productivity in factories with Taylorism</w:t>
      </w:r>
      <w:r w:rsidR="00CC6069">
        <w:t xml:space="preserve"> (circa 1880)</w:t>
      </w:r>
      <w:r w:rsidR="00B65D52">
        <w:t>.</w:t>
      </w:r>
    </w:p>
    <w:p w14:paraId="2EA1FF25" w14:textId="1D2D7AD6" w:rsidR="00B65D52" w:rsidRPr="003D7C6F" w:rsidRDefault="00B65D52" w:rsidP="004E4EE1">
      <w:pPr>
        <w:pStyle w:val="BodyText2"/>
        <w:numPr>
          <w:ilvl w:val="0"/>
          <w:numId w:val="12"/>
        </w:numPr>
        <w:rPr>
          <w:lang w:val="en-CA"/>
        </w:rPr>
      </w:pPr>
      <w:r>
        <w:t xml:space="preserve">(ii) The </w:t>
      </w:r>
      <w:r w:rsidRPr="00D03514">
        <w:rPr>
          <w:i/>
          <w:iCs/>
        </w:rPr>
        <w:t>phenomenological</w:t>
      </w:r>
      <w:r>
        <w:t xml:space="preserve"> perspective </w:t>
      </w:r>
      <w:r w:rsidR="007E3680">
        <w:t xml:space="preserve">on rhythm </w:t>
      </w:r>
      <w:r w:rsidR="00382836">
        <w:t>appears as “immanent rhythm” with Hegel (circa 1807).  The senses of (</w:t>
      </w:r>
      <w:proofErr w:type="spellStart"/>
      <w:r w:rsidR="00382836">
        <w:t>i</w:t>
      </w:r>
      <w:proofErr w:type="spellEnd"/>
      <w:r w:rsidR="00382836">
        <w:t>) measured “form” and (ii) gestural “movement” by Nietzsche (</w:t>
      </w:r>
      <w:r w:rsidR="00D06EA7">
        <w:t xml:space="preserve">circa </w:t>
      </w:r>
      <w:r w:rsidR="00382836">
        <w:t>1872)</w:t>
      </w:r>
      <w:r w:rsidR="00D06EA7">
        <w:t xml:space="preserve"> can work together to constitute reality.  This influenced early Lefebvre</w:t>
      </w:r>
      <w:r w:rsidR="00A30CE0">
        <w:t xml:space="preserve"> </w:t>
      </w:r>
      <w:r w:rsidR="00E118AA">
        <w:t xml:space="preserve">(from the 1930s) </w:t>
      </w:r>
      <w:r w:rsidR="00A30CE0">
        <w:t xml:space="preserve">and Deleuze and </w:t>
      </w:r>
      <w:proofErr w:type="spellStart"/>
      <w:r w:rsidR="00A30CE0">
        <w:t>Guattari</w:t>
      </w:r>
      <w:proofErr w:type="spellEnd"/>
      <w:r w:rsidR="00E118AA">
        <w:t xml:space="preserve"> (1987)</w:t>
      </w:r>
      <w:r w:rsidR="00A30CE0">
        <w:t>.  Compounded with rhythm as a binding force in Bergson (circa 1896) and Bachelard (circa 1950)</w:t>
      </w:r>
      <w:r w:rsidR="0023176F">
        <w:t>,</w:t>
      </w:r>
      <w:r w:rsidR="00A30CE0">
        <w:t xml:space="preserve"> </w:t>
      </w:r>
      <w:r w:rsidR="00E118AA">
        <w:t xml:space="preserve">the </w:t>
      </w:r>
      <w:r w:rsidR="00D06EA7">
        <w:t xml:space="preserve">Heraclitus </w:t>
      </w:r>
      <w:r w:rsidR="00E118AA">
        <w:t xml:space="preserve">seminar by </w:t>
      </w:r>
      <w:r w:rsidR="00D06EA7">
        <w:t xml:space="preserve">Heidegger (circa 1966) </w:t>
      </w:r>
      <w:r w:rsidR="00E118AA">
        <w:t xml:space="preserve">shaped </w:t>
      </w:r>
      <w:r w:rsidR="00A30CE0">
        <w:t xml:space="preserve">later </w:t>
      </w:r>
      <w:r w:rsidR="00D06EA7">
        <w:t>Lefebvre</w:t>
      </w:r>
      <w:r w:rsidR="00A30CE0">
        <w:t xml:space="preserve"> (1992).</w:t>
      </w:r>
      <w:r w:rsidR="00D06EA7">
        <w:t xml:space="preserve"> </w:t>
      </w:r>
    </w:p>
    <w:p w14:paraId="42A7B065" w14:textId="5D1E8A92" w:rsidR="006F0A1C" w:rsidRPr="00A01F0D" w:rsidRDefault="0023176F" w:rsidP="00D456B0">
      <w:pPr>
        <w:pStyle w:val="BodyText2"/>
        <w:numPr>
          <w:ilvl w:val="0"/>
          <w:numId w:val="12"/>
        </w:numPr>
        <w:rPr>
          <w:lang w:val="en-CA"/>
        </w:rPr>
      </w:pPr>
      <w:r>
        <w:t xml:space="preserve">(iii) The </w:t>
      </w:r>
      <w:r w:rsidRPr="0023176F">
        <w:rPr>
          <w:i/>
          <w:iCs/>
        </w:rPr>
        <w:t>linguistic</w:t>
      </w:r>
      <w:r>
        <w:t xml:space="preserve"> and </w:t>
      </w:r>
      <w:r w:rsidRPr="0023176F">
        <w:rPr>
          <w:i/>
          <w:iCs/>
        </w:rPr>
        <w:t>semiotic</w:t>
      </w:r>
      <w:r>
        <w:t xml:space="preserve"> perspectives </w:t>
      </w:r>
      <w:r w:rsidR="007E3680">
        <w:t xml:space="preserve">on rhythm </w:t>
      </w:r>
      <w:r>
        <w:t xml:space="preserve">rose in the 1970s-1980s </w:t>
      </w:r>
      <w:r w:rsidR="00706A46">
        <w:t xml:space="preserve">particularly in the French intellectual scene with the decline of structuralism.  </w:t>
      </w:r>
      <w:r w:rsidR="007E3680">
        <w:t xml:space="preserve">As a continuing </w:t>
      </w:r>
      <w:r w:rsidR="00B14471">
        <w:t>strand</w:t>
      </w:r>
      <w:r w:rsidR="007E3680">
        <w:t xml:space="preserve">, this distinct </w:t>
      </w:r>
      <w:r w:rsidR="00B14471">
        <w:t>lineage</w:t>
      </w:r>
      <w:r w:rsidR="007E3680">
        <w:t xml:space="preserve"> was overtaken in the 1990s in combination with the materialist and phenomenological approaches, as with </w:t>
      </w:r>
      <w:proofErr w:type="spellStart"/>
      <w:r w:rsidR="007E3680">
        <w:t>Delueze</w:t>
      </w:r>
      <w:proofErr w:type="spellEnd"/>
      <w:r w:rsidR="007E3680">
        <w:t xml:space="preserve"> (</w:t>
      </w:r>
      <w:r w:rsidR="00B14471">
        <w:t>through to 2013)</w:t>
      </w:r>
      <w:r w:rsidR="00AE4763">
        <w:t xml:space="preserve"> differentiating between cadence-repetition (at equal intervals) and rhythm repetition (with unequal inflections).</w:t>
      </w:r>
    </w:p>
    <w:p w14:paraId="5AB63E78" w14:textId="052A459B" w:rsidR="004E4EE1" w:rsidRDefault="00027337" w:rsidP="00D456B0">
      <w:pPr>
        <w:pStyle w:val="BodyText2"/>
      </w:pPr>
      <w:r>
        <w:lastRenderedPageBreak/>
        <w:t xml:space="preserve">Rhythm via movement in the body came from German body culture with Rudolf Bode (circa 1920) and German expressionist dance with Rudolf Laban (circa 1922).  </w:t>
      </w:r>
      <w:r w:rsidR="00A01672">
        <w:t xml:space="preserve">In a polyrhythmic ontology (circa 1921), Ur-rhythm (as original or primitive rhythm) is expressed in terms of Eu-rhythm (as good, well or pleasing rhythm) or </w:t>
      </w:r>
      <w:proofErr w:type="spellStart"/>
      <w:r w:rsidR="00A01672">
        <w:t>Kako</w:t>
      </w:r>
      <w:proofErr w:type="spellEnd"/>
      <w:r w:rsidR="00A01672">
        <w:t xml:space="preserve">-rhythm (as bad, </w:t>
      </w:r>
      <w:proofErr w:type="gramStart"/>
      <w:r w:rsidR="00A01672">
        <w:t>wrong</w:t>
      </w:r>
      <w:proofErr w:type="gramEnd"/>
      <w:r w:rsidR="00A01672">
        <w:t xml:space="preserve"> or evil rhythm) </w:t>
      </w:r>
      <w:bookmarkStart w:id="69" w:name="ZOTERO_BREF_aTMRugIQ3TBx"/>
      <w:r w:rsidR="00A01672" w:rsidRPr="00A01672">
        <w:t>(Laban, 2014)</w:t>
      </w:r>
      <w:bookmarkEnd w:id="69"/>
      <w:r w:rsidR="00A01672">
        <w:t xml:space="preserve">.  An individual has the option to harmonize or connect </w:t>
      </w:r>
      <w:r w:rsidR="00A01F0D">
        <w:t>his or her personal rhythm [</w:t>
      </w:r>
      <w:proofErr w:type="spellStart"/>
      <w:r w:rsidR="00A01F0D" w:rsidRPr="00A01F0D">
        <w:rPr>
          <w:i/>
          <w:iCs/>
        </w:rPr>
        <w:t>Eigenrhythmus</w:t>
      </w:r>
      <w:proofErr w:type="spellEnd"/>
      <w:r w:rsidR="00A01F0D">
        <w:t xml:space="preserve">] by </w:t>
      </w:r>
      <w:r w:rsidR="005448D1">
        <w:t>(</w:t>
      </w:r>
      <w:proofErr w:type="spellStart"/>
      <w:r w:rsidR="005448D1">
        <w:t>i</w:t>
      </w:r>
      <w:proofErr w:type="spellEnd"/>
      <w:r w:rsidR="005448D1">
        <w:t xml:space="preserve">) </w:t>
      </w:r>
      <w:r w:rsidR="00A01F0D">
        <w:t xml:space="preserve">hedging to exclude the </w:t>
      </w:r>
      <w:proofErr w:type="spellStart"/>
      <w:r w:rsidR="00A01F0D">
        <w:t>kakorhythmic</w:t>
      </w:r>
      <w:proofErr w:type="spellEnd"/>
      <w:r w:rsidR="00A01F0D">
        <w:t xml:space="preserve"> relative to their skills</w:t>
      </w:r>
      <w:r w:rsidR="005448D1">
        <w:t>;</w:t>
      </w:r>
      <w:r w:rsidR="00A01F0D">
        <w:t xml:space="preserve"> or </w:t>
      </w:r>
      <w:r w:rsidR="005448D1">
        <w:t xml:space="preserve">(ii) </w:t>
      </w:r>
      <w:r w:rsidR="00A01F0D">
        <w:t>increase their skills to the ultimate</w:t>
      </w:r>
      <w:r w:rsidR="005448D1">
        <w:t>,</w:t>
      </w:r>
      <w:r w:rsidR="00A01F0D">
        <w:t xml:space="preserve"> to experience as eurhythmic an all-encompassing rhythm [</w:t>
      </w:r>
      <w:proofErr w:type="spellStart"/>
      <w:r w:rsidR="00A01F0D" w:rsidRPr="00A01F0D">
        <w:rPr>
          <w:i/>
          <w:iCs/>
        </w:rPr>
        <w:t>Allrhythmus</w:t>
      </w:r>
      <w:proofErr w:type="spellEnd"/>
      <w:r w:rsidR="00A01F0D">
        <w:t>].</w:t>
      </w:r>
    </w:p>
    <w:p w14:paraId="3F5DB71E" w14:textId="77B6FC1F" w:rsidR="00A01F0D" w:rsidRDefault="00A75EF1" w:rsidP="00A75EF1">
      <w:pPr>
        <w:pStyle w:val="BodyTextIndent2"/>
      </w:pPr>
      <w:r>
        <w:t xml:space="preserve">Gaston Bachelard (circa 1950) is credited with </w:t>
      </w:r>
      <w:r w:rsidR="00C51A26">
        <w:t xml:space="preserve">coining the term </w:t>
      </w:r>
      <w:proofErr w:type="spellStart"/>
      <w:r w:rsidR="00C51A26" w:rsidRPr="00031210">
        <w:rPr>
          <w:i/>
          <w:iCs/>
        </w:rPr>
        <w:t>rhythmanalysis</w:t>
      </w:r>
      <w:proofErr w:type="spellEnd"/>
      <w:r w:rsidR="00031210">
        <w:t xml:space="preserve"> in describing reality as duration, and constant motion and flux.  Bachelard’s view contrasted with Bergson’s view of duration as continuous flow.  The </w:t>
      </w:r>
      <w:proofErr w:type="spellStart"/>
      <w:r w:rsidR="00031210">
        <w:t>rhythmanalysis</w:t>
      </w:r>
      <w:proofErr w:type="spellEnd"/>
      <w:r w:rsidR="00031210">
        <w:t xml:space="preserve"> term would later by appropriated by Henri Lefebvre, published posthumously in 1992.</w:t>
      </w:r>
    </w:p>
    <w:p w14:paraId="2BC343FC" w14:textId="042BCCF1" w:rsidR="004E4EE1" w:rsidRDefault="004364E0" w:rsidP="004364E0">
      <w:pPr>
        <w:pStyle w:val="BodyTextIndent2"/>
      </w:pPr>
      <w:r>
        <w:t>Philosophical development of rhythm i</w:t>
      </w:r>
      <w:r w:rsidR="00AE4763">
        <w:t>n the 21</w:t>
      </w:r>
      <w:r w:rsidR="00AE4763" w:rsidRPr="00AE4763">
        <w:rPr>
          <w:vertAlign w:val="superscript"/>
        </w:rPr>
        <w:t>st</w:t>
      </w:r>
      <w:r w:rsidR="00AE4763">
        <w:t xml:space="preserve"> century, particularly </w:t>
      </w:r>
      <w:r w:rsidR="005448D1">
        <w:t>associated with</w:t>
      </w:r>
      <w:r>
        <w:t xml:space="preserve"> </w:t>
      </w:r>
      <w:r w:rsidR="00AE4763">
        <w:t>aesthetics, music and poiesis</w:t>
      </w:r>
      <w:r>
        <w:t xml:space="preserve">, has been criticized as neglected.  </w:t>
      </w:r>
      <w:r w:rsidR="004E4EE1">
        <w:t>As a provocation, the question of “</w:t>
      </w:r>
      <w:r w:rsidR="004E4EE1" w:rsidRPr="00067973">
        <w:t>Why Do Philosophers Have No Rhythm?</w:t>
      </w:r>
      <w:r w:rsidR="004E4EE1">
        <w:t xml:space="preserve">” </w:t>
      </w:r>
      <w:bookmarkStart w:id="70" w:name="ZOTERO_BREF_y3WyZsaw2t4S"/>
      <w:r w:rsidR="004E4EE1" w:rsidRPr="00067973">
        <w:t>(Judge, 2016)</w:t>
      </w:r>
      <w:bookmarkEnd w:id="70"/>
      <w:r w:rsidR="004E4EE1">
        <w:t xml:space="preserve"> hi</w:t>
      </w:r>
      <w:r>
        <w:t xml:space="preserve">ghlighted a new community of scholars focused on the philosophy of rhythm.  </w:t>
      </w:r>
      <w:r w:rsidR="007A018F">
        <w:t xml:space="preserve">Rhythm can be described as a perceptual “unfolding in time” </w:t>
      </w:r>
      <w:bookmarkStart w:id="71" w:name="ZOTERO_BREF_u9evt09ucaLw"/>
      <w:r w:rsidR="007A018F" w:rsidRPr="007A018F">
        <w:t>(Simons, 2019, p. 62)</w:t>
      </w:r>
      <w:bookmarkEnd w:id="71"/>
      <w:r w:rsidR="007A018F">
        <w:t>.  Rhythms are a property of something, rather substances in themselves.</w:t>
      </w:r>
      <w:r w:rsidR="002F3EA8">
        <w:t xml:space="preserve">  Since rhythms are characterized by repetition, all rhythms are processes, while all processes are not rhythms.  </w:t>
      </w:r>
      <w:r w:rsidR="00970511">
        <w:t>A case is made that musical rhythms can been seen in a static conception where movement Is not essential, although this is not true for rhythms in general.</w:t>
      </w:r>
    </w:p>
    <w:p w14:paraId="0E13459B" w14:textId="7B5667FE" w:rsidR="002B777E" w:rsidRDefault="001E5EB3" w:rsidP="00C373E3">
      <w:pPr>
        <w:pStyle w:val="BodyTextIndent2"/>
      </w:pPr>
      <w:r>
        <w:t xml:space="preserve">An interest in system changes, focused on living systems, leads </w:t>
      </w:r>
      <w:proofErr w:type="spellStart"/>
      <w:r>
        <w:t>favouring</w:t>
      </w:r>
      <w:proofErr w:type="spellEnd"/>
      <w:r>
        <w:t xml:space="preserve"> views of rhythm related to </w:t>
      </w:r>
      <w:proofErr w:type="spellStart"/>
      <w:r w:rsidRPr="001E5EB3">
        <w:rPr>
          <w:i/>
          <w:iCs/>
        </w:rPr>
        <w:t>kairos</w:t>
      </w:r>
      <w:proofErr w:type="spellEnd"/>
      <w:r>
        <w:t xml:space="preserve"> (event time, subjective) over </w:t>
      </w:r>
      <w:proofErr w:type="spellStart"/>
      <w:r w:rsidRPr="001E5EB3">
        <w:rPr>
          <w:i/>
          <w:iCs/>
        </w:rPr>
        <w:t>chronos</w:t>
      </w:r>
      <w:proofErr w:type="spellEnd"/>
      <w:r>
        <w:t xml:space="preserve"> (clock time. </w:t>
      </w:r>
      <w:r w:rsidR="002A52E7">
        <w:t>o</w:t>
      </w:r>
      <w:r>
        <w:t>bjective).</w:t>
      </w:r>
      <w:r w:rsidR="002A52E7">
        <w:t xml:space="preserve">  The “human </w:t>
      </w:r>
      <w:r w:rsidR="002A52E7" w:rsidRPr="002A52E7">
        <w:t>and living time of intentions and goals</w:t>
      </w:r>
      <w:r w:rsidR="002A52E7">
        <w:t xml:space="preserve">” in </w:t>
      </w:r>
      <w:proofErr w:type="spellStart"/>
      <w:r w:rsidR="002A52E7" w:rsidRPr="002A52E7">
        <w:rPr>
          <w:i/>
          <w:iCs/>
        </w:rPr>
        <w:t>kairos</w:t>
      </w:r>
      <w:proofErr w:type="spellEnd"/>
      <w:r w:rsidR="002A52E7">
        <w:t>, reflects the naming after the Greek god of opportunity.  The “</w:t>
      </w:r>
      <w:r w:rsidR="002A52E7" w:rsidRPr="002A52E7">
        <w:t>chronological, serial time of succession</w:t>
      </w:r>
      <w:r w:rsidR="002A52E7">
        <w:t xml:space="preserve">” of </w:t>
      </w:r>
      <w:proofErr w:type="spellStart"/>
      <w:r w:rsidR="002A52E7" w:rsidRPr="002A52E7">
        <w:rPr>
          <w:i/>
          <w:iCs/>
        </w:rPr>
        <w:t>chronos</w:t>
      </w:r>
      <w:proofErr w:type="spellEnd"/>
      <w:r w:rsidR="002A52E7">
        <w:t xml:space="preserve"> measure the duration of some action, not with purpose </w:t>
      </w:r>
      <w:bookmarkStart w:id="72" w:name="ZOTERO_BREF_jUSdRt6eu2EL"/>
      <w:r w:rsidR="002A52E7" w:rsidRPr="002A52E7">
        <w:t>(</w:t>
      </w:r>
      <w:proofErr w:type="spellStart"/>
      <w:r w:rsidR="002A52E7" w:rsidRPr="002A52E7">
        <w:t>Orlikowski</w:t>
      </w:r>
      <w:proofErr w:type="spellEnd"/>
      <w:r w:rsidR="002A52E7" w:rsidRPr="002A52E7">
        <w:t xml:space="preserve"> &amp; Yates, 2002)</w:t>
      </w:r>
      <w:bookmarkEnd w:id="72"/>
      <w:r w:rsidR="002A52E7">
        <w:t>.</w:t>
      </w:r>
      <w:r w:rsidR="0078506E">
        <w:t xml:space="preserve">  The unfolding of life, both inward and outwardly, progresses with moments of fulfillment, in growth or decline </w:t>
      </w:r>
      <w:bookmarkStart w:id="73" w:name="ZOTERO_BREF_NGOZPOje48lh"/>
      <w:r w:rsidR="00C373E3" w:rsidRPr="00C373E3">
        <w:rPr>
          <w:szCs w:val="24"/>
        </w:rPr>
        <w:t>(</w:t>
      </w:r>
      <w:proofErr w:type="spellStart"/>
      <w:r w:rsidR="00C373E3" w:rsidRPr="00C373E3">
        <w:rPr>
          <w:szCs w:val="24"/>
        </w:rPr>
        <w:t>Tymieniecka</w:t>
      </w:r>
      <w:proofErr w:type="spellEnd"/>
      <w:r w:rsidR="00C373E3" w:rsidRPr="00C373E3">
        <w:rPr>
          <w:szCs w:val="24"/>
        </w:rPr>
        <w:t>, 2009, pp. 205–206)</w:t>
      </w:r>
      <w:bookmarkEnd w:id="73"/>
      <w:r w:rsidR="0078506E">
        <w:t>.</w:t>
      </w:r>
    </w:p>
    <w:p w14:paraId="14620E99" w14:textId="77777777" w:rsidR="002B777E" w:rsidRDefault="002B777E" w:rsidP="002B777E"/>
    <w:p w14:paraId="10D6BB68" w14:textId="7EE5C89F" w:rsidR="002B777E" w:rsidRDefault="002B777E" w:rsidP="002B777E">
      <w:pPr>
        <w:pStyle w:val="Heading1"/>
      </w:pPr>
      <w:bookmarkStart w:id="74" w:name="_Ref105832169"/>
      <w:r>
        <w:t>3 | Method</w:t>
      </w:r>
      <w:r w:rsidR="00737632">
        <w:t>:  Multiparadigm Inquiry</w:t>
      </w:r>
      <w:r w:rsidR="00D456B0">
        <w:t xml:space="preserve">, </w:t>
      </w:r>
      <w:r w:rsidR="00CA0B41">
        <w:t>Open Theorizing</w:t>
      </w:r>
      <w:bookmarkEnd w:id="74"/>
    </w:p>
    <w:p w14:paraId="6EB5584F" w14:textId="40620FED" w:rsidR="002B777E" w:rsidRDefault="001A0F96" w:rsidP="002B777E">
      <w:pPr>
        <w:pStyle w:val="BodyText2"/>
      </w:pPr>
      <w:r>
        <w:t xml:space="preserve">In this </w:t>
      </w:r>
      <w:r w:rsidR="006540FB">
        <w:t>research</w:t>
      </w:r>
      <w:r>
        <w:t>, two principal methods are applied</w:t>
      </w:r>
      <w:proofErr w:type="gramStart"/>
      <w:r>
        <w:t>:  (</w:t>
      </w:r>
      <w:proofErr w:type="spellStart"/>
      <w:proofErr w:type="gramEnd"/>
      <w:r>
        <w:t>i</w:t>
      </w:r>
      <w:proofErr w:type="spellEnd"/>
      <w:r>
        <w:t xml:space="preserve">) multiparadigm inquiry, </w:t>
      </w:r>
      <w:r>
        <w:fldChar w:fldCharType="begin"/>
      </w:r>
      <w:r>
        <w:instrText xml:space="preserve"> REF _Ref111630319 \p \h </w:instrText>
      </w:r>
      <w:r>
        <w:fldChar w:fldCharType="separate"/>
      </w:r>
      <w:r>
        <w:t>below</w:t>
      </w:r>
      <w:r>
        <w:fldChar w:fldCharType="end"/>
      </w:r>
      <w:r>
        <w:t xml:space="preserve"> in section 3.1; and (ii) open theorizing, </w:t>
      </w:r>
      <w:r>
        <w:fldChar w:fldCharType="begin"/>
      </w:r>
      <w:r>
        <w:instrText xml:space="preserve"> REF _Ref111630418 \p \h </w:instrText>
      </w:r>
      <w:r>
        <w:fldChar w:fldCharType="separate"/>
      </w:r>
      <w:r>
        <w:t>below</w:t>
      </w:r>
      <w:r>
        <w:fldChar w:fldCharType="end"/>
      </w:r>
      <w:r>
        <w:t xml:space="preserve"> in section 3.2.  </w:t>
      </w:r>
      <w:r w:rsidR="006540FB">
        <w:t xml:space="preserve">Multiparadigm inquiry is a way of productively recognizing and working across </w:t>
      </w:r>
      <w:r w:rsidR="004512A1">
        <w:t>multiple philosophies</w:t>
      </w:r>
      <w:r w:rsidR="006540FB">
        <w:t>.  Open theorizing</w:t>
      </w:r>
      <w:r w:rsidR="007F34FB">
        <w:t xml:space="preserve"> acknowledges and embraces the variety of orientations and predispositions to embrace criticism during ongoing scientific discovery.</w:t>
      </w:r>
    </w:p>
    <w:p w14:paraId="3E09B2A7" w14:textId="77777777" w:rsidR="002B777E" w:rsidRDefault="002B777E" w:rsidP="002B777E"/>
    <w:p w14:paraId="15179680" w14:textId="208197E7" w:rsidR="002B777E" w:rsidRDefault="002B777E" w:rsidP="002B777E">
      <w:pPr>
        <w:pStyle w:val="Heading2"/>
      </w:pPr>
      <w:bookmarkStart w:id="75" w:name="_Ref111630319"/>
      <w:r>
        <w:t xml:space="preserve">3.1 | </w:t>
      </w:r>
      <w:r w:rsidR="00CA0B41">
        <w:t>Multiparadigm Inquiry</w:t>
      </w:r>
      <w:bookmarkEnd w:id="75"/>
    </w:p>
    <w:p w14:paraId="577075FE" w14:textId="16448737" w:rsidR="00CA7BE0" w:rsidRDefault="004512A1" w:rsidP="002B777E">
      <w:pPr>
        <w:pStyle w:val="BodyText2"/>
      </w:pPr>
      <w:r w:rsidRPr="004512A1">
        <w:t xml:space="preserve">From </w:t>
      </w:r>
      <w:r w:rsidR="007F34FB">
        <w:t>th</w:t>
      </w:r>
      <w:r w:rsidR="00C34932">
        <w:t>e</w:t>
      </w:r>
      <w:r w:rsidR="007F34FB">
        <w:t xml:space="preserve"> late 20</w:t>
      </w:r>
      <w:r w:rsidR="007F34FB" w:rsidRPr="007F34FB">
        <w:rPr>
          <w:vertAlign w:val="superscript"/>
        </w:rPr>
        <w:t>th</w:t>
      </w:r>
      <w:r w:rsidR="007F34FB">
        <w:t xml:space="preserve"> century, </w:t>
      </w:r>
      <w:r w:rsidRPr="004512A1">
        <w:t>management</w:t>
      </w:r>
      <w:r w:rsidR="00C34932">
        <w:t xml:space="preserve"> research has recognized an opportunity to learn, moving beyond a single paradigm to embrace multiple paradigms.</w:t>
      </w:r>
    </w:p>
    <w:p w14:paraId="4DDE3835" w14:textId="1D377774" w:rsidR="004512A1" w:rsidRDefault="004512A1" w:rsidP="00E528EE">
      <w:pPr>
        <w:pStyle w:val="QuotationHIghlight"/>
      </w:pPr>
      <w:r w:rsidRPr="004512A1">
        <w:t>Despite their differences, most researchers on both sides of the Atlantic now recognize that a single paradigm is necessarily limiting, helping expose certain facets of organizations, while obscuring others (Burrell, 1996; Weick, 1999). This recognition has fostered growing interest in a provocative alternative – multiparadigm inquiry. Multiparadigm advocates use divergent paradigm lenses to contrast their varied representations and explore plurality and paradox (</w:t>
      </w:r>
      <w:proofErr w:type="gramStart"/>
      <w:r w:rsidRPr="004512A1">
        <w:t>e.g.</w:t>
      </w:r>
      <w:proofErr w:type="gramEnd"/>
      <w:r w:rsidRPr="004512A1">
        <w:t xml:space="preserve"> Lewis &amp; Grimes, 1999; Schultz &amp; Hatch, 1996; </w:t>
      </w:r>
      <w:proofErr w:type="spellStart"/>
      <w:r w:rsidRPr="004512A1">
        <w:t>Ybema</w:t>
      </w:r>
      <w:proofErr w:type="spellEnd"/>
      <w:r w:rsidRPr="004512A1">
        <w:t xml:space="preserve">, 1996). Indeed </w:t>
      </w:r>
      <w:proofErr w:type="spellStart"/>
      <w:r w:rsidRPr="004512A1">
        <w:t>Mingers</w:t>
      </w:r>
      <w:proofErr w:type="spellEnd"/>
      <w:r w:rsidRPr="004512A1">
        <w:t xml:space="preserve"> (1997) praised organization studies for exemplifying reflexivity and encouraging multiparadigm interests in the ‘hard sciences’ (</w:t>
      </w:r>
      <w:proofErr w:type="gramStart"/>
      <w:r w:rsidRPr="004512A1">
        <w:t>e.g.</w:t>
      </w:r>
      <w:proofErr w:type="gramEnd"/>
      <w:r w:rsidRPr="004512A1">
        <w:t xml:space="preserve"> physics, biology, operations research)</w:t>
      </w:r>
      <w:r>
        <w:t xml:space="preserve"> </w:t>
      </w:r>
      <w:bookmarkStart w:id="76" w:name="ZOTERO_BREF_9aBUs81U3nMB"/>
      <w:r w:rsidR="004C4D7F" w:rsidRPr="004C4D7F">
        <w:t>(Lewis &amp; Kelemen, 2002, p. 252)</w:t>
      </w:r>
      <w:bookmarkEnd w:id="76"/>
      <w:r w:rsidRPr="004512A1">
        <w:t>.</w:t>
      </w:r>
    </w:p>
    <w:p w14:paraId="2BD9042E" w14:textId="0DD8E23E" w:rsidR="004512A1" w:rsidRDefault="00C34932" w:rsidP="00CA7BE0">
      <w:pPr>
        <w:pStyle w:val="BodyText2"/>
      </w:pPr>
      <w:r>
        <w:t>The seeds for multiparadigm inquiry originate in</w:t>
      </w:r>
      <w:r w:rsidR="004C4D7F" w:rsidRPr="004C4D7F">
        <w:t xml:space="preserve"> sociological paradigms</w:t>
      </w:r>
      <w:r w:rsidR="004C4D7F">
        <w:t xml:space="preserve"> </w:t>
      </w:r>
      <w:bookmarkStart w:id="77" w:name="ZOTERO_BREF_pyjdSBjdTShC"/>
      <w:r w:rsidR="004C4D7F" w:rsidRPr="004C4D7F">
        <w:t>(Burrell &amp; Morgan, 1979)</w:t>
      </w:r>
      <w:bookmarkEnd w:id="77"/>
      <w:r>
        <w:t xml:space="preserve">.  </w:t>
      </w:r>
      <w:r w:rsidR="00710E53">
        <w:t xml:space="preserve">With aspirations beyond only human systems, </w:t>
      </w:r>
      <w:r w:rsidR="004C4D7F">
        <w:t xml:space="preserve">we </w:t>
      </w:r>
      <w:r w:rsidR="00710E53">
        <w:t>aspire</w:t>
      </w:r>
      <w:r w:rsidR="004C4D7F">
        <w:t xml:space="preserve"> to</w:t>
      </w:r>
      <w:r w:rsidR="00710E53">
        <w:t>wards</w:t>
      </w:r>
      <w:r w:rsidR="004C4D7F" w:rsidRPr="004C4D7F">
        <w:t xml:space="preserve"> systems paradigms more generally</w:t>
      </w:r>
      <w:r w:rsidR="004C4D7F">
        <w:t>.</w:t>
      </w:r>
      <w:r w:rsidR="004C4D7F" w:rsidRPr="004C4D7F">
        <w:t xml:space="preserve">  A process of abductive theory creation (published from 2021) would support a synthesis of Western and Chinese philosophies of science.</w:t>
      </w:r>
    </w:p>
    <w:p w14:paraId="7D22A7B3" w14:textId="30B473F6" w:rsidR="004512A1" w:rsidRDefault="004C4D7F" w:rsidP="00512B61">
      <w:pPr>
        <w:pStyle w:val="QuotationHIghlight"/>
      </w:pPr>
      <w:r w:rsidRPr="004C4D7F">
        <w:t>Our central proposition is that abductive theory creation is usefully viewed as a cyclical process of identifying and confirming anomalies and generating and evaluating hunches at individual and collective levels</w:t>
      </w:r>
      <w:r w:rsidR="00512B61">
        <w:t xml:space="preserve"> ….  </w:t>
      </w:r>
      <w:r w:rsidRPr="004C4D7F">
        <w:t xml:space="preserve">We submit that abductive reasoning is not a single </w:t>
      </w:r>
      <w:r w:rsidRPr="004C4D7F">
        <w:lastRenderedPageBreak/>
        <w:t>flash of inspiration; instead, it is a sensemaking process (Weick, 1995) involving four steps that may recur to make sense of complex phenomena: observe anomaly, confirm anomaly, develop hunches, and evaluate hunches. These four steps are useful in articulating the moves of abductive reasoning,</w:t>
      </w:r>
      <w:r w:rsidR="00512B61">
        <w:t xml:space="preserve"> </w:t>
      </w:r>
      <w:r w:rsidRPr="004C4D7F">
        <w:t xml:space="preserve">and in providing a discipline for enhancing the quality and novelty of theory creation </w:t>
      </w:r>
      <w:r w:rsidR="003A4069">
        <w:t>…</w:t>
      </w:r>
      <w:r>
        <w:t xml:space="preserve"> </w:t>
      </w:r>
      <w:bookmarkStart w:id="78" w:name="ZOTERO_BREF_M91IRatNuwsv"/>
      <w:r w:rsidR="00D034DB" w:rsidRPr="00D034DB">
        <w:rPr>
          <w:szCs w:val="24"/>
        </w:rPr>
        <w:t>(</w:t>
      </w:r>
      <w:proofErr w:type="spellStart"/>
      <w:r w:rsidR="00D034DB" w:rsidRPr="00D034DB">
        <w:rPr>
          <w:szCs w:val="24"/>
        </w:rPr>
        <w:t>Sætre</w:t>
      </w:r>
      <w:proofErr w:type="spellEnd"/>
      <w:r w:rsidR="00D034DB" w:rsidRPr="00D034DB">
        <w:rPr>
          <w:szCs w:val="24"/>
        </w:rPr>
        <w:t xml:space="preserve"> &amp; Van de Ven, 2021a)</w:t>
      </w:r>
      <w:bookmarkEnd w:id="78"/>
      <w:r>
        <w:t>.</w:t>
      </w:r>
    </w:p>
    <w:p w14:paraId="737B066C" w14:textId="37B51E99" w:rsidR="004C4D7F" w:rsidRDefault="00E528EE" w:rsidP="00CA7BE0">
      <w:pPr>
        <w:pStyle w:val="BodyText2"/>
      </w:pPr>
      <w:r w:rsidRPr="00E528EE">
        <w:t>The description of hunches is further refined, in criticism of an interpretation centered on idea generation, with a reference back to (Weick, 1989).</w:t>
      </w:r>
    </w:p>
    <w:p w14:paraId="72E3F25C" w14:textId="56B0CD07" w:rsidR="00E528EE" w:rsidRDefault="00D034DB" w:rsidP="00D034DB">
      <w:pPr>
        <w:pStyle w:val="QuotationHIghlight"/>
      </w:pPr>
      <w:r w:rsidRPr="00D034DB">
        <w:t xml:space="preserve">A central tenet of our theory is that the individual process of abduction follows an evolutionary process of variation, selection, and retention, as Weick (1989) proposed. However, at the collective level, abduction is inherently dialectic—thesis, antithesis, and synthesis. The collective level is important because it can help in reducing the inherent bias and noise that are inherent in human judgement (Kahneman, </w:t>
      </w:r>
      <w:proofErr w:type="spellStart"/>
      <w:r w:rsidRPr="00D034DB">
        <w:t>Sibony</w:t>
      </w:r>
      <w:proofErr w:type="spellEnd"/>
      <w:r w:rsidRPr="00D034DB">
        <w:t xml:space="preserve"> &amp; </w:t>
      </w:r>
      <w:proofErr w:type="spellStart"/>
      <w:r w:rsidRPr="00D034DB">
        <w:t>Sustein</w:t>
      </w:r>
      <w:proofErr w:type="spellEnd"/>
      <w:r w:rsidRPr="00D034DB">
        <w:t>, 2021)</w:t>
      </w:r>
      <w:r>
        <w:t xml:space="preserve"> </w:t>
      </w:r>
      <w:bookmarkStart w:id="79" w:name="ZOTERO_BREF_sg40iLZUqle8"/>
      <w:r w:rsidRPr="00D034DB">
        <w:rPr>
          <w:szCs w:val="24"/>
        </w:rPr>
        <w:t>(</w:t>
      </w:r>
      <w:proofErr w:type="spellStart"/>
      <w:r w:rsidRPr="00D034DB">
        <w:rPr>
          <w:szCs w:val="24"/>
        </w:rPr>
        <w:t>Sætre</w:t>
      </w:r>
      <w:proofErr w:type="spellEnd"/>
      <w:r w:rsidRPr="00D034DB">
        <w:rPr>
          <w:szCs w:val="24"/>
        </w:rPr>
        <w:t xml:space="preserve"> &amp; Van de Ven, 2021b)</w:t>
      </w:r>
      <w:bookmarkEnd w:id="79"/>
    </w:p>
    <w:p w14:paraId="3DB1B1A5" w14:textId="33AA7EC7" w:rsidR="004C4D7F" w:rsidRDefault="003A4069" w:rsidP="00CA7BE0">
      <w:pPr>
        <w:pStyle w:val="BodyText2"/>
      </w:pPr>
      <w:r>
        <w:t xml:space="preserve">In appreciating both Western and Chinese traditions, </w:t>
      </w:r>
      <w:r w:rsidR="00836CCE">
        <w:t xml:space="preserve">the </w:t>
      </w:r>
      <w:r w:rsidR="00836CCE" w:rsidRPr="00E528EE">
        <w:rPr>
          <w:i/>
          <w:iCs/>
        </w:rPr>
        <w:t>comparative</w:t>
      </w:r>
      <w:r w:rsidR="00836CCE">
        <w:t xml:space="preserve"> philosophy </w:t>
      </w:r>
      <w:r>
        <w:t>approach could be seen a</w:t>
      </w:r>
      <w:r w:rsidR="00442581">
        <w:t>s a</w:t>
      </w:r>
      <w:r>
        <w:t xml:space="preserve"> “fix” for Westerners.  </w:t>
      </w:r>
      <w:r w:rsidR="009B4E57">
        <w:t>More recently</w:t>
      </w:r>
      <w:r w:rsidR="00836CCE">
        <w:t xml:space="preserve">, a new paradigm of </w:t>
      </w:r>
      <w:r w:rsidR="00836CCE" w:rsidRPr="00E528EE">
        <w:rPr>
          <w:i/>
          <w:iCs/>
        </w:rPr>
        <w:t>constructionist</w:t>
      </w:r>
      <w:r w:rsidR="00836CCE">
        <w:t xml:space="preserve"> philosophy has been suggested.</w:t>
      </w:r>
    </w:p>
    <w:p w14:paraId="07F8EF89" w14:textId="27D24C95" w:rsidR="00E528EE" w:rsidRDefault="00E528EE" w:rsidP="00442581">
      <w:pPr>
        <w:pStyle w:val="QuotationHIghlight"/>
      </w:pPr>
      <w:r w:rsidRPr="00E528EE">
        <w:t>... the discipline of comparative philosophy ... did not seek to establish the superiority of Western philosophy, but actively engaged Chinese philosophy as a corrective to Western traditions and as a viable content for dealing with philosophy’s fundamental questions.</w:t>
      </w:r>
    </w:p>
    <w:p w14:paraId="3B6103FE" w14:textId="192E9FB7" w:rsidR="004C4D7F" w:rsidRDefault="00E528EE" w:rsidP="00442581">
      <w:pPr>
        <w:pStyle w:val="QuotationHIghlight"/>
        <w:ind w:firstLine="720"/>
      </w:pPr>
      <w:r w:rsidRPr="00E528EE">
        <w:t xml:space="preserve">There is an emerging third paradigm for the study of Chinese philosophy developing from the growing appreciation for the full range of Chinese philosophical traditions and the serious ways in which Chinese thought has been understood through the work of comparative philosophers. I call this paradigm “constructionist philosophy.” This third paradigm is not directed toward some new theory that unlocks all the riddles or solves all the quandaries arising from comparative philosophical work. Instead, the goal is </w:t>
      </w:r>
      <w:r w:rsidRPr="00A46913">
        <w:rPr>
          <w:i w:val="0"/>
          <w:iCs/>
        </w:rPr>
        <w:t>to create a different sort of philosopher</w:t>
      </w:r>
      <w:r w:rsidRPr="00E528EE">
        <w:t xml:space="preserve">. These new philosophers bend language and culture. They do not so much inhabit one or </w:t>
      </w:r>
      <w:proofErr w:type="gramStart"/>
      <w:r w:rsidRPr="00E528EE">
        <w:t>both of the standpoints</w:t>
      </w:r>
      <w:proofErr w:type="gramEnd"/>
      <w:r w:rsidRPr="00E528EE">
        <w:t xml:space="preserve"> represented by the traditions from which they draw, as they give birth to an emerging standpoint different from both the history of Chinese philosophy and that of Western philosophy</w:t>
      </w:r>
      <w:r>
        <w:t xml:space="preserve"> </w:t>
      </w:r>
      <w:bookmarkStart w:id="80" w:name="ZOTERO_BREF_LjhxsJFVbGOo"/>
      <w:r w:rsidRPr="00E528EE">
        <w:rPr>
          <w:szCs w:val="24"/>
        </w:rPr>
        <w:t>(Littlejohn, 2022, pp. 151–152)</w:t>
      </w:r>
      <w:bookmarkEnd w:id="80"/>
      <w:r w:rsidRPr="00E528EE">
        <w:t>.</w:t>
      </w:r>
    </w:p>
    <w:p w14:paraId="4DC1AD63" w14:textId="1EFA5DFE" w:rsidR="004512A1" w:rsidRDefault="0007047B" w:rsidP="00CA7BE0">
      <w:pPr>
        <w:pStyle w:val="BodyText2"/>
      </w:pPr>
      <w:r>
        <w:t xml:space="preserve">Recasting </w:t>
      </w:r>
      <w:r w:rsidRPr="0007047B">
        <w:rPr>
          <w:i/>
          <w:iCs/>
        </w:rPr>
        <w:t>systems changes</w:t>
      </w:r>
      <w:r>
        <w:t xml:space="preserve"> as distinct approach is associated with a constructionist philosophy </w:t>
      </w:r>
      <w:r w:rsidR="001C3E6B">
        <w:t xml:space="preserve">leading towards </w:t>
      </w:r>
      <w:proofErr w:type="spellStart"/>
      <w:r w:rsidR="001C3E6B">
        <w:t>abducing</w:t>
      </w:r>
      <w:proofErr w:type="spellEnd"/>
      <w:r w:rsidR="001C3E6B">
        <w:t xml:space="preserve"> a coherent appreciation of doing (</w:t>
      </w:r>
      <w:r w:rsidR="001C3E6B" w:rsidRPr="001C3E6B">
        <w:rPr>
          <w:i/>
          <w:iCs/>
        </w:rPr>
        <w:t>praxis</w:t>
      </w:r>
      <w:r w:rsidR="001C3E6B">
        <w:t>), thinking (</w:t>
      </w:r>
      <w:r w:rsidR="001C3E6B" w:rsidRPr="001C3E6B">
        <w:rPr>
          <w:i/>
          <w:iCs/>
        </w:rPr>
        <w:t>theoria</w:t>
      </w:r>
      <w:proofErr w:type="gramStart"/>
      <w:r w:rsidR="001C3E6B">
        <w:t>)</w:t>
      </w:r>
      <w:proofErr w:type="gramEnd"/>
      <w:r w:rsidR="001C3E6B">
        <w:t xml:space="preserve"> and making (</w:t>
      </w:r>
      <w:r w:rsidR="001C3E6B" w:rsidRPr="001C3E6B">
        <w:rPr>
          <w:i/>
          <w:iCs/>
        </w:rPr>
        <w:t>poiesis</w:t>
      </w:r>
      <w:r w:rsidR="001C3E6B">
        <w:t xml:space="preserve">).  With multiparadigm inquiry, </w:t>
      </w:r>
      <w:r w:rsidR="009677A8">
        <w:t xml:space="preserve">developments in practice, theory and methods are performed with </w:t>
      </w:r>
      <w:r w:rsidR="00D034DB">
        <w:t>paradigm interplay</w:t>
      </w:r>
      <w:r w:rsidR="009677A8">
        <w:t xml:space="preserve">, </w:t>
      </w:r>
      <w:r w:rsidR="00D034DB">
        <w:t>in three steps.</w:t>
      </w:r>
    </w:p>
    <w:p w14:paraId="2C4C9B34" w14:textId="1E2546ED" w:rsidR="00C4246F" w:rsidRDefault="00CA7BE0" w:rsidP="00D034DB">
      <w:pPr>
        <w:pStyle w:val="QuotationHIghlight"/>
      </w:pPr>
      <w:r w:rsidRPr="00CA7BE0">
        <w:t xml:space="preserve">Interplay is explicated as a three-step process: First, separate analyses are conducted in each paradigm; second, the analyses are then contrasted, and </w:t>
      </w:r>
      <w:proofErr w:type="gramStart"/>
      <w:r w:rsidRPr="00CA7BE0">
        <w:t>in light of</w:t>
      </w:r>
      <w:proofErr w:type="gramEnd"/>
      <w:r w:rsidRPr="00CA7BE0">
        <w:t xml:space="preserve"> each other, they indicate possible improvements and point toward a venue for paradigm interplay (in our example, this is achieved with a new theoretical framework). Third, the analyses are placed in interaction in this framework, revealing implications for theory development in cross-cultural management research</w:t>
      </w:r>
      <w:r>
        <w:t xml:space="preserve"> </w:t>
      </w:r>
      <w:bookmarkStart w:id="81" w:name="ZOTERO_BREF_tqxjtAxk6yyA"/>
      <w:r w:rsidRPr="00CA7BE0">
        <w:t>(Romani et al., 2011, p. 433)</w:t>
      </w:r>
      <w:bookmarkEnd w:id="81"/>
      <w:r w:rsidRPr="00CA7BE0">
        <w:t>.</w:t>
      </w:r>
    </w:p>
    <w:p w14:paraId="7DD73BA1" w14:textId="5D2D22D2" w:rsidR="00C4246F" w:rsidRDefault="00D034DB" w:rsidP="002B777E">
      <w:pPr>
        <w:pStyle w:val="BodyText2"/>
      </w:pPr>
      <w:r>
        <w:t>Looking into the philosophies of architectural design</w:t>
      </w:r>
      <w:r w:rsidR="009677A8">
        <w:t xml:space="preserve">, </w:t>
      </w:r>
      <w:r>
        <w:t>ecological anthropology</w:t>
      </w:r>
      <w:r w:rsidR="009677A8">
        <w:t>, and rhythm,</w:t>
      </w:r>
      <w:r>
        <w:t xml:space="preserve"> rooted in the West, and the philosophy of Chinese medicine clearly from the East, a philosophy of systems rhythms is </w:t>
      </w:r>
      <w:proofErr w:type="spellStart"/>
      <w:r>
        <w:t>abduced</w:t>
      </w:r>
      <w:proofErr w:type="spellEnd"/>
      <w:r>
        <w:t>.</w:t>
      </w:r>
    </w:p>
    <w:p w14:paraId="0A9ACF84" w14:textId="77777777" w:rsidR="00CA0B41" w:rsidRDefault="00CA0B41" w:rsidP="00CA0B41">
      <w:pPr>
        <w:pStyle w:val="BodyText2"/>
      </w:pPr>
    </w:p>
    <w:p w14:paraId="3B802495" w14:textId="6ED6BA63" w:rsidR="00CA0B41" w:rsidRDefault="00CA0B41" w:rsidP="00CA0B41">
      <w:pPr>
        <w:pStyle w:val="Heading2"/>
      </w:pPr>
      <w:bookmarkStart w:id="82" w:name="_Ref111630418"/>
      <w:r>
        <w:t>3.</w:t>
      </w:r>
      <w:r w:rsidR="002F3321">
        <w:t>2</w:t>
      </w:r>
      <w:r>
        <w:t xml:space="preserve"> | Open Theorizing</w:t>
      </w:r>
      <w:bookmarkEnd w:id="82"/>
    </w:p>
    <w:p w14:paraId="128196F0" w14:textId="5C62BFE5" w:rsidR="00D034DB" w:rsidRDefault="00D034DB" w:rsidP="00CA0B41">
      <w:pPr>
        <w:pStyle w:val="BodyText2"/>
      </w:pPr>
      <w:r w:rsidRPr="00D034DB">
        <w:t xml:space="preserve">Theory creation by an individual is a risk.  Open theorizing is a way of validating discoveries through open access publishing, as the Systems Changes Learning Circle has </w:t>
      </w:r>
      <w:r w:rsidR="00D02719">
        <w:t xml:space="preserve">practiced through collaborating on the Open Learning </w:t>
      </w:r>
      <w:proofErr w:type="gramStart"/>
      <w:r w:rsidR="00D02719">
        <w:t>Commons, and</w:t>
      </w:r>
      <w:proofErr w:type="gramEnd"/>
      <w:r w:rsidR="00D02719">
        <w:t xml:space="preserve"> sharing with Creative Commons Licensing</w:t>
      </w:r>
      <w:r w:rsidRPr="00D034DB">
        <w:t>.</w:t>
      </w:r>
    </w:p>
    <w:p w14:paraId="551C35F1" w14:textId="1A7AA4F4" w:rsidR="00D034DB" w:rsidRDefault="00D034DB" w:rsidP="00781321">
      <w:pPr>
        <w:pStyle w:val="QuotationHIghlight"/>
      </w:pPr>
      <w:r w:rsidRPr="00D034DB">
        <w:t>Open theorizing occurs when loosely coordinated researchers realize they can draw on one another’s empirical, methodological, or theoretical material to develop theoretical contributions.  These contributions can take various forms, including models, texts, and typologies (Sandberg &amp; Alvesson, 2021)</w:t>
      </w:r>
      <w:r>
        <w:t xml:space="preserve"> </w:t>
      </w:r>
      <w:bookmarkStart w:id="83" w:name="ZOTERO_BREF_4LPhF1o0oxSS"/>
      <w:r w:rsidR="00781321" w:rsidRPr="00781321">
        <w:t>(Leone et al., 2021, p. 727)</w:t>
      </w:r>
      <w:bookmarkEnd w:id="83"/>
      <w:r w:rsidR="00781321">
        <w:t>.</w:t>
      </w:r>
    </w:p>
    <w:p w14:paraId="74B04526" w14:textId="5E097FA3" w:rsidR="00D034DB" w:rsidRDefault="00D02719" w:rsidP="00CA0B41">
      <w:pPr>
        <w:pStyle w:val="BodyText2"/>
      </w:pPr>
      <w:r>
        <w:lastRenderedPageBreak/>
        <w:t xml:space="preserve">Open theorizing </w:t>
      </w:r>
      <w:r w:rsidR="00527521">
        <w:t>may present in four processes</w:t>
      </w:r>
      <w:proofErr w:type="gramStart"/>
      <w:r w:rsidR="00527521">
        <w:t>:  (</w:t>
      </w:r>
      <w:proofErr w:type="spellStart"/>
      <w:proofErr w:type="gramEnd"/>
      <w:r w:rsidR="00527521">
        <w:t>i</w:t>
      </w:r>
      <w:proofErr w:type="spellEnd"/>
      <w:r w:rsidR="00527521">
        <w:t xml:space="preserve">) </w:t>
      </w:r>
      <w:proofErr w:type="spellStart"/>
      <w:r w:rsidR="00527521">
        <w:t>coconstructing</w:t>
      </w:r>
      <w:proofErr w:type="spellEnd"/>
      <w:r w:rsidR="00527521">
        <w:t xml:space="preserve"> (within topic, within research program); (ii) branching out (between topics, within research program); (iii) hybrid theorizing (within topic, between research programs); and (iv) cross-pollinating (between topics, between research programs).  In the </w:t>
      </w:r>
      <w:r w:rsidR="00781321" w:rsidRPr="00781321">
        <w:t>first three years of collaboration within the Systems Changes Learning Circle</w:t>
      </w:r>
      <w:r w:rsidR="00527521">
        <w:t>, the emphasis has been in</w:t>
      </w:r>
      <w:r w:rsidR="00781321" w:rsidRPr="00781321">
        <w:t xml:space="preserve"> </w:t>
      </w:r>
      <w:proofErr w:type="spellStart"/>
      <w:r w:rsidR="00781321" w:rsidRPr="00781321">
        <w:t>coconstructing</w:t>
      </w:r>
      <w:proofErr w:type="spellEnd"/>
      <w:r w:rsidR="00781321" w:rsidRPr="00781321">
        <w:t>, with the concentrating of vocabularies.</w:t>
      </w:r>
    </w:p>
    <w:p w14:paraId="10CB4EA8" w14:textId="6919A780" w:rsidR="00781321" w:rsidRDefault="00781321" w:rsidP="00781321">
      <w:pPr>
        <w:pStyle w:val="QuotationHIghlight"/>
      </w:pPr>
      <w:r w:rsidRPr="00781321">
        <w:t>In “</w:t>
      </w:r>
      <w:proofErr w:type="spellStart"/>
      <w:r w:rsidRPr="00781321">
        <w:t>coconstructing</w:t>
      </w:r>
      <w:proofErr w:type="spellEnd"/>
      <w:r w:rsidRPr="00781321">
        <w:t xml:space="preserve">,” researchers from the same research program draw on one another’s </w:t>
      </w:r>
      <w:proofErr w:type="spellStart"/>
      <w:proofErr w:type="gramStart"/>
      <w:r w:rsidRPr="00781321">
        <w:t>data,research</w:t>
      </w:r>
      <w:proofErr w:type="spellEnd"/>
      <w:proofErr w:type="gramEnd"/>
      <w:r w:rsidRPr="00781321">
        <w:t xml:space="preserve"> material, or theoretical scaffolds to address the same topic. </w:t>
      </w:r>
      <w:proofErr w:type="spellStart"/>
      <w:r w:rsidRPr="00781321">
        <w:t>Coconstructing</w:t>
      </w:r>
      <w:proofErr w:type="spellEnd"/>
      <w:r w:rsidRPr="00781321">
        <w:t xml:space="preserve"> thus takes place among researchers who share the same analogy and topical interest. Research programs, as mentioned above, coalesce around a hard core of theoretical and methodological assumptions. Hence, sharing resources within programs to advance and fine tune theoretical explanations appears relatively straightforward, as researchers tend to assign similar meanings to the concepts they develop</w:t>
      </w:r>
      <w:r>
        <w:t xml:space="preserve"> </w:t>
      </w:r>
      <w:bookmarkStart w:id="84" w:name="ZOTERO_BREF_JEmiwI1voyLJ"/>
      <w:r w:rsidRPr="00781321">
        <w:rPr>
          <w:szCs w:val="24"/>
        </w:rPr>
        <w:t>(Leone et al., 2021, pp. 730–731)</w:t>
      </w:r>
      <w:bookmarkEnd w:id="84"/>
      <w:r w:rsidRPr="00781321">
        <w:t>.</w:t>
      </w:r>
    </w:p>
    <w:p w14:paraId="183BDB21" w14:textId="56EF9222" w:rsidR="00781321" w:rsidRDefault="00781321" w:rsidP="00781321">
      <w:pPr>
        <w:pStyle w:val="BodyText2"/>
      </w:pPr>
      <w:r w:rsidRPr="00781321">
        <w:t>With an espoused collective journey of 10 year, the type of open theorizing is expected to shift to “branching out”, with the extension of vocabularies.</w:t>
      </w:r>
    </w:p>
    <w:p w14:paraId="3FC6009D" w14:textId="6B8614E9" w:rsidR="00781321" w:rsidRDefault="00ED1A9C" w:rsidP="00C14A7D">
      <w:pPr>
        <w:pStyle w:val="BodyTextIndent2"/>
      </w:pPr>
      <w:r>
        <w:t>In a general definition of theory</w:t>
      </w:r>
      <w:r w:rsidR="00C14A7D">
        <w:t>, f</w:t>
      </w:r>
      <w:r w:rsidR="001B1BE1">
        <w:t xml:space="preserve">ive types </w:t>
      </w:r>
      <w:r w:rsidR="00C14A7D">
        <w:t>have been elaborated</w:t>
      </w:r>
      <w:r w:rsidR="001B1BE1">
        <w:t>: (</w:t>
      </w:r>
      <w:proofErr w:type="spellStart"/>
      <w:r w:rsidR="001B1BE1">
        <w:t>i</w:t>
      </w:r>
      <w:proofErr w:type="spellEnd"/>
      <w:r w:rsidR="001B1BE1">
        <w:t xml:space="preserve">) explaining; (ii) comprehending; (iii) ordering; (iv) enacting; and (v) provoking </w:t>
      </w:r>
      <w:bookmarkStart w:id="85" w:name="ZOTERO_BREF_VWHu3baaYdAF"/>
      <w:r w:rsidRPr="00ED1A9C">
        <w:t>(Sandberg &amp; Alvesson, 2021)</w:t>
      </w:r>
      <w:bookmarkEnd w:id="85"/>
      <w:r w:rsidR="001B1BE1">
        <w:t>.</w:t>
      </w:r>
      <w:r w:rsidR="00C14A7D">
        <w:t xml:space="preserve">  </w:t>
      </w:r>
      <w:r w:rsidR="00781321" w:rsidRPr="00781321">
        <w:t xml:space="preserve">In </w:t>
      </w:r>
      <w:r w:rsidR="00C14A7D">
        <w:t>this</w:t>
      </w:r>
      <w:r w:rsidR="00781321" w:rsidRPr="00781321">
        <w:t xml:space="preserve"> t</w:t>
      </w:r>
      <w:r w:rsidR="00C14A7D">
        <w:t>y</w:t>
      </w:r>
      <w:r w:rsidR="00781321" w:rsidRPr="00781321">
        <w:t>pology of theorizing, the work of the Systems Changes Learning Circle can be seen as provoking.</w:t>
      </w:r>
    </w:p>
    <w:p w14:paraId="1768D8C4" w14:textId="0C95FEB2" w:rsidR="00781321" w:rsidRDefault="00781321" w:rsidP="00781321">
      <w:pPr>
        <w:pStyle w:val="QuotationHIghlight"/>
      </w:pPr>
      <w:r w:rsidRPr="00781321">
        <w:t xml:space="preserve">Provoking theory does not aim primarily to provide explanation, comprehend meaning, </w:t>
      </w:r>
      <w:proofErr w:type="gramStart"/>
      <w:r w:rsidRPr="00781321">
        <w:t>order</w:t>
      </w:r>
      <w:proofErr w:type="gramEnd"/>
      <w:r w:rsidRPr="00781321">
        <w:t xml:space="preserve"> or articulate the dynamics of phenomena. Instead, its main purpose is to show alternative, often eye-opening and disruptive ways of seeing phenomena. Its focal concern is to challenge established mind-sets and </w:t>
      </w:r>
      <w:proofErr w:type="gramStart"/>
      <w:r w:rsidRPr="00781321">
        <w:t>open up</w:t>
      </w:r>
      <w:proofErr w:type="gramEnd"/>
      <w:r w:rsidRPr="00781321">
        <w:t xml:space="preserve"> other modes of thinking through dialectics between existing theory and a counterpoint. Provoking theory thereby suggests not only ‘that things [phenomena] could be otherwise than they are, but that things are already otherwise than the ways in which they are represented’ (</w:t>
      </w:r>
      <w:proofErr w:type="spellStart"/>
      <w:r w:rsidRPr="00781321">
        <w:t>Linstead</w:t>
      </w:r>
      <w:proofErr w:type="spellEnd"/>
      <w:r w:rsidRPr="00781321">
        <w:t>, 2016, p. 171). This means that what appears to be a ‘given’ phenomenon is challenged by reconstructing it through theorizing</w:t>
      </w:r>
      <w:r>
        <w:t xml:space="preserve"> </w:t>
      </w:r>
      <w:bookmarkStart w:id="86" w:name="ZOTERO_BREF_GgvVC9r5ajwP"/>
      <w:r w:rsidRPr="00781321">
        <w:t>(Sandberg &amp; Alvesson, 2021, p. 504)</w:t>
      </w:r>
      <w:bookmarkEnd w:id="86"/>
      <w:r>
        <w:t>.</w:t>
      </w:r>
    </w:p>
    <w:p w14:paraId="7158B3C6" w14:textId="278C49D2" w:rsidR="00781321" w:rsidRDefault="00C14A7D" w:rsidP="00781321">
      <w:pPr>
        <w:pStyle w:val="BodyText2"/>
      </w:pPr>
      <w:r>
        <w:t>Systems research has a rich legacy</w:t>
      </w:r>
      <w:r w:rsidR="004D5FEE">
        <w:t xml:space="preserve">, that has primarily been oriented </w:t>
      </w:r>
      <w:r w:rsidR="004C17D2">
        <w:t xml:space="preserve">based on a Western philosophy of substances.  Systems Changes Learning provokes by surfacing not only processual perspectives, but also the rhythms inherent with living systems.  In shifting the theoretical foundations, some practices and methods </w:t>
      </w:r>
      <w:r w:rsidR="009F30A9">
        <w:t>may be adapted, while others may be impacted on internal consistency.</w:t>
      </w:r>
    </w:p>
    <w:p w14:paraId="370D4BDF" w14:textId="77777777" w:rsidR="002B777E" w:rsidRDefault="002B777E" w:rsidP="002B777E"/>
    <w:p w14:paraId="14247877" w14:textId="411F7F05" w:rsidR="002B777E" w:rsidRDefault="002B777E" w:rsidP="002B777E">
      <w:pPr>
        <w:pStyle w:val="Heading1"/>
      </w:pPr>
      <w:bookmarkStart w:id="87" w:name="_Ref105832678"/>
      <w:r>
        <w:t>4 | Analysis and Results</w:t>
      </w:r>
      <w:bookmarkEnd w:id="87"/>
      <w:r w:rsidR="0043533A">
        <w:t xml:space="preserve">:  Systems Changes via </w:t>
      </w:r>
      <w:r w:rsidR="00970511">
        <w:t>Four</w:t>
      </w:r>
      <w:r w:rsidR="0043533A">
        <w:t xml:space="preserve"> Philosophies </w:t>
      </w:r>
      <w:r w:rsidR="0043533A">
        <w:sym w:font="Wingdings" w:char="F0E0"/>
      </w:r>
      <w:r w:rsidR="0043533A">
        <w:t xml:space="preserve"> Systems Rhythms</w:t>
      </w:r>
    </w:p>
    <w:p w14:paraId="43AF25A8" w14:textId="77C1321D" w:rsidR="002B777E" w:rsidRDefault="00EB2973" w:rsidP="002B777E">
      <w:pPr>
        <w:pStyle w:val="BodyText2"/>
      </w:pPr>
      <w:r>
        <w:t xml:space="preserve">Implicit in any approach to systems change(s) is a philosophy.  In the journey of the Systems Changes Learning Circle, a non-exhaustive </w:t>
      </w:r>
      <w:r w:rsidR="00DC3462">
        <w:t>wayfaring</w:t>
      </w:r>
      <w:r>
        <w:t xml:space="preserve"> through four philosophies was </w:t>
      </w:r>
      <w:r w:rsidR="00DC3462">
        <w:t>experienced</w:t>
      </w:r>
      <w:r>
        <w:t>.  The appreciative systems framework is applied to highlight orientations is philosophies of (</w:t>
      </w:r>
      <w:proofErr w:type="spellStart"/>
      <w:r>
        <w:t>i</w:t>
      </w:r>
      <w:proofErr w:type="spellEnd"/>
      <w:r>
        <w:t>) architectural design</w:t>
      </w:r>
      <w:r w:rsidR="008A0239">
        <w:t xml:space="preserve"> in section 4.1</w:t>
      </w:r>
      <w:r>
        <w:t xml:space="preserve"> </w:t>
      </w:r>
      <w:r>
        <w:fldChar w:fldCharType="begin"/>
      </w:r>
      <w:r>
        <w:instrText xml:space="preserve"> REF _Ref111710100 \p \h </w:instrText>
      </w:r>
      <w:r>
        <w:fldChar w:fldCharType="separate"/>
      </w:r>
      <w:r>
        <w:t>below</w:t>
      </w:r>
      <w:r>
        <w:fldChar w:fldCharType="end"/>
      </w:r>
      <w:r>
        <w:t xml:space="preserve">; (ii) </w:t>
      </w:r>
      <w:r w:rsidR="008A0239">
        <w:t xml:space="preserve">ecological anthropology in section 4.2 </w:t>
      </w:r>
      <w:r w:rsidR="008A0239">
        <w:fldChar w:fldCharType="begin"/>
      </w:r>
      <w:r w:rsidR="008A0239">
        <w:instrText xml:space="preserve"> REF _Ref111710216 \p \h </w:instrText>
      </w:r>
      <w:r w:rsidR="008A0239">
        <w:fldChar w:fldCharType="separate"/>
      </w:r>
      <w:r w:rsidR="008A0239">
        <w:t>below</w:t>
      </w:r>
      <w:r w:rsidR="008A0239">
        <w:fldChar w:fldCharType="end"/>
      </w:r>
      <w:r w:rsidR="008A0239">
        <w:t xml:space="preserve">; (iii)  </w:t>
      </w:r>
      <w:r w:rsidR="00754E3B">
        <w:t xml:space="preserve">Classical Chinese Medicine in section 4.3 </w:t>
      </w:r>
      <w:r w:rsidR="00754E3B">
        <w:fldChar w:fldCharType="begin"/>
      </w:r>
      <w:r w:rsidR="00754E3B">
        <w:instrText xml:space="preserve"> REF _Ref111710692 \p \h </w:instrText>
      </w:r>
      <w:r w:rsidR="00754E3B">
        <w:fldChar w:fldCharType="separate"/>
      </w:r>
      <w:r w:rsidR="00754E3B">
        <w:t>below</w:t>
      </w:r>
      <w:r w:rsidR="00754E3B">
        <w:fldChar w:fldCharType="end"/>
      </w:r>
      <w:r w:rsidR="00754E3B">
        <w:t xml:space="preserve">; and (iv) rhythm in section 4.4 </w:t>
      </w:r>
      <w:r w:rsidR="00754E3B">
        <w:fldChar w:fldCharType="begin"/>
      </w:r>
      <w:r w:rsidR="00754E3B">
        <w:instrText xml:space="preserve"> REF _Ref111710726 \p \h </w:instrText>
      </w:r>
      <w:r w:rsidR="00754E3B">
        <w:fldChar w:fldCharType="separate"/>
      </w:r>
      <w:r w:rsidR="00754E3B">
        <w:t>below</w:t>
      </w:r>
      <w:r w:rsidR="00754E3B">
        <w:fldChar w:fldCharType="end"/>
      </w:r>
      <w:r w:rsidR="00754E3B">
        <w:t xml:space="preserve">.   Interplay across these philosophies leads to an abduction of a philosophy of systems rhythms for systems changes, in section 4.5 </w:t>
      </w:r>
      <w:r w:rsidR="00965769">
        <w:fldChar w:fldCharType="begin"/>
      </w:r>
      <w:r w:rsidR="00965769">
        <w:instrText xml:space="preserve"> REF _Ref111710819 \p \h </w:instrText>
      </w:r>
      <w:r w:rsidR="00965769">
        <w:fldChar w:fldCharType="separate"/>
      </w:r>
      <w:r w:rsidR="00965769">
        <w:t>below</w:t>
      </w:r>
      <w:r w:rsidR="00965769">
        <w:fldChar w:fldCharType="end"/>
      </w:r>
      <w:r w:rsidR="00965769">
        <w:t>.</w:t>
      </w:r>
    </w:p>
    <w:p w14:paraId="3144800A" w14:textId="77777777" w:rsidR="002B777E" w:rsidRDefault="002B777E" w:rsidP="002B777E"/>
    <w:p w14:paraId="2BF0C997" w14:textId="1B424678" w:rsidR="002B777E" w:rsidRDefault="002B777E" w:rsidP="002B777E">
      <w:pPr>
        <w:pStyle w:val="Heading2"/>
      </w:pPr>
      <w:bookmarkStart w:id="88" w:name="_Ref111710100"/>
      <w:r>
        <w:t>4.</w:t>
      </w:r>
      <w:r w:rsidR="00AE0F9F">
        <w:t>1</w:t>
      </w:r>
      <w:r>
        <w:t xml:space="preserve"> | </w:t>
      </w:r>
      <w:r w:rsidR="00AE0F9F">
        <w:t xml:space="preserve">Systems Changes </w:t>
      </w:r>
      <w:r w:rsidR="0043533A">
        <w:t>A</w:t>
      </w:r>
      <w:r w:rsidR="00AE76B6">
        <w:t xml:space="preserve">ppreciated through </w:t>
      </w:r>
      <w:r w:rsidR="00AE0F9F">
        <w:t xml:space="preserve">a Philosophy of </w:t>
      </w:r>
      <w:r w:rsidR="00893183">
        <w:t xml:space="preserve">Architectural </w:t>
      </w:r>
      <w:r w:rsidR="00AE0F9F">
        <w:t>Design</w:t>
      </w:r>
      <w:bookmarkEnd w:id="88"/>
    </w:p>
    <w:p w14:paraId="15A1D1A8" w14:textId="10A5200C" w:rsidR="00FD7AEE" w:rsidRDefault="009B0CA4" w:rsidP="00FD7AEE">
      <w:pPr>
        <w:pStyle w:val="BodyText2"/>
      </w:pPr>
      <w:r>
        <w:t xml:space="preserve">Systems changes are often likened to the construction and evolution of built environments.  </w:t>
      </w:r>
      <w:r w:rsidR="00DC3462">
        <w:t xml:space="preserve">From the published work on construction of human dwellings, </w:t>
      </w:r>
      <w:proofErr w:type="spellStart"/>
      <w:r w:rsidR="00DC3462">
        <w:t>neighbourhoods</w:t>
      </w:r>
      <w:proofErr w:type="spellEnd"/>
      <w:r w:rsidR="00DC3462">
        <w:t xml:space="preserve"> and cities, the pattern language developed Christopher Alexander and </w:t>
      </w:r>
      <w:r w:rsidR="002D5ACE">
        <w:t xml:space="preserve">members of the Centre for Environmental Structure has </w:t>
      </w:r>
      <w:r w:rsidR="00913E2C">
        <w:t xml:space="preserve">been </w:t>
      </w:r>
      <w:proofErr w:type="gramStart"/>
      <w:r w:rsidR="00913E2C">
        <w:t>cross-appropriated</w:t>
      </w:r>
      <w:proofErr w:type="gramEnd"/>
      <w:r w:rsidR="00913E2C">
        <w:t xml:space="preserve"> </w:t>
      </w:r>
      <w:r w:rsidR="002D5ACE">
        <w:t xml:space="preserve">into software development and social change.  An outline of the three </w:t>
      </w:r>
      <w:r w:rsidR="001F0342">
        <w:t xml:space="preserve">appreciative </w:t>
      </w:r>
      <w:r w:rsidR="0075062D">
        <w:t>judgment</w:t>
      </w:r>
      <w:r w:rsidR="002D5ACE">
        <w:t>s of architectural design appear</w:t>
      </w:r>
      <w:r w:rsidR="00A0702C">
        <w:t>s</w:t>
      </w:r>
      <w:r w:rsidR="002D5ACE">
        <w:t xml:space="preserve"> in Exhibit 2</w:t>
      </w:r>
      <w:r w:rsidR="00A0702C">
        <w:t xml:space="preserve"> </w:t>
      </w:r>
      <w:r w:rsidR="00A0702C">
        <w:fldChar w:fldCharType="begin"/>
      </w:r>
      <w:r w:rsidR="00A0702C">
        <w:instrText xml:space="preserve"> REF Exhibit_2 \p \h </w:instrText>
      </w:r>
      <w:r w:rsidR="00A0702C">
        <w:fldChar w:fldCharType="separate"/>
      </w:r>
      <w:r w:rsidR="00A0702C">
        <w:t>below</w:t>
      </w:r>
      <w:r w:rsidR="00A0702C">
        <w:fldChar w:fldCharType="end"/>
      </w:r>
      <w:r w:rsidR="002D5ACE">
        <w:t xml:space="preserve"> .</w:t>
      </w:r>
    </w:p>
    <w:p w14:paraId="07279FAF" w14:textId="77777777" w:rsidR="002D5ACE" w:rsidRDefault="002D5ACE" w:rsidP="00FD7AEE">
      <w:pPr>
        <w:pStyle w:val="BodyText2"/>
      </w:pPr>
    </w:p>
    <w:p w14:paraId="7CA7616D" w14:textId="01BA7D9D" w:rsidR="00FD7AEE" w:rsidRPr="00371747" w:rsidRDefault="00FD7AEE" w:rsidP="00371747">
      <w:pPr>
        <w:keepNext/>
        <w:jc w:val="center"/>
        <w:rPr>
          <w:b/>
          <w:bCs/>
        </w:rPr>
      </w:pPr>
      <w:r w:rsidRPr="0013181E">
        <w:rPr>
          <w:b/>
          <w:bCs/>
        </w:rPr>
        <w:lastRenderedPageBreak/>
        <w:t xml:space="preserve">Exhibit </w:t>
      </w:r>
      <w:r>
        <w:rPr>
          <w:b/>
          <w:bCs/>
        </w:rPr>
        <w:t>2</w:t>
      </w:r>
      <w:r w:rsidRPr="0013181E">
        <w:rPr>
          <w:b/>
          <w:bCs/>
        </w:rPr>
        <w:t>.</w:t>
      </w:r>
      <w:r>
        <w:t xml:space="preserve">  </w:t>
      </w:r>
      <w:bookmarkStart w:id="89" w:name="Exhibit_2"/>
      <w:r w:rsidR="00C218A0">
        <w:t xml:space="preserve">Appreciating </w:t>
      </w:r>
      <w:bookmarkEnd w:id="89"/>
      <w:r w:rsidR="00C218A0">
        <w:t>Architectural Desig</w:t>
      </w:r>
      <w:r w:rsidR="00371747">
        <w:t>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2"/>
        <w:tblDescription w:val="Appreciative Systems Framework on Architectural Design"/>
      </w:tblPr>
      <w:tblGrid>
        <w:gridCol w:w="1835"/>
        <w:gridCol w:w="1843"/>
        <w:gridCol w:w="2126"/>
        <w:gridCol w:w="2702"/>
      </w:tblGrid>
      <w:tr w:rsidR="00FD7AEE" w14:paraId="404F81C2" w14:textId="77777777" w:rsidTr="00612225">
        <w:trPr>
          <w:cantSplit/>
          <w:trHeight w:val="255"/>
          <w:jc w:val="center"/>
        </w:trPr>
        <w:tc>
          <w:tcPr>
            <w:tcW w:w="1835" w:type="dxa"/>
          </w:tcPr>
          <w:p w14:paraId="3C51871D" w14:textId="77777777" w:rsidR="00FD7AEE" w:rsidRPr="00400E8A" w:rsidRDefault="00FD7AEE" w:rsidP="00371747">
            <w:pPr>
              <w:keepNext/>
              <w:jc w:val="center"/>
              <w:rPr>
                <w:b/>
                <w:bCs/>
                <w:sz w:val="18"/>
                <w:szCs w:val="18"/>
              </w:rPr>
            </w:pPr>
          </w:p>
        </w:tc>
        <w:tc>
          <w:tcPr>
            <w:tcW w:w="6671" w:type="dxa"/>
            <w:gridSpan w:val="3"/>
          </w:tcPr>
          <w:p w14:paraId="1EB92866" w14:textId="1621819A" w:rsidR="00FD7AEE" w:rsidRPr="003D7C50" w:rsidRDefault="00FD7AEE" w:rsidP="00371747">
            <w:pPr>
              <w:keepNext/>
              <w:jc w:val="center"/>
              <w:rPr>
                <w:sz w:val="18"/>
                <w:szCs w:val="18"/>
              </w:rPr>
            </w:pPr>
            <w:r w:rsidRPr="003D7C50">
              <w:rPr>
                <w:sz w:val="18"/>
                <w:szCs w:val="18"/>
              </w:rPr>
              <w:t>Appreciative Systems</w:t>
            </w:r>
          </w:p>
        </w:tc>
      </w:tr>
      <w:tr w:rsidR="00FD7AEE" w14:paraId="71F5DB5F" w14:textId="77777777" w:rsidTr="00F816CA">
        <w:trPr>
          <w:cantSplit/>
          <w:trHeight w:val="255"/>
          <w:jc w:val="center"/>
        </w:trPr>
        <w:tc>
          <w:tcPr>
            <w:tcW w:w="1835" w:type="dxa"/>
            <w:vAlign w:val="center"/>
          </w:tcPr>
          <w:p w14:paraId="4531CBDD" w14:textId="77777777" w:rsidR="00FD7AEE" w:rsidRDefault="00FD7AEE" w:rsidP="003B2CD5">
            <w:pPr>
              <w:keepNext/>
              <w:jc w:val="center"/>
              <w:rPr>
                <w:sz w:val="18"/>
                <w:szCs w:val="18"/>
              </w:rPr>
            </w:pPr>
          </w:p>
        </w:tc>
        <w:tc>
          <w:tcPr>
            <w:tcW w:w="1843" w:type="dxa"/>
          </w:tcPr>
          <w:p w14:paraId="2266B5B4" w14:textId="77777777" w:rsidR="00FD7AEE" w:rsidRDefault="00FD7AEE" w:rsidP="003B2CD5">
            <w:pPr>
              <w:keepNext/>
              <w:jc w:val="center"/>
              <w:rPr>
                <w:sz w:val="18"/>
                <w:szCs w:val="18"/>
              </w:rPr>
            </w:pPr>
            <w:r>
              <w:rPr>
                <w:sz w:val="18"/>
                <w:szCs w:val="18"/>
              </w:rPr>
              <w:t>Reality Judgments</w:t>
            </w:r>
          </w:p>
        </w:tc>
        <w:tc>
          <w:tcPr>
            <w:tcW w:w="2126" w:type="dxa"/>
          </w:tcPr>
          <w:p w14:paraId="59557AC1" w14:textId="77777777" w:rsidR="00FD7AEE" w:rsidRDefault="00FD7AEE" w:rsidP="003B2CD5">
            <w:pPr>
              <w:keepNext/>
              <w:jc w:val="center"/>
              <w:rPr>
                <w:sz w:val="18"/>
                <w:szCs w:val="18"/>
              </w:rPr>
            </w:pPr>
            <w:r>
              <w:rPr>
                <w:sz w:val="18"/>
                <w:szCs w:val="18"/>
              </w:rPr>
              <w:t>Value Judgments</w:t>
            </w:r>
          </w:p>
        </w:tc>
        <w:tc>
          <w:tcPr>
            <w:tcW w:w="2702" w:type="dxa"/>
          </w:tcPr>
          <w:p w14:paraId="3F531914" w14:textId="77777777" w:rsidR="00FD7AEE" w:rsidRDefault="00FD7AEE" w:rsidP="003B2CD5">
            <w:pPr>
              <w:keepNext/>
              <w:jc w:val="center"/>
              <w:rPr>
                <w:sz w:val="18"/>
                <w:szCs w:val="18"/>
              </w:rPr>
            </w:pPr>
            <w:r>
              <w:rPr>
                <w:sz w:val="18"/>
                <w:szCs w:val="18"/>
              </w:rPr>
              <w:t>Instrumental Judgments</w:t>
            </w:r>
          </w:p>
        </w:tc>
      </w:tr>
      <w:tr w:rsidR="00FD7AEE" w14:paraId="64A84B6E" w14:textId="77777777" w:rsidTr="00F816CA">
        <w:trPr>
          <w:cantSplit/>
          <w:trHeight w:val="255"/>
          <w:jc w:val="center"/>
        </w:trPr>
        <w:tc>
          <w:tcPr>
            <w:tcW w:w="1835" w:type="dxa"/>
            <w:vAlign w:val="center"/>
          </w:tcPr>
          <w:p w14:paraId="7FEDB3CF" w14:textId="64423374" w:rsidR="00FD7AEE" w:rsidRDefault="00FD7AEE" w:rsidP="00876CB5">
            <w:pPr>
              <w:jc w:val="center"/>
              <w:rPr>
                <w:sz w:val="18"/>
                <w:szCs w:val="18"/>
              </w:rPr>
            </w:pPr>
            <w:r>
              <w:rPr>
                <w:sz w:val="18"/>
                <w:szCs w:val="18"/>
              </w:rPr>
              <w:t xml:space="preserve">Philosophy of </w:t>
            </w:r>
            <w:r>
              <w:rPr>
                <w:sz w:val="18"/>
                <w:szCs w:val="18"/>
              </w:rPr>
              <w:br/>
              <w:t>Architectural Design</w:t>
            </w:r>
          </w:p>
        </w:tc>
        <w:tc>
          <w:tcPr>
            <w:tcW w:w="1843" w:type="dxa"/>
            <w:vAlign w:val="center"/>
          </w:tcPr>
          <w:p w14:paraId="5D180668" w14:textId="312EFB4E" w:rsidR="00FD7AEE" w:rsidRDefault="003F775E" w:rsidP="00876CB5">
            <w:pPr>
              <w:jc w:val="center"/>
              <w:rPr>
                <w:sz w:val="18"/>
                <w:szCs w:val="18"/>
              </w:rPr>
            </w:pPr>
            <w:r>
              <w:rPr>
                <w:sz w:val="18"/>
                <w:szCs w:val="18"/>
              </w:rPr>
              <w:t>Differentiating space</w:t>
            </w:r>
          </w:p>
        </w:tc>
        <w:tc>
          <w:tcPr>
            <w:tcW w:w="2126" w:type="dxa"/>
            <w:vAlign w:val="center"/>
          </w:tcPr>
          <w:p w14:paraId="7DBAA782" w14:textId="2A284E60" w:rsidR="00FD7AEE" w:rsidRDefault="00036567" w:rsidP="00876CB5">
            <w:pPr>
              <w:jc w:val="center"/>
              <w:rPr>
                <w:sz w:val="18"/>
                <w:szCs w:val="18"/>
              </w:rPr>
            </w:pPr>
            <w:r>
              <w:rPr>
                <w:sz w:val="18"/>
                <w:szCs w:val="18"/>
              </w:rPr>
              <w:t xml:space="preserve">Living </w:t>
            </w:r>
            <w:r w:rsidR="0080342C">
              <w:rPr>
                <w:sz w:val="18"/>
                <w:szCs w:val="18"/>
              </w:rPr>
              <w:t>o</w:t>
            </w:r>
            <w:r>
              <w:rPr>
                <w:sz w:val="18"/>
                <w:szCs w:val="18"/>
              </w:rPr>
              <w:t xml:space="preserve">rder </w:t>
            </w:r>
            <w:r>
              <w:rPr>
                <w:sz w:val="18"/>
                <w:szCs w:val="18"/>
              </w:rPr>
              <w:br/>
              <w:t>(</w:t>
            </w:r>
            <w:r w:rsidR="00FD7AEE">
              <w:rPr>
                <w:sz w:val="18"/>
                <w:szCs w:val="18"/>
              </w:rPr>
              <w:t xml:space="preserve">Quality </w:t>
            </w:r>
            <w:r w:rsidR="003F775E">
              <w:rPr>
                <w:sz w:val="18"/>
                <w:szCs w:val="18"/>
              </w:rPr>
              <w:t xml:space="preserve">Without </w:t>
            </w:r>
            <w:proofErr w:type="gramStart"/>
            <w:r w:rsidR="003F775E">
              <w:rPr>
                <w:sz w:val="18"/>
                <w:szCs w:val="18"/>
              </w:rPr>
              <w:t>A</w:t>
            </w:r>
            <w:proofErr w:type="gramEnd"/>
            <w:r w:rsidR="003F775E">
              <w:rPr>
                <w:sz w:val="18"/>
                <w:szCs w:val="18"/>
              </w:rPr>
              <w:t xml:space="preserve"> Name)</w:t>
            </w:r>
          </w:p>
        </w:tc>
        <w:tc>
          <w:tcPr>
            <w:tcW w:w="2702" w:type="dxa"/>
            <w:vAlign w:val="center"/>
          </w:tcPr>
          <w:p w14:paraId="7CB91D5C" w14:textId="657201B1" w:rsidR="00FD7AEE" w:rsidRDefault="001E4E44" w:rsidP="00876CB5">
            <w:pPr>
              <w:jc w:val="center"/>
              <w:rPr>
                <w:sz w:val="18"/>
                <w:szCs w:val="18"/>
              </w:rPr>
            </w:pPr>
            <w:r>
              <w:rPr>
                <w:sz w:val="18"/>
                <w:szCs w:val="18"/>
              </w:rPr>
              <w:t xml:space="preserve">Unfolding </w:t>
            </w:r>
            <w:r w:rsidR="0080342C">
              <w:rPr>
                <w:sz w:val="18"/>
                <w:szCs w:val="18"/>
              </w:rPr>
              <w:t>p</w:t>
            </w:r>
            <w:r>
              <w:rPr>
                <w:sz w:val="18"/>
                <w:szCs w:val="18"/>
              </w:rPr>
              <w:t>atterns,</w:t>
            </w:r>
            <w:r w:rsidR="00612225">
              <w:rPr>
                <w:sz w:val="18"/>
                <w:szCs w:val="18"/>
              </w:rPr>
              <w:t xml:space="preserve"> </w:t>
            </w:r>
            <w:r w:rsidR="00C218A0">
              <w:rPr>
                <w:sz w:val="18"/>
                <w:szCs w:val="18"/>
              </w:rPr>
              <w:br/>
            </w:r>
            <w:r w:rsidR="0080342C">
              <w:rPr>
                <w:sz w:val="18"/>
                <w:szCs w:val="18"/>
              </w:rPr>
              <w:t>c</w:t>
            </w:r>
            <w:r w:rsidR="00612225">
              <w:rPr>
                <w:sz w:val="18"/>
                <w:szCs w:val="18"/>
              </w:rPr>
              <w:t xml:space="preserve">onstructing, </w:t>
            </w:r>
            <w:r w:rsidR="0080342C">
              <w:rPr>
                <w:sz w:val="18"/>
                <w:szCs w:val="18"/>
              </w:rPr>
              <w:t>r</w:t>
            </w:r>
            <w:r w:rsidR="00612225">
              <w:rPr>
                <w:sz w:val="18"/>
                <w:szCs w:val="18"/>
              </w:rPr>
              <w:t xml:space="preserve">epairing, </w:t>
            </w:r>
            <w:r w:rsidR="00C218A0">
              <w:rPr>
                <w:sz w:val="18"/>
                <w:szCs w:val="18"/>
              </w:rPr>
              <w:br/>
            </w:r>
            <w:r w:rsidR="0080342C">
              <w:rPr>
                <w:sz w:val="18"/>
                <w:szCs w:val="18"/>
              </w:rPr>
              <w:t>s</w:t>
            </w:r>
            <w:r w:rsidR="007C29C4">
              <w:rPr>
                <w:sz w:val="18"/>
                <w:szCs w:val="18"/>
              </w:rPr>
              <w:t xml:space="preserve">ystems </w:t>
            </w:r>
            <w:r w:rsidR="0080342C">
              <w:rPr>
                <w:sz w:val="18"/>
                <w:szCs w:val="18"/>
              </w:rPr>
              <w:t>g</w:t>
            </w:r>
            <w:r w:rsidR="007C29C4">
              <w:rPr>
                <w:sz w:val="18"/>
                <w:szCs w:val="18"/>
              </w:rPr>
              <w:t xml:space="preserve">enerating </w:t>
            </w:r>
            <w:r w:rsidR="0080342C">
              <w:rPr>
                <w:sz w:val="18"/>
                <w:szCs w:val="18"/>
              </w:rPr>
              <w:t>s</w:t>
            </w:r>
            <w:r w:rsidR="007C29C4">
              <w:rPr>
                <w:sz w:val="18"/>
                <w:szCs w:val="18"/>
              </w:rPr>
              <w:t>ystems</w:t>
            </w:r>
          </w:p>
        </w:tc>
      </w:tr>
    </w:tbl>
    <w:p w14:paraId="72FA8D68" w14:textId="77777777" w:rsidR="00FD7AEE" w:rsidRDefault="00FD7AEE" w:rsidP="00FD7AEE">
      <w:pPr>
        <w:pStyle w:val="BodyText2"/>
      </w:pPr>
    </w:p>
    <w:p w14:paraId="5B7D0800" w14:textId="507E08AE" w:rsidR="00FD7AEE" w:rsidRDefault="00EF2975" w:rsidP="00FD7AEE">
      <w:pPr>
        <w:pStyle w:val="BodyText2"/>
      </w:pPr>
      <w:r>
        <w:t>Approaches presuming a philosophy of architectural design, with the Christopher Alexander legacy, embed (</w:t>
      </w:r>
      <w:proofErr w:type="spellStart"/>
      <w:r>
        <w:t>i</w:t>
      </w:r>
      <w:proofErr w:type="spellEnd"/>
      <w:r>
        <w:t>) reality judgments of differentiating space; (ii) value judgments of living order; and (iii) instrumental judgments of unfolding patterns.</w:t>
      </w:r>
    </w:p>
    <w:p w14:paraId="5E93BE23" w14:textId="77777777" w:rsidR="004D0C86" w:rsidRDefault="004D0C86" w:rsidP="002B777E">
      <w:pPr>
        <w:pStyle w:val="BodyText2"/>
      </w:pPr>
    </w:p>
    <w:p w14:paraId="030D2266" w14:textId="1F1EB934" w:rsidR="004D0C86" w:rsidRDefault="00B60627" w:rsidP="004D0C86">
      <w:pPr>
        <w:pStyle w:val="Heading3"/>
      </w:pPr>
      <w:r>
        <w:t>4</w:t>
      </w:r>
      <w:r w:rsidR="004D0C86">
        <w:t xml:space="preserve">.1.1 | Appreciating Reality Judgments on Systems Changes via </w:t>
      </w:r>
      <w:r w:rsidR="00893183">
        <w:t xml:space="preserve">Architectural </w:t>
      </w:r>
      <w:r w:rsidR="004D0C86">
        <w:t>Design</w:t>
      </w:r>
    </w:p>
    <w:p w14:paraId="64EC6317" w14:textId="3B2AF692" w:rsidR="00BE5244" w:rsidRDefault="0051327D" w:rsidP="004D0C86">
      <w:pPr>
        <w:pStyle w:val="BodyText2"/>
      </w:pPr>
      <w:r>
        <w:t xml:space="preserve">The architectural design of Christopher Alexander stems from his doctoral research into the “synthesis of form” </w:t>
      </w:r>
      <w:bookmarkStart w:id="90" w:name="ZOTERO_BREF_61ixIsgjZMtv"/>
      <w:r w:rsidR="00BD508A" w:rsidRPr="00BD508A">
        <w:t>(Alexander, 1973a)</w:t>
      </w:r>
      <w:bookmarkEnd w:id="90"/>
      <w:r>
        <w:t>.</w:t>
      </w:r>
      <w:r w:rsidR="00BD508A">
        <w:t xml:space="preserve">  Throughout his career, Alexander would invoke systems language to pursue a theory of “living structure”.</w:t>
      </w:r>
    </w:p>
    <w:p w14:paraId="5B96AC42" w14:textId="736183EA" w:rsidR="00BE5244" w:rsidRDefault="00BE5244" w:rsidP="00BE5244">
      <w:pPr>
        <w:pStyle w:val="QuotationHIghlight"/>
      </w:pPr>
      <w:r>
        <w:t>Design is often thought of as a process of synthesis, a process of putting together things, a process of combination.</w:t>
      </w:r>
    </w:p>
    <w:p w14:paraId="239E2946" w14:textId="7A420B17" w:rsidR="00B065AD" w:rsidRDefault="00BE5244" w:rsidP="00BD508A">
      <w:pPr>
        <w:pStyle w:val="QuotationHIghlight"/>
      </w:pPr>
      <w:r>
        <w:t>According to this view, a whole is created by putting together parts. The parts come first: and the form of the whole comes second.</w:t>
      </w:r>
      <w:r w:rsidR="00B065AD">
        <w:t xml:space="preserve"> </w:t>
      </w:r>
      <w:bookmarkStart w:id="91" w:name="ZOTERO_BREF_dSVfI6MiDtca"/>
      <w:r w:rsidR="00B065AD" w:rsidRPr="00B065AD">
        <w:t>(Alexander, 1979, p. 368)</w:t>
      </w:r>
      <w:bookmarkEnd w:id="91"/>
    </w:p>
    <w:p w14:paraId="43E1CF6B" w14:textId="2F7875EB" w:rsidR="00B065AD" w:rsidRDefault="003A60AD" w:rsidP="00BE5244">
      <w:pPr>
        <w:pStyle w:val="QuotationHIghlight"/>
      </w:pPr>
      <w:r w:rsidRPr="003A60AD">
        <w:t>It is only possible to make a place which is alive by a process in which each part is modified by its position in the whole.</w:t>
      </w:r>
    </w:p>
    <w:p w14:paraId="3B508E9D" w14:textId="1D2870B7" w:rsidR="003A60AD" w:rsidRDefault="003A60AD" w:rsidP="00BD508A">
      <w:pPr>
        <w:pStyle w:val="QuotationHIghlight"/>
      </w:pPr>
      <w:r w:rsidRPr="003A60AD">
        <w:t>.... In short, each part is given its specific form by its existence in the context of the larger whole</w:t>
      </w:r>
      <w:r>
        <w:t xml:space="preserve"> </w:t>
      </w:r>
      <w:bookmarkStart w:id="92" w:name="ZOTERO_BREF_E0ceIbiSL6L1"/>
      <w:r w:rsidRPr="003A60AD">
        <w:t>(Alexander, 1979, p. 369)</w:t>
      </w:r>
      <w:bookmarkEnd w:id="92"/>
      <w:r w:rsidRPr="003A60AD">
        <w:t>.</w:t>
      </w:r>
    </w:p>
    <w:p w14:paraId="5FFDA4CB" w14:textId="12BA3A82" w:rsidR="00BD508A" w:rsidRDefault="003642B8" w:rsidP="004D0C86">
      <w:pPr>
        <w:pStyle w:val="BodyText2"/>
      </w:pPr>
      <w:r>
        <w:t>With parallels drawn to biological maturity, complexification in design is seen as process of differentiating space.</w:t>
      </w:r>
    </w:p>
    <w:p w14:paraId="3BCCE340" w14:textId="77777777" w:rsidR="00BD508A" w:rsidRDefault="00BD508A" w:rsidP="00BD508A">
      <w:pPr>
        <w:pStyle w:val="QuotationHIghlight"/>
      </w:pPr>
      <w:r w:rsidRPr="00BE5244">
        <w:t xml:space="preserve">Within this process every individual act of building is a process in which space gets differentiated. It is not a process of addition, in which preformed parts are combined to create a whole: but a process of unfolding, like the evolution of an embryo, in which the whole precedes its parts, and </w:t>
      </w:r>
      <w:proofErr w:type="gramStart"/>
      <w:r w:rsidRPr="00BE5244">
        <w:t>actually gives</w:t>
      </w:r>
      <w:proofErr w:type="gramEnd"/>
      <w:r w:rsidRPr="00BE5244">
        <w:t xml:space="preserve"> birth to them, by splitting</w:t>
      </w:r>
      <w:r>
        <w:t>.</w:t>
      </w:r>
    </w:p>
    <w:p w14:paraId="5BB2B886" w14:textId="0D633A90" w:rsidR="00BD508A" w:rsidRDefault="00BD508A" w:rsidP="003642B8">
      <w:pPr>
        <w:pStyle w:val="QuotationHIghlight"/>
      </w:pPr>
      <w:r w:rsidRPr="00612225">
        <w:t xml:space="preserve">It views design as a sequence of acts of complexification; structure is injected into the whole by operating </w:t>
      </w:r>
      <w:proofErr w:type="gramStart"/>
      <w:r w:rsidRPr="00612225">
        <w:t>on the whole</w:t>
      </w:r>
      <w:proofErr w:type="gramEnd"/>
      <w:r w:rsidRPr="00612225">
        <w:t xml:space="preserve"> and crinkling it, not by adding little parts to one another. In the process of differentiation, the whole gives birth to its parts: the parts appear as folds in a cloth of </w:t>
      </w:r>
      <w:proofErr w:type="gramStart"/>
      <w:r w:rsidRPr="00612225">
        <w:t>three dimensional</w:t>
      </w:r>
      <w:proofErr w:type="gramEnd"/>
      <w:r w:rsidRPr="00612225">
        <w:t xml:space="preserve"> space which is gradually crinkled. The form of the whole, and the parts, come into being simultaneously.</w:t>
      </w:r>
      <w:r>
        <w:t xml:space="preserve"> </w:t>
      </w:r>
      <w:bookmarkStart w:id="93" w:name="ZOTERO_BREF_y5v42sJzjlVz"/>
      <w:r w:rsidRPr="00BE5244">
        <w:t>(Alexander, 1979, p. 305)</w:t>
      </w:r>
      <w:bookmarkEnd w:id="93"/>
      <w:r w:rsidRPr="00BE5244">
        <w:t>.</w:t>
      </w:r>
    </w:p>
    <w:p w14:paraId="0EE44AB1" w14:textId="6A9FF22E" w:rsidR="004D0C86" w:rsidRDefault="003642B8" w:rsidP="004D0C86">
      <w:pPr>
        <w:pStyle w:val="BodyText2"/>
      </w:pPr>
      <w:r>
        <w:t xml:space="preserve">In this view of architectural design, the reality shows up only in the form of the built environment.  </w:t>
      </w:r>
      <w:r w:rsidR="00AD7679">
        <w:t xml:space="preserve">The design was not in abstract blueprints, </w:t>
      </w:r>
      <w:r w:rsidR="00B30E9B">
        <w:t xml:space="preserve">“the site plan was done on the site itself” </w:t>
      </w:r>
      <w:bookmarkStart w:id="94" w:name="ZOTERO_BREF_rnsXqxtw7Umd"/>
      <w:r w:rsidR="00B30E9B" w:rsidRPr="00B30E9B">
        <w:t>(Alexander, 2012, p. 180)</w:t>
      </w:r>
      <w:bookmarkEnd w:id="94"/>
      <w:r w:rsidR="00B30E9B">
        <w:t xml:space="preserve">.  In construction of the </w:t>
      </w:r>
      <w:proofErr w:type="spellStart"/>
      <w:r w:rsidR="00B30E9B">
        <w:t>Eishin</w:t>
      </w:r>
      <w:proofErr w:type="spellEnd"/>
      <w:r w:rsidR="00B30E9B">
        <w:t xml:space="preserve"> school, flags were put on top of 6-foot-long bamboo poles so that the differentiated spaces could be seen.  In software development, a parallel view could be argued for the reality of a design, reading the programmed code.  Extending this idea over to human social systems, where intimacy is not always measured in physical terms, is beyond the scope originally envisioned by Alexander.</w:t>
      </w:r>
    </w:p>
    <w:p w14:paraId="6712164E" w14:textId="77777777" w:rsidR="004D0C86" w:rsidRDefault="004D0C86" w:rsidP="004D0C86">
      <w:pPr>
        <w:pStyle w:val="BodyText2"/>
      </w:pPr>
    </w:p>
    <w:p w14:paraId="3BEE9C68" w14:textId="6E105605" w:rsidR="004D0C86" w:rsidRDefault="00B60627" w:rsidP="004D0C86">
      <w:pPr>
        <w:pStyle w:val="Heading3"/>
      </w:pPr>
      <w:r>
        <w:t>4</w:t>
      </w:r>
      <w:r w:rsidR="004D0C86">
        <w:t xml:space="preserve">.1.2 | Appreciating Value Judgments on Systems Changes via </w:t>
      </w:r>
      <w:r w:rsidR="00893183">
        <w:t xml:space="preserve">Architectural </w:t>
      </w:r>
      <w:r w:rsidR="004D0C86">
        <w:t>Design</w:t>
      </w:r>
    </w:p>
    <w:p w14:paraId="63E82E4E" w14:textId="0CBB5417" w:rsidR="009E067A" w:rsidRDefault="0013308D" w:rsidP="004D0C86">
      <w:pPr>
        <w:pStyle w:val="BodyText2"/>
      </w:pPr>
      <w:r>
        <w:t xml:space="preserve">While a builder might aspire to put “life and beauty” in the home or commercial space within the scope of the project, those attributes are not within the four walls constructed, but instead the larger </w:t>
      </w:r>
      <w:proofErr w:type="spellStart"/>
      <w:r>
        <w:t>neighbourhood</w:t>
      </w:r>
      <w:proofErr w:type="spellEnd"/>
      <w:r>
        <w:t xml:space="preserve"> or town.  Christopher Alexander described “living order” in “the slow emergence of a town</w:t>
      </w:r>
      <w:r w:rsidR="00ED2654">
        <w:t xml:space="preserve">” </w:t>
      </w:r>
      <w:bookmarkStart w:id="95" w:name="ZOTERO_BREF_7P1iSr2ZaEcx"/>
      <w:r w:rsidR="00ED2654" w:rsidRPr="00ED2654">
        <w:t>(Alexander, 1979, p. 510)</w:t>
      </w:r>
      <w:bookmarkEnd w:id="95"/>
      <w:r w:rsidR="00ED2654">
        <w:t xml:space="preserve">, but the pursuit would become known as </w:t>
      </w:r>
      <w:r w:rsidR="009E067A">
        <w:t>“The Quality Without a Name</w:t>
      </w:r>
      <w:r w:rsidR="00ED2654">
        <w:t>”.</w:t>
      </w:r>
    </w:p>
    <w:p w14:paraId="3AEE828A" w14:textId="5E2782DC" w:rsidR="009E067A" w:rsidRDefault="0054783A" w:rsidP="007B54F6">
      <w:pPr>
        <w:pStyle w:val="QuotationHIghlight"/>
      </w:pPr>
      <w:r w:rsidRPr="0054783A">
        <w:t>There is a central quality which is the root criterion of life and spirit in a many a town, a</w:t>
      </w:r>
      <w:r w:rsidR="00053FD5">
        <w:t xml:space="preserve"> </w:t>
      </w:r>
      <w:proofErr w:type="gramStart"/>
      <w:r w:rsidRPr="0054783A">
        <w:t>building</w:t>
      </w:r>
      <w:proofErr w:type="gramEnd"/>
      <w:r w:rsidRPr="0054783A">
        <w:t xml:space="preserve"> or a wilderness. This quality is objective and </w:t>
      </w:r>
      <w:proofErr w:type="gramStart"/>
      <w:r w:rsidRPr="0054783A">
        <w:t>precise</w:t>
      </w:r>
      <w:proofErr w:type="gramEnd"/>
      <w:r w:rsidRPr="0054783A">
        <w:t xml:space="preserve"> but it cannot be named</w:t>
      </w:r>
      <w:r>
        <w:t xml:space="preserve"> </w:t>
      </w:r>
      <w:bookmarkStart w:id="96" w:name="ZOTERO_BREF_EBtjjJYZdCsY"/>
      <w:r w:rsidRPr="0054783A">
        <w:t>(Alexander, 1979, p. 19)</w:t>
      </w:r>
      <w:bookmarkEnd w:id="96"/>
      <w:r w:rsidRPr="0054783A">
        <w:t>.</w:t>
      </w:r>
    </w:p>
    <w:p w14:paraId="0C8F08F7" w14:textId="22970FC8" w:rsidR="00DD689A" w:rsidRDefault="00ED2654" w:rsidP="004D0C86">
      <w:pPr>
        <w:pStyle w:val="BodyText2"/>
      </w:pPr>
      <w:r>
        <w:t xml:space="preserve">In that chapter, alternatives that didn’t capture the spirit that Alexander sought were abandoned:  alive, whole, comfortable, free, exact, egoless, eternal.  It was </w:t>
      </w:r>
      <w:r w:rsidR="00A34EDE">
        <w:t>“</w:t>
      </w:r>
      <w:r w:rsidR="00A34EDE" w:rsidRPr="00A34EDE">
        <w:t>not only simple beauty of form and color</w:t>
      </w:r>
      <w:r w:rsidR="00A34EDE">
        <w:t>”, “</w:t>
      </w:r>
      <w:r w:rsidR="00A34EDE" w:rsidRPr="00A34EDE">
        <w:t xml:space="preserve">not </w:t>
      </w:r>
      <w:r w:rsidR="00A34EDE" w:rsidRPr="00A34EDE">
        <w:lastRenderedPageBreak/>
        <w:t>only fitness to purpose</w:t>
      </w:r>
      <w:r w:rsidR="00A34EDE">
        <w:t xml:space="preserve">”, nor “spiritual quality” </w:t>
      </w:r>
      <w:bookmarkStart w:id="97" w:name="ZOTERO_BREF_as98FYK7ICFx"/>
      <w:r w:rsidR="00A34EDE" w:rsidRPr="00A34EDE">
        <w:rPr>
          <w:szCs w:val="24"/>
        </w:rPr>
        <w:t>(Alexander, 1979, pp. 29–39)</w:t>
      </w:r>
      <w:bookmarkEnd w:id="97"/>
      <w:r w:rsidR="00A34EDE">
        <w:t>.  With form, morphology was seen as an “ageless character” over time.</w:t>
      </w:r>
    </w:p>
    <w:p w14:paraId="59E0DCD5" w14:textId="5E698C9E" w:rsidR="00DD689A" w:rsidRDefault="00DD689A" w:rsidP="00B114C9">
      <w:pPr>
        <w:pStyle w:val="QuotationHIghlight"/>
      </w:pPr>
      <w:r w:rsidRPr="00DD689A">
        <w:t>And as the whole emerges, we shall see it take that ageless character which gives the timeless way its name. This character is a specific, morphological character, sharp and precise, which must come into being any time a building or a town becomes alive: it is the physical embodiment, in buildings, of the quality without a name</w:t>
      </w:r>
      <w:r>
        <w:t xml:space="preserve"> </w:t>
      </w:r>
      <w:bookmarkStart w:id="98" w:name="ZOTERO_BREF_9xcPhSPugTIk"/>
      <w:r w:rsidRPr="00DD689A">
        <w:t>(Alexander, 1979, p. 511)</w:t>
      </w:r>
      <w:bookmarkEnd w:id="98"/>
      <w:r w:rsidRPr="00DD689A">
        <w:t>.</w:t>
      </w:r>
    </w:p>
    <w:p w14:paraId="477D5FAF" w14:textId="0286EC51" w:rsidR="004D0C86" w:rsidRDefault="00A34EDE" w:rsidP="00A34EDE">
      <w:pPr>
        <w:pStyle w:val="BodyText2"/>
      </w:pPr>
      <w:r>
        <w:t xml:space="preserve">In later writings, the </w:t>
      </w:r>
      <w:r w:rsidR="00C6062B">
        <w:t>“</w:t>
      </w:r>
      <w:r>
        <w:t>Quality</w:t>
      </w:r>
      <w:r w:rsidR="00C6062B">
        <w:t xml:space="preserve"> </w:t>
      </w:r>
      <w:r>
        <w:t>with</w:t>
      </w:r>
      <w:r w:rsidR="00C6062B">
        <w:t xml:space="preserve">out </w:t>
      </w:r>
      <w:r>
        <w:t>a</w:t>
      </w:r>
      <w:r w:rsidR="00C6062B">
        <w:t xml:space="preserve"> </w:t>
      </w:r>
      <w:r>
        <w:t>Name</w:t>
      </w:r>
      <w:r w:rsidR="00C6062B">
        <w:t>”</w:t>
      </w:r>
      <w:r>
        <w:t xml:space="preserve"> would become more technically described as </w:t>
      </w:r>
      <w:r w:rsidR="007B54F6">
        <w:t xml:space="preserve">“wholeness-extending transformations”, leading to “living structures” </w:t>
      </w:r>
      <w:bookmarkStart w:id="99" w:name="ZOTERO_BREF_JTb7iYaeOKX2"/>
      <w:r w:rsidR="007B54F6" w:rsidRPr="007B54F6">
        <w:t>(Alexander, 2007)</w:t>
      </w:r>
      <w:bookmarkEnd w:id="99"/>
      <w:r w:rsidR="007B54F6">
        <w:t>.</w:t>
      </w:r>
    </w:p>
    <w:p w14:paraId="22D0C756" w14:textId="1CAAA41B" w:rsidR="00C6062B" w:rsidRDefault="00C6062B" w:rsidP="006B2079">
      <w:pPr>
        <w:pStyle w:val="BodyTextIndent2"/>
      </w:pPr>
      <w:r>
        <w:t>In the cross-appropriation of pattern language to software developers, Alexander would exclaim that programmers were missing the point!</w:t>
      </w:r>
    </w:p>
    <w:p w14:paraId="6C098386" w14:textId="0577021A" w:rsidR="00A34EDE" w:rsidRDefault="006B2079" w:rsidP="006B2079">
      <w:pPr>
        <w:pStyle w:val="QuotationHIghlight"/>
      </w:pPr>
      <w:r w:rsidRPr="006B2079">
        <w:t>It could be thought that the technical way in which you currently look at programming is almost as if you were willing to be ‘guns for hire</w:t>
      </w:r>
      <w:r>
        <w:t>.</w:t>
      </w:r>
      <w:r w:rsidRPr="006B2079">
        <w:t xml:space="preserve">’ </w:t>
      </w:r>
      <w:r>
        <w:t xml:space="preserve"> </w:t>
      </w:r>
      <w:r w:rsidRPr="006B2079">
        <w:t>In other words, you are the technicians. You know how to make the programs work. ‘Tell us what to do, Daddy, and we’ll do it.’</w:t>
      </w:r>
      <w:r>
        <w:t xml:space="preserve">  </w:t>
      </w:r>
      <w:r w:rsidRPr="006B2079">
        <w:t>That is the worm in the apple</w:t>
      </w:r>
      <w:r>
        <w:t xml:space="preserve"> </w:t>
      </w:r>
      <w:bookmarkStart w:id="100" w:name="ZOTERO_BREF_8Nl5CyNq6k2U"/>
      <w:r w:rsidRPr="006B2079">
        <w:t>(Alexander, 1999, p. 80)</w:t>
      </w:r>
      <w:bookmarkEnd w:id="100"/>
      <w:r w:rsidRPr="006B2079">
        <w:t>.</w:t>
      </w:r>
    </w:p>
    <w:p w14:paraId="2FCCA33A" w14:textId="6F59E9E3" w:rsidR="004D0C86" w:rsidRDefault="006B2079" w:rsidP="004D0C86">
      <w:pPr>
        <w:pStyle w:val="BodyText2"/>
      </w:pPr>
      <w:r>
        <w:t xml:space="preserve">The value of builders is in producing great outcomes, not just going through the motions to synthesize a result.   The value is not that to the builder, but to those who </w:t>
      </w:r>
      <w:proofErr w:type="gramStart"/>
      <w:r>
        <w:t>have to</w:t>
      </w:r>
      <w:proofErr w:type="gramEnd"/>
      <w:r>
        <w:t xml:space="preserve"> live with the systems and changes that endure over time.</w:t>
      </w:r>
    </w:p>
    <w:p w14:paraId="02B446DA" w14:textId="77777777" w:rsidR="006B2079" w:rsidRDefault="006B2079" w:rsidP="004D0C86">
      <w:pPr>
        <w:pStyle w:val="BodyText2"/>
      </w:pPr>
    </w:p>
    <w:p w14:paraId="589EBC10" w14:textId="03C0E5E5" w:rsidR="004D0C86" w:rsidRDefault="00B60627" w:rsidP="004D0C86">
      <w:pPr>
        <w:pStyle w:val="Heading3"/>
      </w:pPr>
      <w:r>
        <w:t>4</w:t>
      </w:r>
      <w:r w:rsidR="004D0C86">
        <w:t xml:space="preserve">.1.3 | </w:t>
      </w:r>
      <w:r>
        <w:t xml:space="preserve">Appreciating </w:t>
      </w:r>
      <w:r w:rsidR="00143793">
        <w:t>Instrumental</w:t>
      </w:r>
      <w:r>
        <w:t xml:space="preserve"> Judgments on Systems Changes via </w:t>
      </w:r>
      <w:r w:rsidR="00893183">
        <w:t xml:space="preserve">Architectural </w:t>
      </w:r>
      <w:r>
        <w:t>Design</w:t>
      </w:r>
    </w:p>
    <w:p w14:paraId="5CA1A367" w14:textId="4BA64FD3" w:rsidR="004D0C86" w:rsidRDefault="00053FD5" w:rsidP="004D0C86">
      <w:pPr>
        <w:pStyle w:val="BodyText2"/>
      </w:pPr>
      <w:r>
        <w:t xml:space="preserve">While the vision of a whole built structure may be kept in mind, the form is constructed in a process of synthesis, towards completion.  </w:t>
      </w:r>
      <w:r w:rsidR="00380C07">
        <w:t>Each project has</w:t>
      </w:r>
      <w:r>
        <w:t xml:space="preserve"> </w:t>
      </w:r>
      <w:r w:rsidR="00380C07">
        <w:t xml:space="preserve">multiple </w:t>
      </w:r>
      <w:r>
        <w:t xml:space="preserve">patterns </w:t>
      </w:r>
      <w:r w:rsidR="00380C07">
        <w:t>that make up</w:t>
      </w:r>
      <w:r>
        <w:t xml:space="preserve"> a language, yet </w:t>
      </w:r>
      <w:r w:rsidR="00380C07">
        <w:t>a timeless way of building sees additions of “</w:t>
      </w:r>
      <w:r w:rsidR="001E4E44">
        <w:t>One Pattern at a Time”</w:t>
      </w:r>
      <w:r w:rsidR="00E46F58">
        <w:t xml:space="preserve"> in Chapter 20</w:t>
      </w:r>
      <w:r w:rsidR="00380C07">
        <w:t>:</w:t>
      </w:r>
    </w:p>
    <w:p w14:paraId="0C5452CF" w14:textId="6C47EA1A" w:rsidR="001E4E44" w:rsidRDefault="001E4E44" w:rsidP="00B52B33">
      <w:pPr>
        <w:pStyle w:val="QuotationHIghlight"/>
      </w:pPr>
      <w:r w:rsidRPr="001E4E44">
        <w:t>The process of unfolding goes step by step</w:t>
      </w:r>
      <w:r>
        <w:t>,</w:t>
      </w:r>
      <w:r w:rsidRPr="001E4E44">
        <w:t xml:space="preserve"> one pattern at a time. Each step brings fust one pattern to life: and the intensity of the result depends on the intensity of each one of these individual steps</w:t>
      </w:r>
      <w:r>
        <w:t xml:space="preserve"> </w:t>
      </w:r>
      <w:bookmarkStart w:id="101" w:name="ZOTERO_BREF_qRBDx9yFnSzS"/>
      <w:r w:rsidRPr="001E4E44">
        <w:t>(Alexander, 1979, p. 385)</w:t>
      </w:r>
      <w:bookmarkEnd w:id="101"/>
      <w:r w:rsidRPr="001E4E44">
        <w:t>.</w:t>
      </w:r>
    </w:p>
    <w:p w14:paraId="42C4EFAC" w14:textId="77777777" w:rsidR="001E4E44" w:rsidRDefault="001E4E44" w:rsidP="001E4E44">
      <w:pPr>
        <w:pStyle w:val="QuotationHIghlight"/>
      </w:pPr>
      <w:proofErr w:type="gramStart"/>
      <w:r>
        <w:t>Suppose now,</w:t>
      </w:r>
      <w:proofErr w:type="gramEnd"/>
      <w:r>
        <w:t xml:space="preserve"> that for a given act of building, you have a pattern language, and that the patterns in this language are arranged in proper sequence.</w:t>
      </w:r>
    </w:p>
    <w:p w14:paraId="12EEE5D8" w14:textId="0848C680" w:rsidR="001E4E44" w:rsidRDefault="001E4E44" w:rsidP="001E4E44">
      <w:pPr>
        <w:pStyle w:val="QuotationHIghlight"/>
      </w:pPr>
      <w:r>
        <w:t xml:space="preserve">To make the design, you take the patterns one by one, and use each one to differentiate the product of the previous patterns </w:t>
      </w:r>
      <w:bookmarkStart w:id="102" w:name="ZOTERO_BREF_98naSKhuLYoJ"/>
      <w:r w:rsidRPr="001E4E44">
        <w:t>(Alexander, 1979, p. 390)</w:t>
      </w:r>
      <w:bookmarkEnd w:id="102"/>
      <w:r>
        <w:t>.</w:t>
      </w:r>
    </w:p>
    <w:p w14:paraId="4F7C3D49" w14:textId="7A2B8F31" w:rsidR="00B52B33" w:rsidRDefault="00380C07" w:rsidP="00B52B33">
      <w:pPr>
        <w:pStyle w:val="BodyText2"/>
      </w:pPr>
      <w:r>
        <w:t xml:space="preserve">A pattern catalog generally lists from large to small, yet giving form will require a progression of foundational prerequisites on which features are added, as in </w:t>
      </w:r>
      <w:r w:rsidR="00B52B33">
        <w:t>“Shaping One Building</w:t>
      </w:r>
      <w:r>
        <w:t>”</w:t>
      </w:r>
      <w:r w:rsidR="00E46F58">
        <w:t xml:space="preserve"> in Chapter 21</w:t>
      </w:r>
      <w:r>
        <w:t>:</w:t>
      </w:r>
    </w:p>
    <w:p w14:paraId="001242E0" w14:textId="09E33DDD" w:rsidR="001E4E44" w:rsidRDefault="00B52B33" w:rsidP="00B52B33">
      <w:pPr>
        <w:pStyle w:val="QuotationHIghlight"/>
      </w:pPr>
      <w:r w:rsidRPr="00B52B33">
        <w:t>From a sequence of these individual patterns whole buildings with the character of nature will form themselves within your thoughts as easily as sentences</w:t>
      </w:r>
      <w:r>
        <w:t xml:space="preserve"> </w:t>
      </w:r>
      <w:bookmarkStart w:id="103" w:name="ZOTERO_BREF_SPUj4ItljZ2U"/>
      <w:r w:rsidRPr="00B52B33">
        <w:t>(Alexander, 1979, p. 401)</w:t>
      </w:r>
      <w:bookmarkEnd w:id="103"/>
      <w:r w:rsidRPr="00B52B33">
        <w:t>.</w:t>
      </w:r>
    </w:p>
    <w:p w14:paraId="509F6FA7" w14:textId="45610ECF" w:rsidR="00B52B33" w:rsidRDefault="00E46F58" w:rsidP="00B52B33">
      <w:pPr>
        <w:pStyle w:val="BodyText2"/>
      </w:pPr>
      <w:r>
        <w:t xml:space="preserve">A collection of buildings may be constructed in parallel, or sequentially, towards a final coherence </w:t>
      </w:r>
      <w:r w:rsidR="009C4C0B">
        <w:t>i</w:t>
      </w:r>
      <w:r w:rsidR="00B52B33">
        <w:t>n “Shaping a Group of Buildings”</w:t>
      </w:r>
      <w:r w:rsidR="009C4C0B">
        <w:t xml:space="preserve"> in Chapter 22:</w:t>
      </w:r>
    </w:p>
    <w:p w14:paraId="6DC8EFAB" w14:textId="57E0C1B0" w:rsidR="00B52B33" w:rsidRDefault="00B52B33" w:rsidP="00B52B33">
      <w:pPr>
        <w:pStyle w:val="QuotationHIghlight"/>
      </w:pPr>
      <w:r w:rsidRPr="00B52B33">
        <w:t>In the same way, groups of people can conceive their larger public buildings, on the ground, by following a common pattern language, almost as if they had a single mind</w:t>
      </w:r>
      <w:r>
        <w:t xml:space="preserve"> </w:t>
      </w:r>
      <w:bookmarkStart w:id="104" w:name="ZOTERO_BREF_gjmbw28gepDE"/>
      <w:r w:rsidRPr="00B52B33">
        <w:t>(Alexander, 1979, p. 22)</w:t>
      </w:r>
      <w:bookmarkEnd w:id="104"/>
      <w:r w:rsidRPr="00B52B33">
        <w:t>.</w:t>
      </w:r>
    </w:p>
    <w:p w14:paraId="3297FFAE" w14:textId="7B205C70" w:rsidR="00D16A8E" w:rsidRDefault="009C4C0B" w:rsidP="00D16A8E">
      <w:pPr>
        <w:pStyle w:val="BodyText2"/>
      </w:pPr>
      <w:r>
        <w:t xml:space="preserve">From the conceptual “shaping” </w:t>
      </w:r>
      <w:r w:rsidR="002D304D">
        <w:t xml:space="preserve">towards working with the reality of the land and buildings-in-progress, three-dimensional representation </w:t>
      </w:r>
      <w:proofErr w:type="gramStart"/>
      <w:r w:rsidR="002D304D">
        <w:t>are</w:t>
      </w:r>
      <w:proofErr w:type="gramEnd"/>
      <w:r w:rsidR="002D304D">
        <w:t xml:space="preserve"> inferior to direct experience onsite, as advised in </w:t>
      </w:r>
      <w:r w:rsidR="00D16A8E">
        <w:t>“The Process of Construction</w:t>
      </w:r>
      <w:r w:rsidR="002D304D">
        <w:t>” in Chapter 23.</w:t>
      </w:r>
    </w:p>
    <w:p w14:paraId="39B2B561" w14:textId="0FB3A123" w:rsidR="00D16A8E" w:rsidRDefault="00D16A8E" w:rsidP="00D16A8E">
      <w:pPr>
        <w:pStyle w:val="QuotationHIghlight"/>
      </w:pPr>
      <w:r w:rsidRPr="00D16A8E">
        <w:t>Once the buildings are conceived like this, they can be built directly from a few simple marks made in the ground -- again within a common language, but directly and without the use of drawings</w:t>
      </w:r>
      <w:r>
        <w:t xml:space="preserve"> </w:t>
      </w:r>
      <w:bookmarkStart w:id="105" w:name="ZOTERO_BREF_gZ5c3jzXMYh8"/>
      <w:r w:rsidRPr="00D16A8E">
        <w:t>(Alexander, 1979, p. 55)</w:t>
      </w:r>
      <w:bookmarkEnd w:id="105"/>
      <w:r w:rsidRPr="00D16A8E">
        <w:t>.</w:t>
      </w:r>
    </w:p>
    <w:p w14:paraId="543D1C44" w14:textId="75626437" w:rsidR="00D16A8E" w:rsidRDefault="002D304D" w:rsidP="00D16A8E">
      <w:pPr>
        <w:pStyle w:val="BodyText2"/>
      </w:pPr>
      <w:r>
        <w:t>T</w:t>
      </w:r>
      <w:r w:rsidR="00D16A8E">
        <w:t xml:space="preserve">he </w:t>
      </w:r>
      <w:r>
        <w:t xml:space="preserve">description of practices demonstrated in the </w:t>
      </w:r>
      <w:r w:rsidR="00D16A8E">
        <w:t xml:space="preserve">construction of the </w:t>
      </w:r>
      <w:proofErr w:type="spellStart"/>
      <w:r w:rsidR="00D16A8E">
        <w:t>Eishin</w:t>
      </w:r>
      <w:proofErr w:type="spellEnd"/>
      <w:r w:rsidR="00D16A8E">
        <w:t xml:space="preserve"> School</w:t>
      </w:r>
      <w:r>
        <w:t xml:space="preserve"> followed the sequence of developing a pattern language unique to that project, and then wrestling with shaping the collection of buildings concurrent with site visits.</w:t>
      </w:r>
    </w:p>
    <w:p w14:paraId="63FF1635" w14:textId="10033058" w:rsidR="00D16A8E" w:rsidRDefault="00457DA4" w:rsidP="002D304D">
      <w:pPr>
        <w:pStyle w:val="BodyTextIndent2"/>
      </w:pPr>
      <w:r>
        <w:t xml:space="preserve">As each edifice is finished and occupied, the pursuit of living structure and beauty continue in </w:t>
      </w:r>
      <w:r w:rsidR="00D16A8E">
        <w:t>“The Process of Repair”</w:t>
      </w:r>
      <w:r>
        <w:t xml:space="preserve"> described in chapter 24, at the levels both of separate structures, and the evolving generated </w:t>
      </w:r>
      <w:proofErr w:type="spellStart"/>
      <w:r>
        <w:t>neighbourhood</w:t>
      </w:r>
      <w:proofErr w:type="spellEnd"/>
      <w:r>
        <w:t>.</w:t>
      </w:r>
    </w:p>
    <w:p w14:paraId="1B68A10B" w14:textId="7E304A72" w:rsidR="00C167D1" w:rsidRDefault="00D16A8E" w:rsidP="00457DA4">
      <w:pPr>
        <w:pStyle w:val="QuotationHIghlight"/>
      </w:pPr>
      <w:r w:rsidRPr="00D16A8E">
        <w:lastRenderedPageBreak/>
        <w:t>Next, several acts of building, each one done to repair and magnify the product of the previous acts, mill slowly generate a larger and more complex whole than any single act can generate</w:t>
      </w:r>
      <w:r w:rsidR="00C167D1">
        <w:t xml:space="preserve"> </w:t>
      </w:r>
      <w:bookmarkStart w:id="106" w:name="ZOTERO_BREF_WVcnsoHEfhHR"/>
      <w:r w:rsidR="00C167D1" w:rsidRPr="00C167D1">
        <w:t>(Alexander, 1979, p. 475)</w:t>
      </w:r>
      <w:bookmarkEnd w:id="106"/>
      <w:r w:rsidRPr="00D16A8E">
        <w:t>.</w:t>
      </w:r>
    </w:p>
    <w:p w14:paraId="67894109" w14:textId="0C7E254C" w:rsidR="00C167D1" w:rsidRDefault="00C167D1" w:rsidP="00B114C9">
      <w:pPr>
        <w:pStyle w:val="QuotationHIghlight"/>
      </w:pPr>
      <w:r>
        <w:t xml:space="preserve">.,.. </w:t>
      </w:r>
      <w:r w:rsidRPr="00C167D1">
        <w:t>several acts of building, in a row, will generate an even more coherent and more complex whole, piecemeal -- by making sure that every act contributes to the order of the previous acts</w:t>
      </w:r>
      <w:r>
        <w:t xml:space="preserve"> </w:t>
      </w:r>
      <w:bookmarkStart w:id="107" w:name="ZOTERO_BREF_piFVB6fqo49O"/>
      <w:r w:rsidRPr="00C167D1">
        <w:t>(Alexander, 1979, p. 479)</w:t>
      </w:r>
      <w:bookmarkEnd w:id="107"/>
      <w:r w:rsidRPr="00C167D1">
        <w:t>.</w:t>
      </w:r>
    </w:p>
    <w:p w14:paraId="43F320CE" w14:textId="1DA4E124" w:rsidR="00C167D1" w:rsidRDefault="00C167D1" w:rsidP="00457DA4">
      <w:pPr>
        <w:pStyle w:val="QuotationHIghlight"/>
      </w:pPr>
      <w:r w:rsidRPr="00C167D1">
        <w:t>In theory, according to chapter i8, every act of building is, with respect to its larger context, an act of repair: a part of the much larger process in which several acts together generate the larger wholes from which a building complex or a town is made. (Alexander, 1979, p. 479).</w:t>
      </w:r>
    </w:p>
    <w:p w14:paraId="579B99AD" w14:textId="77777777" w:rsidR="002955FC" w:rsidRDefault="002955FC" w:rsidP="002955FC">
      <w:pPr>
        <w:pStyle w:val="QuotationHIghlight"/>
      </w:pPr>
      <w:r>
        <w:t xml:space="preserve">This process, like the simple differentiating process </w:t>
      </w:r>
      <w:proofErr w:type="gramStart"/>
      <w:r>
        <w:t>is able to</w:t>
      </w:r>
      <w:proofErr w:type="gramEnd"/>
      <w:r>
        <w:t xml:space="preserve"> make wholes in which the parts are shaped according to their place. </w:t>
      </w:r>
    </w:p>
    <w:p w14:paraId="07635C5D" w14:textId="77777777" w:rsidR="002955FC" w:rsidRDefault="002955FC" w:rsidP="002955FC">
      <w:pPr>
        <w:pStyle w:val="QuotationHIghlight"/>
      </w:pPr>
      <w:r>
        <w:t xml:space="preserve">But this process is still more powerful: because it can make groups of buildings which are larger and more complex. </w:t>
      </w:r>
    </w:p>
    <w:p w14:paraId="6A7C12AB" w14:textId="0D561600" w:rsidR="00C167D1" w:rsidRDefault="002955FC" w:rsidP="00920E87">
      <w:pPr>
        <w:pStyle w:val="QuotationHIghlight"/>
      </w:pPr>
      <w:r>
        <w:t xml:space="preserve">And it is more powerful above all, because it leaves no mistakes: because the gaps get filed, the small things that are wrong are gradually corrected, and finally, the whole is so smooth and relaxed that it will seem as though it had been there forever. It has no roughness about it, it simply lies there stretched out in time </w:t>
      </w:r>
      <w:bookmarkStart w:id="108" w:name="ZOTERO_BREF_CusWYF13UCi5"/>
      <w:r w:rsidRPr="002955FC">
        <w:t>(Alexander, 1979, p. 492)</w:t>
      </w:r>
      <w:bookmarkEnd w:id="108"/>
      <w:r>
        <w:t>.</w:t>
      </w:r>
    </w:p>
    <w:p w14:paraId="51E3F9E2" w14:textId="262C3BB5" w:rsidR="00C167D1" w:rsidRDefault="00920E87" w:rsidP="002955FC">
      <w:pPr>
        <w:pStyle w:val="BodyText2"/>
      </w:pPr>
      <w:r>
        <w:t xml:space="preserve">From the seeds of patterns, into each building, into the group of buildings, through </w:t>
      </w:r>
      <w:proofErr w:type="spellStart"/>
      <w:r>
        <w:t>piecemail</w:t>
      </w:r>
      <w:proofErr w:type="spellEnd"/>
      <w:r>
        <w:t xml:space="preserve"> repair, we see </w:t>
      </w:r>
      <w:r w:rsidR="002955FC">
        <w:t>“The Slow Emergence of a Town</w:t>
      </w:r>
      <w:r>
        <w:t>” in Chapter 25.</w:t>
      </w:r>
    </w:p>
    <w:p w14:paraId="4109D8F4" w14:textId="3A96BBAB" w:rsidR="00C167D1" w:rsidRDefault="002955FC" w:rsidP="00920E87">
      <w:pPr>
        <w:pStyle w:val="QuotationHIghlight"/>
      </w:pPr>
      <w:r w:rsidRPr="002955FC">
        <w:t>Finally, within the framework of a common language</w:t>
      </w:r>
      <w:r w:rsidR="00457DA4">
        <w:t>,</w:t>
      </w:r>
      <w:r w:rsidRPr="002955FC">
        <w:t xml:space="preserve"> millions of individual acts of building will together generate a town which is alive, and whole, and unpredictable, without control -- this is the slow emergence of the quality without a name, as if from nothing</w:t>
      </w:r>
      <w:r>
        <w:t xml:space="preserve"> </w:t>
      </w:r>
      <w:bookmarkStart w:id="109" w:name="ZOTERO_BREF_YMWlG0JNoHVH"/>
      <w:r w:rsidRPr="002955FC">
        <w:t>(Alexander, 1979, p. 493)</w:t>
      </w:r>
      <w:bookmarkEnd w:id="109"/>
      <w:r w:rsidRPr="002955FC">
        <w:t>.</w:t>
      </w:r>
    </w:p>
    <w:p w14:paraId="4D217F60" w14:textId="43AA5567" w:rsidR="00D16A8E" w:rsidRDefault="00276DE2" w:rsidP="00920E87">
      <w:pPr>
        <w:pStyle w:val="QuotationHIghlight"/>
      </w:pPr>
      <w:r w:rsidRPr="00276DE2">
        <w:t xml:space="preserve">The final shape of any one </w:t>
      </w:r>
      <w:proofErr w:type="gramStart"/>
      <w:r w:rsidRPr="00276DE2">
        <w:t>particular oak</w:t>
      </w:r>
      <w:proofErr w:type="gramEnd"/>
      <w:r w:rsidRPr="00276DE2">
        <w:t xml:space="preserve"> tree is unpredictable</w:t>
      </w:r>
      <w:r>
        <w:t xml:space="preserve"> </w:t>
      </w:r>
      <w:bookmarkStart w:id="110" w:name="ZOTERO_BREF_LTMkrCHgh0al"/>
      <w:r w:rsidRPr="00276DE2">
        <w:t>(Alexander, 1979, p. 508)</w:t>
      </w:r>
      <w:bookmarkEnd w:id="110"/>
      <w:r w:rsidRPr="00276DE2">
        <w:t>.</w:t>
      </w:r>
    </w:p>
    <w:p w14:paraId="4B4D3F2A" w14:textId="789B38CA" w:rsidR="00DD689A" w:rsidRDefault="00276DE2" w:rsidP="00920E87">
      <w:pPr>
        <w:pStyle w:val="QuotationHIghlight"/>
      </w:pPr>
      <w:r w:rsidRPr="00276DE2">
        <w:t>And a town which is whole like an oak tree, must be unpredictable also</w:t>
      </w:r>
      <w:r>
        <w:t xml:space="preserve"> </w:t>
      </w:r>
      <w:bookmarkStart w:id="111" w:name="ZOTERO_BREF_y8Y7qKB74HnP"/>
      <w:r w:rsidRPr="00276DE2">
        <w:t>(Alexander, 1979, p. 508)</w:t>
      </w:r>
      <w:bookmarkEnd w:id="111"/>
      <w:r w:rsidRPr="00276DE2">
        <w:t>.</w:t>
      </w:r>
    </w:p>
    <w:p w14:paraId="4B1EEFB6" w14:textId="77777777" w:rsidR="00DD689A" w:rsidRDefault="00DD689A" w:rsidP="00DD689A">
      <w:pPr>
        <w:pStyle w:val="QuotationHIghlight"/>
      </w:pPr>
      <w:r>
        <w:t>It is vastly more complex than any other kind of order. It cannot be created by decision. It cannot be designed. It cannot be predicted in a plan. It is the living testament of hundreds and thousands of people, making their own lives and all their inner forces manifest.</w:t>
      </w:r>
    </w:p>
    <w:p w14:paraId="765C5379" w14:textId="6CA98B07" w:rsidR="007C29C4" w:rsidRDefault="00DD689A" w:rsidP="007C29C4">
      <w:pPr>
        <w:pStyle w:val="QuotationHIghlight"/>
      </w:pPr>
      <w:r>
        <w:t xml:space="preserve">And, finally, the whole emerges </w:t>
      </w:r>
      <w:bookmarkStart w:id="112" w:name="ZOTERO_BREF_B17IRbkowrMi"/>
      <w:r w:rsidRPr="00DD689A">
        <w:t>(Alexander, 1979, p. 510)</w:t>
      </w:r>
      <w:bookmarkEnd w:id="112"/>
      <w:r>
        <w:t>.</w:t>
      </w:r>
    </w:p>
    <w:p w14:paraId="15AEC433" w14:textId="19BB05B5" w:rsidR="007C29C4" w:rsidRDefault="008D5A26" w:rsidP="007C29C4">
      <w:pPr>
        <w:pStyle w:val="BodyText2"/>
      </w:pPr>
      <w:r>
        <w:t>For an architect of a built environment, the complexity in a living structure that aspires to a positive Quality-without-a-Name accumulates as piecemeal increments</w:t>
      </w:r>
      <w:r w:rsidR="00E04A60">
        <w:t>, on which instrumental judgment can be continually exercised.</w:t>
      </w:r>
    </w:p>
    <w:p w14:paraId="2B366A52" w14:textId="6DD6AE59" w:rsidR="007C29C4" w:rsidRDefault="00E04A60" w:rsidP="00157B69">
      <w:pPr>
        <w:pStyle w:val="BodyTextIndent2"/>
      </w:pPr>
      <w:r>
        <w:t xml:space="preserve">As a lifelong pursuit, Alexander first articulated the challenge in systems generating systems </w:t>
      </w:r>
      <w:r w:rsidR="00157B69">
        <w:t xml:space="preserve">in 1968, about the same time that he cofounded the Centre for Environment Structure at U.C. Berkeley </w:t>
      </w:r>
      <w:bookmarkStart w:id="113" w:name="ZOTERO_BREF_hQXtb5brtfn8"/>
      <w:r w:rsidR="00157B69" w:rsidRPr="00157B69">
        <w:t>(Ing, 2014)</w:t>
      </w:r>
      <w:bookmarkEnd w:id="113"/>
      <w:r w:rsidR="00157B69">
        <w:t>.</w:t>
      </w:r>
    </w:p>
    <w:p w14:paraId="23D22DBB" w14:textId="5FEB887D" w:rsidR="007C29C4" w:rsidRDefault="007C29C4" w:rsidP="00157B69">
      <w:pPr>
        <w:pStyle w:val="QuotationHIghlight"/>
      </w:pPr>
      <w:r>
        <w:t>1. There are two ideas hidden in the word system: the idea of a system as a whole and the idea of a generating system.</w:t>
      </w:r>
    </w:p>
    <w:p w14:paraId="67AF5D5C" w14:textId="69DFFC7F" w:rsidR="007C29C4" w:rsidRDefault="007C29C4" w:rsidP="00157B69">
      <w:pPr>
        <w:pStyle w:val="QuotationHIghlight"/>
      </w:pPr>
      <w:r>
        <w:t xml:space="preserve">2. A system </w:t>
      </w:r>
      <w:proofErr w:type="gramStart"/>
      <w:r>
        <w:t>as a whole is</w:t>
      </w:r>
      <w:proofErr w:type="gramEnd"/>
      <w:r>
        <w:t xml:space="preserve"> not an object but a way of looking at an object. It focuses on some holistic property which can only be understood as a product of interaction among parts.</w:t>
      </w:r>
    </w:p>
    <w:p w14:paraId="2DCD3B4E" w14:textId="50E69337" w:rsidR="007C29C4" w:rsidRDefault="007C29C4" w:rsidP="00157B69">
      <w:pPr>
        <w:pStyle w:val="QuotationHIghlight"/>
      </w:pPr>
      <w:r>
        <w:t xml:space="preserve">3. A generating system is not a view of a single thing. It is a kit of parts, with </w:t>
      </w:r>
      <w:proofErr w:type="gramStart"/>
      <w:r>
        <w:t>rules  about</w:t>
      </w:r>
      <w:proofErr w:type="gramEnd"/>
      <w:r>
        <w:t xml:space="preserve"> the way these parts may be combined.</w:t>
      </w:r>
    </w:p>
    <w:p w14:paraId="1D597216" w14:textId="6D35CC30" w:rsidR="007C29C4" w:rsidRDefault="007C29C4" w:rsidP="007C29C4">
      <w:pPr>
        <w:pStyle w:val="QuotationHIghlight"/>
      </w:pPr>
      <w:r>
        <w:t xml:space="preserve">4. Almost every ‘system as a whole’ is generated by a ‘generating system’. If we wish to make things which function as ‘wholes’ we shall have to invent generating systems to create them </w:t>
      </w:r>
      <w:bookmarkStart w:id="114" w:name="ZOTERO_BREF_jo2FZYhsiYLJ"/>
      <w:r w:rsidR="009E067A" w:rsidRPr="009E067A">
        <w:t>(Alexander, 1968, p. 59)</w:t>
      </w:r>
      <w:bookmarkEnd w:id="114"/>
      <w:r>
        <w:t xml:space="preserve">.  </w:t>
      </w:r>
    </w:p>
    <w:p w14:paraId="1C01D9AC" w14:textId="07FCF22A" w:rsidR="00157B69" w:rsidRDefault="00773D15" w:rsidP="00157B69">
      <w:pPr>
        <w:pStyle w:val="BodyText2"/>
      </w:pPr>
      <w:r>
        <w:t>With ongoing instrumental judgments that see patterns unfold in a material reality, it is apparent that reality judgments evolve, and that value judgments might shift as presumed features are not as originally envisioned.  With Alexander’s pattern language approach, the job of the builder is not done when blueprints are completed and signed off by a customer.</w:t>
      </w:r>
    </w:p>
    <w:p w14:paraId="718ED960" w14:textId="1036341C" w:rsidR="007C29C4" w:rsidRDefault="007C29C4" w:rsidP="002B777E">
      <w:pPr>
        <w:pStyle w:val="BodyText2"/>
      </w:pPr>
    </w:p>
    <w:p w14:paraId="34E308F9" w14:textId="64902DB7" w:rsidR="007128E4" w:rsidRDefault="007128E4" w:rsidP="007128E4">
      <w:pPr>
        <w:pStyle w:val="Heading3"/>
      </w:pPr>
      <w:r>
        <w:lastRenderedPageBreak/>
        <w:t>4.1.4 | An influence of architectural design orients towards improving d</w:t>
      </w:r>
      <w:r w:rsidR="000A4C04">
        <w:t>welling materially</w:t>
      </w:r>
      <w:r w:rsidR="007C7984">
        <w:t>, and over time</w:t>
      </w:r>
    </w:p>
    <w:p w14:paraId="1D201A7D" w14:textId="37363B90" w:rsidR="00DC3F40" w:rsidRDefault="007C7984" w:rsidP="00DC3F40">
      <w:pPr>
        <w:pStyle w:val="BodyText2"/>
      </w:pPr>
      <w:r>
        <w:t xml:space="preserve">The phenomenology of Martin Heidegger is common in the training of architectural designers.  </w:t>
      </w:r>
      <w:r w:rsidR="00DC3F40">
        <w:t xml:space="preserve">The experience of dwelling is accomplished in activities of cultivation and construction.  An explanation of the meaning of </w:t>
      </w:r>
      <w:proofErr w:type="spellStart"/>
      <w:r w:rsidR="00DC3F40" w:rsidRPr="00DC3F40">
        <w:rPr>
          <w:i/>
          <w:iCs/>
        </w:rPr>
        <w:t>bauen</w:t>
      </w:r>
      <w:proofErr w:type="spellEnd"/>
      <w:r w:rsidR="00DC3F40">
        <w:t xml:space="preserve"> from German is reflected by architectural scholars.</w:t>
      </w:r>
    </w:p>
    <w:p w14:paraId="11056184" w14:textId="77777777" w:rsidR="00DC3F40" w:rsidRDefault="00DC3F40" w:rsidP="00DC3F40">
      <w:pPr>
        <w:pStyle w:val="QuotationHIghlight"/>
      </w:pPr>
      <w:r>
        <w:t>1. Building is really dwelling.</w:t>
      </w:r>
    </w:p>
    <w:p w14:paraId="167AAF97" w14:textId="77777777" w:rsidR="00DC3F40" w:rsidRDefault="00DC3F40" w:rsidP="00DC3F40">
      <w:pPr>
        <w:pStyle w:val="QuotationHIghlight"/>
      </w:pPr>
      <w:r>
        <w:t xml:space="preserve">2. Dwelling is the </w:t>
      </w:r>
      <w:proofErr w:type="gramStart"/>
      <w:r>
        <w:t>manner in which</w:t>
      </w:r>
      <w:proofErr w:type="gramEnd"/>
      <w:r>
        <w:t xml:space="preserve"> mortals are on the earth. </w:t>
      </w:r>
    </w:p>
    <w:p w14:paraId="1C006687" w14:textId="4A6C5396" w:rsidR="00DC3F40" w:rsidRDefault="00DC3F40" w:rsidP="00DC3F40">
      <w:pPr>
        <w:pStyle w:val="QuotationHIghlight"/>
      </w:pPr>
      <w:r>
        <w:t xml:space="preserve">3. Building as dwelling unfolds into the building that cultivates growing things and the building that erects buildings </w:t>
      </w:r>
      <w:bookmarkStart w:id="115" w:name="ZOTERO_BREF_Zw3IC5HtS5ee"/>
      <w:r w:rsidRPr="00DC3F40">
        <w:t>(Heidegger, 1971, p. 146)</w:t>
      </w:r>
      <w:bookmarkEnd w:id="115"/>
      <w:r>
        <w:t>.</w:t>
      </w:r>
    </w:p>
    <w:p w14:paraId="3A48B4A7" w14:textId="5643DB08" w:rsidR="00DC3F40" w:rsidRDefault="00146B2A" w:rsidP="000A4C04">
      <w:pPr>
        <w:pStyle w:val="BodyText2"/>
      </w:pPr>
      <w:r>
        <w:t>A philosophy of architectural design, in a theoretical, axiological and practical sense, centers on dwelling not just in a place (</w:t>
      </w:r>
      <w:proofErr w:type="gramStart"/>
      <w:r>
        <w:t>e.g.</w:t>
      </w:r>
      <w:proofErr w:type="gramEnd"/>
      <w:r>
        <w:t xml:space="preserve"> a building), but also in time (i.e. unfolding).</w:t>
      </w:r>
    </w:p>
    <w:p w14:paraId="10B5B718" w14:textId="77777777" w:rsidR="00AE0F9F" w:rsidRDefault="00AE0F9F" w:rsidP="002B777E">
      <w:pPr>
        <w:pStyle w:val="BodyText2"/>
      </w:pPr>
    </w:p>
    <w:p w14:paraId="12F1372D" w14:textId="13A6790A" w:rsidR="00AE0F9F" w:rsidRDefault="00AE0F9F" w:rsidP="00AE0F9F">
      <w:pPr>
        <w:pStyle w:val="Heading2"/>
      </w:pPr>
      <w:bookmarkStart w:id="116" w:name="_Ref111710216"/>
      <w:r>
        <w:t xml:space="preserve">4.2 | Systems Changes </w:t>
      </w:r>
      <w:r w:rsidR="0043533A">
        <w:t>A</w:t>
      </w:r>
      <w:r w:rsidR="00AE76B6">
        <w:t xml:space="preserve">ppreciated through </w:t>
      </w:r>
      <w:r>
        <w:t xml:space="preserve">a Philosophy of </w:t>
      </w:r>
      <w:r w:rsidR="00893183">
        <w:t>Ecological Anthropology</w:t>
      </w:r>
      <w:bookmarkEnd w:id="116"/>
    </w:p>
    <w:p w14:paraId="2624C0E7" w14:textId="73292889" w:rsidR="00C218A0" w:rsidRDefault="00215E68" w:rsidP="00C218A0">
      <w:pPr>
        <w:pStyle w:val="BodyText2"/>
      </w:pPr>
      <w:r>
        <w:t xml:space="preserve">Systems changes often involves attentionality towards shifts happening in the world, and affordances that might be at hand to deal with them.  In the lineage from the ecological epistemology of Gregory Bateson and the ecological psychology of J.J. Gibson, </w:t>
      </w:r>
      <w:r w:rsidR="001F0342">
        <w:t>Tim Ingold has developed an ecological anthropology into correspondences (</w:t>
      </w:r>
      <w:proofErr w:type="gramStart"/>
      <w:r w:rsidR="001F0342">
        <w:t>i.e.</w:t>
      </w:r>
      <w:proofErr w:type="gramEnd"/>
      <w:r w:rsidR="001F0342">
        <w:t xml:space="preserve"> co-responding) </w:t>
      </w:r>
      <w:proofErr w:type="spellStart"/>
      <w:r w:rsidR="001F0342">
        <w:t>processually</w:t>
      </w:r>
      <w:proofErr w:type="spellEnd"/>
      <w:r w:rsidR="001F0342">
        <w:t xml:space="preserve">.  The three appreciative </w:t>
      </w:r>
      <w:r w:rsidR="0075062D">
        <w:t>judgment</w:t>
      </w:r>
      <w:r w:rsidR="001F0342">
        <w:t xml:space="preserve">s of ecological anthropology are reflected in Exhibit 3 </w:t>
      </w:r>
      <w:r w:rsidR="00C244B6">
        <w:fldChar w:fldCharType="begin"/>
      </w:r>
      <w:r w:rsidR="00C244B6">
        <w:instrText xml:space="preserve"> REF Exhibit_3 \p \h </w:instrText>
      </w:r>
      <w:r w:rsidR="00C244B6">
        <w:fldChar w:fldCharType="separate"/>
      </w:r>
      <w:r w:rsidR="00C244B6">
        <w:t>below</w:t>
      </w:r>
      <w:r w:rsidR="00C244B6">
        <w:fldChar w:fldCharType="end"/>
      </w:r>
      <w:r w:rsidR="00C244B6">
        <w:t>.</w:t>
      </w:r>
    </w:p>
    <w:p w14:paraId="242387D3" w14:textId="77777777" w:rsidR="00215E68" w:rsidRDefault="00215E68" w:rsidP="00C218A0">
      <w:pPr>
        <w:pStyle w:val="BodyText2"/>
      </w:pPr>
    </w:p>
    <w:p w14:paraId="561E0D8D" w14:textId="22EB7DAA" w:rsidR="00C218A0" w:rsidRPr="00371747" w:rsidRDefault="00C218A0" w:rsidP="00371747">
      <w:pPr>
        <w:keepNext/>
        <w:jc w:val="center"/>
        <w:rPr>
          <w:b/>
          <w:bCs/>
        </w:rPr>
      </w:pPr>
      <w:r w:rsidRPr="0013181E">
        <w:rPr>
          <w:b/>
          <w:bCs/>
        </w:rPr>
        <w:t xml:space="preserve">Exhibit </w:t>
      </w:r>
      <w:r w:rsidR="00A05C67">
        <w:rPr>
          <w:b/>
          <w:bCs/>
        </w:rPr>
        <w:t>3</w:t>
      </w:r>
      <w:r w:rsidRPr="0013181E">
        <w:rPr>
          <w:b/>
          <w:bCs/>
        </w:rPr>
        <w:t>.</w:t>
      </w:r>
      <w:r>
        <w:t xml:space="preserve">  </w:t>
      </w:r>
      <w:bookmarkStart w:id="117" w:name="Exhibit_3"/>
      <w:r>
        <w:t xml:space="preserve">Appreciating </w:t>
      </w:r>
      <w:bookmarkEnd w:id="117"/>
      <w:r w:rsidR="00A05C67">
        <w:t>Ecological Anthropology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2"/>
        <w:tblDescription w:val="Appreciative Systems Framework on Architectural Design"/>
      </w:tblPr>
      <w:tblGrid>
        <w:gridCol w:w="1977"/>
        <w:gridCol w:w="2126"/>
        <w:gridCol w:w="1701"/>
        <w:gridCol w:w="2702"/>
      </w:tblGrid>
      <w:tr w:rsidR="00C218A0" w14:paraId="580C0340" w14:textId="77777777" w:rsidTr="00C218A0">
        <w:trPr>
          <w:cantSplit/>
          <w:trHeight w:val="255"/>
          <w:jc w:val="center"/>
        </w:trPr>
        <w:tc>
          <w:tcPr>
            <w:tcW w:w="1977" w:type="dxa"/>
          </w:tcPr>
          <w:p w14:paraId="59FAB58F" w14:textId="77777777" w:rsidR="00C218A0" w:rsidRPr="00400E8A" w:rsidRDefault="00C218A0" w:rsidP="00371747">
            <w:pPr>
              <w:keepNext/>
              <w:jc w:val="center"/>
              <w:rPr>
                <w:b/>
                <w:bCs/>
                <w:sz w:val="18"/>
                <w:szCs w:val="18"/>
              </w:rPr>
            </w:pPr>
          </w:p>
        </w:tc>
        <w:tc>
          <w:tcPr>
            <w:tcW w:w="6529" w:type="dxa"/>
            <w:gridSpan w:val="3"/>
          </w:tcPr>
          <w:p w14:paraId="021418E7" w14:textId="77777777" w:rsidR="00C218A0" w:rsidRPr="003D7C50" w:rsidRDefault="00C218A0" w:rsidP="00371747">
            <w:pPr>
              <w:keepNext/>
              <w:jc w:val="center"/>
              <w:rPr>
                <w:sz w:val="18"/>
                <w:szCs w:val="18"/>
              </w:rPr>
            </w:pPr>
            <w:r w:rsidRPr="003D7C50">
              <w:rPr>
                <w:sz w:val="18"/>
                <w:szCs w:val="18"/>
              </w:rPr>
              <w:t>Appreciative Systems</w:t>
            </w:r>
          </w:p>
        </w:tc>
      </w:tr>
      <w:tr w:rsidR="00C218A0" w14:paraId="02CFAA70" w14:textId="77777777" w:rsidTr="000D54D4">
        <w:trPr>
          <w:cantSplit/>
          <w:trHeight w:val="255"/>
          <w:jc w:val="center"/>
        </w:trPr>
        <w:tc>
          <w:tcPr>
            <w:tcW w:w="1977" w:type="dxa"/>
            <w:vAlign w:val="center"/>
          </w:tcPr>
          <w:p w14:paraId="5FE583F8" w14:textId="77777777" w:rsidR="00C218A0" w:rsidRDefault="00C218A0" w:rsidP="00371747">
            <w:pPr>
              <w:keepNext/>
              <w:jc w:val="center"/>
              <w:rPr>
                <w:sz w:val="18"/>
                <w:szCs w:val="18"/>
              </w:rPr>
            </w:pPr>
          </w:p>
        </w:tc>
        <w:tc>
          <w:tcPr>
            <w:tcW w:w="2126" w:type="dxa"/>
          </w:tcPr>
          <w:p w14:paraId="0304AA26" w14:textId="77777777" w:rsidR="00C218A0" w:rsidRDefault="00C218A0" w:rsidP="00371747">
            <w:pPr>
              <w:keepNext/>
              <w:jc w:val="center"/>
              <w:rPr>
                <w:sz w:val="18"/>
                <w:szCs w:val="18"/>
              </w:rPr>
            </w:pPr>
            <w:r>
              <w:rPr>
                <w:sz w:val="18"/>
                <w:szCs w:val="18"/>
              </w:rPr>
              <w:t>Reality Judgments</w:t>
            </w:r>
          </w:p>
        </w:tc>
        <w:tc>
          <w:tcPr>
            <w:tcW w:w="1701" w:type="dxa"/>
          </w:tcPr>
          <w:p w14:paraId="65001A3E" w14:textId="77777777" w:rsidR="00C218A0" w:rsidRDefault="00C218A0" w:rsidP="00371747">
            <w:pPr>
              <w:keepNext/>
              <w:jc w:val="center"/>
              <w:rPr>
                <w:sz w:val="18"/>
                <w:szCs w:val="18"/>
              </w:rPr>
            </w:pPr>
            <w:r>
              <w:rPr>
                <w:sz w:val="18"/>
                <w:szCs w:val="18"/>
              </w:rPr>
              <w:t>Value Judgments</w:t>
            </w:r>
          </w:p>
        </w:tc>
        <w:tc>
          <w:tcPr>
            <w:tcW w:w="2702" w:type="dxa"/>
          </w:tcPr>
          <w:p w14:paraId="4FFB9D55" w14:textId="77777777" w:rsidR="00C218A0" w:rsidRDefault="00C218A0" w:rsidP="00371747">
            <w:pPr>
              <w:keepNext/>
              <w:jc w:val="center"/>
              <w:rPr>
                <w:sz w:val="18"/>
                <w:szCs w:val="18"/>
              </w:rPr>
            </w:pPr>
            <w:r>
              <w:rPr>
                <w:sz w:val="18"/>
                <w:szCs w:val="18"/>
              </w:rPr>
              <w:t>Instrumental Judgments</w:t>
            </w:r>
          </w:p>
        </w:tc>
      </w:tr>
      <w:tr w:rsidR="00C218A0" w14:paraId="55C4B84B" w14:textId="77777777" w:rsidTr="000D54D4">
        <w:trPr>
          <w:cantSplit/>
          <w:trHeight w:val="255"/>
          <w:jc w:val="center"/>
        </w:trPr>
        <w:tc>
          <w:tcPr>
            <w:tcW w:w="1977" w:type="dxa"/>
            <w:vAlign w:val="center"/>
          </w:tcPr>
          <w:p w14:paraId="73CA3505" w14:textId="4296257D" w:rsidR="00C218A0" w:rsidRDefault="00C218A0" w:rsidP="00371747">
            <w:pPr>
              <w:keepNext/>
              <w:jc w:val="center"/>
              <w:rPr>
                <w:sz w:val="18"/>
                <w:szCs w:val="18"/>
              </w:rPr>
            </w:pPr>
            <w:r>
              <w:rPr>
                <w:sz w:val="18"/>
                <w:szCs w:val="18"/>
              </w:rPr>
              <w:t xml:space="preserve">Philosophy of </w:t>
            </w:r>
            <w:r>
              <w:rPr>
                <w:sz w:val="18"/>
                <w:szCs w:val="18"/>
              </w:rPr>
              <w:br/>
              <w:t>Ecological Anthropology</w:t>
            </w:r>
          </w:p>
        </w:tc>
        <w:tc>
          <w:tcPr>
            <w:tcW w:w="2126" w:type="dxa"/>
            <w:vAlign w:val="center"/>
          </w:tcPr>
          <w:p w14:paraId="2F60F2B6" w14:textId="3279B9C6" w:rsidR="00C218A0" w:rsidRDefault="00C218A0" w:rsidP="00371747">
            <w:pPr>
              <w:keepNext/>
              <w:jc w:val="center"/>
              <w:rPr>
                <w:sz w:val="18"/>
                <w:szCs w:val="18"/>
              </w:rPr>
            </w:pPr>
            <w:r>
              <w:rPr>
                <w:sz w:val="18"/>
                <w:szCs w:val="18"/>
              </w:rPr>
              <w:t>Lines</w:t>
            </w:r>
            <w:r w:rsidR="005E0089">
              <w:rPr>
                <w:sz w:val="18"/>
                <w:szCs w:val="18"/>
              </w:rPr>
              <w:t xml:space="preserve"> of </w:t>
            </w:r>
            <w:r w:rsidR="0080342C">
              <w:rPr>
                <w:sz w:val="18"/>
                <w:szCs w:val="18"/>
              </w:rPr>
              <w:t>b</w:t>
            </w:r>
            <w:r w:rsidR="005E0089">
              <w:rPr>
                <w:sz w:val="18"/>
                <w:szCs w:val="18"/>
              </w:rPr>
              <w:t>ecoming</w:t>
            </w:r>
            <w:r>
              <w:rPr>
                <w:sz w:val="18"/>
                <w:szCs w:val="18"/>
              </w:rPr>
              <w:t xml:space="preserve">, </w:t>
            </w:r>
            <w:proofErr w:type="spellStart"/>
            <w:r w:rsidR="0080342C">
              <w:rPr>
                <w:sz w:val="18"/>
                <w:szCs w:val="18"/>
              </w:rPr>
              <w:t>m</w:t>
            </w:r>
            <w:r>
              <w:rPr>
                <w:sz w:val="18"/>
                <w:szCs w:val="18"/>
              </w:rPr>
              <w:t>eshworks</w:t>
            </w:r>
            <w:proofErr w:type="spellEnd"/>
          </w:p>
        </w:tc>
        <w:tc>
          <w:tcPr>
            <w:tcW w:w="1701" w:type="dxa"/>
            <w:vAlign w:val="center"/>
          </w:tcPr>
          <w:p w14:paraId="354BFE45" w14:textId="69C51679" w:rsidR="00C218A0" w:rsidRDefault="00D12B12" w:rsidP="00371747">
            <w:pPr>
              <w:keepNext/>
              <w:jc w:val="center"/>
              <w:rPr>
                <w:sz w:val="18"/>
                <w:szCs w:val="18"/>
              </w:rPr>
            </w:pPr>
            <w:r>
              <w:rPr>
                <w:sz w:val="18"/>
                <w:szCs w:val="18"/>
              </w:rPr>
              <w:t>Continuity of living</w:t>
            </w:r>
            <w:r w:rsidR="0080342C">
              <w:rPr>
                <w:sz w:val="18"/>
                <w:szCs w:val="18"/>
              </w:rPr>
              <w:t xml:space="preserve"> a</w:t>
            </w:r>
            <w:r w:rsidR="003A7E73">
              <w:rPr>
                <w:sz w:val="18"/>
                <w:szCs w:val="18"/>
              </w:rPr>
              <w:t xml:space="preserve">longside </w:t>
            </w:r>
            <w:r w:rsidR="0080342C">
              <w:rPr>
                <w:sz w:val="18"/>
                <w:szCs w:val="18"/>
              </w:rPr>
              <w:t>o</w:t>
            </w:r>
            <w:r w:rsidR="003A7E73">
              <w:rPr>
                <w:sz w:val="18"/>
                <w:szCs w:val="18"/>
              </w:rPr>
              <w:t xml:space="preserve">ther </w:t>
            </w:r>
            <w:r w:rsidR="0080342C">
              <w:rPr>
                <w:sz w:val="18"/>
                <w:szCs w:val="18"/>
              </w:rPr>
              <w:t>b</w:t>
            </w:r>
            <w:r w:rsidR="003A7E73">
              <w:rPr>
                <w:sz w:val="18"/>
                <w:szCs w:val="18"/>
              </w:rPr>
              <w:t>eings</w:t>
            </w:r>
          </w:p>
        </w:tc>
        <w:tc>
          <w:tcPr>
            <w:tcW w:w="2702" w:type="dxa"/>
            <w:vAlign w:val="center"/>
          </w:tcPr>
          <w:p w14:paraId="3F6661DA" w14:textId="2ECE3B45" w:rsidR="00C218A0" w:rsidRDefault="00D86431" w:rsidP="00371747">
            <w:pPr>
              <w:keepNext/>
              <w:jc w:val="center"/>
              <w:rPr>
                <w:sz w:val="18"/>
                <w:szCs w:val="18"/>
              </w:rPr>
            </w:pPr>
            <w:r>
              <w:rPr>
                <w:sz w:val="18"/>
                <w:szCs w:val="18"/>
              </w:rPr>
              <w:t>Form-giving as weaving</w:t>
            </w:r>
          </w:p>
        </w:tc>
      </w:tr>
    </w:tbl>
    <w:p w14:paraId="76DEF5C0" w14:textId="77777777" w:rsidR="00C218A0" w:rsidRDefault="00C218A0" w:rsidP="00C218A0">
      <w:pPr>
        <w:pStyle w:val="BodyText2"/>
      </w:pPr>
    </w:p>
    <w:p w14:paraId="6286C527" w14:textId="1742699F" w:rsidR="00C218A0" w:rsidRDefault="00EF2975" w:rsidP="00C218A0">
      <w:pPr>
        <w:pStyle w:val="BodyText2"/>
      </w:pPr>
      <w:r>
        <w:t>Approaches consistent with a philosophy of ecological anthropology embed (</w:t>
      </w:r>
      <w:proofErr w:type="spellStart"/>
      <w:r>
        <w:t>i</w:t>
      </w:r>
      <w:proofErr w:type="spellEnd"/>
      <w:r>
        <w:t xml:space="preserve">) reality judgments of lines of becoming, and </w:t>
      </w:r>
      <w:proofErr w:type="spellStart"/>
      <w:r>
        <w:t>meshworks</w:t>
      </w:r>
      <w:proofErr w:type="spellEnd"/>
      <w:r>
        <w:t xml:space="preserve">; (ii) value </w:t>
      </w:r>
      <w:r w:rsidR="0075062D">
        <w:t>judgment</w:t>
      </w:r>
      <w:r>
        <w:t>s of attending (wayfaring) alongside other beings; and (iii) instrumental judgments co-responding through habit, agencing and attentionality.</w:t>
      </w:r>
    </w:p>
    <w:p w14:paraId="12B50BA9" w14:textId="468D00C6" w:rsidR="00B60627" w:rsidRDefault="00B60627" w:rsidP="00AE0F9F">
      <w:pPr>
        <w:pStyle w:val="BodyText2"/>
      </w:pPr>
    </w:p>
    <w:p w14:paraId="4990AB66" w14:textId="0A8A8598" w:rsidR="00B60627" w:rsidRDefault="00B60627" w:rsidP="00B60627">
      <w:pPr>
        <w:pStyle w:val="Heading3"/>
      </w:pPr>
      <w:r>
        <w:t xml:space="preserve">4.2.1 | Appreciating Reality Judgments on Systems Changes via </w:t>
      </w:r>
      <w:r w:rsidR="00893183">
        <w:t>Ecological Anthropology</w:t>
      </w:r>
    </w:p>
    <w:p w14:paraId="40DFFFF4" w14:textId="604DF50D" w:rsidR="0009218E" w:rsidRDefault="00551F25" w:rsidP="00B60627">
      <w:pPr>
        <w:pStyle w:val="BodyText2"/>
      </w:pPr>
      <w:r>
        <w:t xml:space="preserve">Whereas architectural design emphases place and placemaking, </w:t>
      </w:r>
      <w:r w:rsidR="00CF1566">
        <w:t xml:space="preserve">ecological anthropology </w:t>
      </w:r>
      <w:r w:rsidR="00D6317C">
        <w:t xml:space="preserve">makes primary the movement of </w:t>
      </w:r>
      <w:r w:rsidR="00CF1566">
        <w:t>living beings.</w:t>
      </w:r>
      <w:r w:rsidR="00D6317C">
        <w:t xml:space="preserve">  For the Inuit, </w:t>
      </w:r>
      <w:r w:rsidR="0009218E">
        <w:t xml:space="preserve">a trace that terminates at a point suggests </w:t>
      </w:r>
      <w:proofErr w:type="spellStart"/>
      <w:proofErr w:type="gramStart"/>
      <w:r w:rsidR="0009218E">
        <w:t>a</w:t>
      </w:r>
      <w:proofErr w:type="spellEnd"/>
      <w:proofErr w:type="gramEnd"/>
      <w:r w:rsidR="0009218E">
        <w:t xml:space="preserve"> animal that has died.</w:t>
      </w:r>
    </w:p>
    <w:p w14:paraId="62BFF00B" w14:textId="340E9C0B" w:rsidR="0009218E" w:rsidRDefault="0009218E" w:rsidP="0009218E">
      <w:pPr>
        <w:pStyle w:val="QuotationHIghlight"/>
      </w:pPr>
      <w:r w:rsidRPr="0009218E">
        <w:t xml:space="preserve">The </w:t>
      </w:r>
      <w:proofErr w:type="spellStart"/>
      <w:r w:rsidRPr="0009218E">
        <w:t>animic</w:t>
      </w:r>
      <w:proofErr w:type="spellEnd"/>
      <w:r w:rsidRPr="0009218E">
        <w:t xml:space="preserve"> world is in perpetual flux, as the beings </w:t>
      </w:r>
      <w:r w:rsidR="000877BD">
        <w:t>…</w:t>
      </w:r>
      <w:r w:rsidRPr="0009218E">
        <w:t xml:space="preserve"> do not exist at locations, they occur along paths. Among the Inuit of the Canadian Arctic ... as a person </w:t>
      </w:r>
      <w:proofErr w:type="gramStart"/>
      <w:r w:rsidRPr="0009218E">
        <w:t>moves</w:t>
      </w:r>
      <w:proofErr w:type="gramEnd"/>
      <w:r w:rsidRPr="0009218E">
        <w:t xml:space="preserve"> he or she becomes a line. People are known and </w:t>
      </w:r>
      <w:proofErr w:type="spellStart"/>
      <w:r w:rsidRPr="0009218E">
        <w:t>recognised</w:t>
      </w:r>
      <w:proofErr w:type="spellEnd"/>
      <w:r w:rsidRPr="0009218E">
        <w:t xml:space="preserve"> by the trails they leave behind them.   .....  Animals, likewise, are distinguished by characteristic patterns of activity or movement signatures, and to perceive an animal is to witness this activity going on, or to hear it.</w:t>
      </w:r>
      <w:r>
        <w:t xml:space="preserve">  [….]</w:t>
      </w:r>
    </w:p>
    <w:p w14:paraId="32EDB83B" w14:textId="34BA0EB3" w:rsidR="0009218E" w:rsidRDefault="0009218E" w:rsidP="0009218E">
      <w:pPr>
        <w:pStyle w:val="QuotationHIghlight"/>
      </w:pPr>
      <w:r w:rsidRPr="0009218E">
        <w:t>Wherever there is life there is movement</w:t>
      </w:r>
      <w:r>
        <w:t xml:space="preserve"> </w:t>
      </w:r>
      <w:bookmarkStart w:id="118" w:name="ZOTERO_BREF_bTAOYhHfCjUb"/>
      <w:r w:rsidR="00CC4CA8" w:rsidRPr="00CC4CA8">
        <w:t>(Ingold, 2011b, p. 72)</w:t>
      </w:r>
      <w:bookmarkEnd w:id="118"/>
      <w:r w:rsidRPr="0009218E">
        <w:t>.</w:t>
      </w:r>
    </w:p>
    <w:p w14:paraId="2258F54A" w14:textId="2060FDB4" w:rsidR="0009218E" w:rsidRDefault="00EE2417" w:rsidP="00B60627">
      <w:pPr>
        <w:pStyle w:val="BodyText2"/>
      </w:pPr>
      <w:r>
        <w:t xml:space="preserve">A </w:t>
      </w:r>
      <w:r w:rsidR="000877BD">
        <w:t>(life)</w:t>
      </w:r>
      <w:r>
        <w:t>line is more than a series of points, or dots.  Movement represented as an assembly of isolated and compacted moments can be joined up with connectors, but the sense of movement is lost.</w:t>
      </w:r>
      <w:r w:rsidR="007859BB">
        <w:t xml:space="preserve">  Walking</w:t>
      </w:r>
      <w:r w:rsidR="000877BD">
        <w:t>, that might be described a</w:t>
      </w:r>
      <w:r w:rsidR="007859BB">
        <w:t xml:space="preserve">s destination-oriented transport, can be </w:t>
      </w:r>
      <w:r w:rsidR="000877BD">
        <w:t>reframed</w:t>
      </w:r>
      <w:r w:rsidR="007859BB">
        <w:t xml:space="preserve"> as wayfaring along paths of travel, where movement is a way of </w:t>
      </w:r>
      <w:r w:rsidR="001315EB">
        <w:t>becoming</w:t>
      </w:r>
      <w:r w:rsidR="007859BB">
        <w:t>.</w:t>
      </w:r>
    </w:p>
    <w:p w14:paraId="33A7299C" w14:textId="4FB472EF" w:rsidR="007859BB" w:rsidRDefault="007859BB" w:rsidP="007859BB">
      <w:pPr>
        <w:pStyle w:val="QuotationHIghlight"/>
      </w:pPr>
      <w:r w:rsidRPr="007859BB">
        <w:t>To an ever-increasing extent, people in modern metropolitan societies find themselves in environments built as assemblies of connected elements. Yet in practice they continue to thread their own ways through these environments, tracing paths as they go. I suggest that to understand how people do not just occupy but inhabit the environments in which they dwell, we might do better to revert from the paradigm of the assembly to that of the walk</w:t>
      </w:r>
      <w:r w:rsidR="00BD5425">
        <w:t xml:space="preserve"> </w:t>
      </w:r>
      <w:bookmarkStart w:id="119" w:name="ZOTERO_BREF_ZzSOMSnhUDW3"/>
      <w:r w:rsidR="00BD5425" w:rsidRPr="00BD5425">
        <w:t>(Ingold, 2007b, p. 75)</w:t>
      </w:r>
      <w:bookmarkEnd w:id="119"/>
      <w:r w:rsidRPr="007859BB">
        <w:t>.</w:t>
      </w:r>
    </w:p>
    <w:p w14:paraId="38E37B63" w14:textId="2571112A" w:rsidR="00CC4CA8" w:rsidRDefault="001315EB" w:rsidP="00B60627">
      <w:pPr>
        <w:pStyle w:val="BodyText2"/>
      </w:pPr>
      <w:r>
        <w:t xml:space="preserve">With living systems, we should consider lines as threads through time.  Each living being is on his or her own (life)line.  Where lines intersect, knots can be formed.  </w:t>
      </w:r>
      <w:r w:rsidR="00CC4CA8">
        <w:t>With multiple lines of becoming, a meshwork is formed.</w:t>
      </w:r>
    </w:p>
    <w:p w14:paraId="5D93239A" w14:textId="7DDCFFE3" w:rsidR="00551F25" w:rsidRDefault="001315EB" w:rsidP="0027243D">
      <w:pPr>
        <w:pStyle w:val="QuotationHIghlight"/>
      </w:pPr>
      <w:r>
        <w:lastRenderedPageBreak/>
        <w:t xml:space="preserve"> </w:t>
      </w:r>
      <w:r w:rsidR="00CC4CA8" w:rsidRPr="00CC4CA8">
        <w:t xml:space="preserve">... the line of the web does not link the spider to the fly, neither does the latter’s ‘line of flight’ link it to the spider. Ensconced at the </w:t>
      </w:r>
      <w:proofErr w:type="spellStart"/>
      <w:r w:rsidR="00CC4CA8" w:rsidRPr="00CC4CA8">
        <w:t>centre</w:t>
      </w:r>
      <w:proofErr w:type="spellEnd"/>
      <w:r w:rsidR="00CC4CA8" w:rsidRPr="00CC4CA8">
        <w:t xml:space="preserve"> of its web, the spider knows that a fly has landed somewhere on the outer margins, as it sends vibrations down the threads that are picked up by the spider’s super-sensitive, spindly legs. And it can then run along the lines of the web to retrieve its prey. </w:t>
      </w:r>
      <w:proofErr w:type="gramStart"/>
      <w:r w:rsidR="00CC4CA8" w:rsidRPr="00CC4CA8">
        <w:t>Thus</w:t>
      </w:r>
      <w:proofErr w:type="gramEnd"/>
      <w:r w:rsidR="00CC4CA8" w:rsidRPr="00CC4CA8">
        <w:t xml:space="preserve"> the thread-lines of the web lay down the </w:t>
      </w:r>
      <w:r w:rsidR="00CC4CA8" w:rsidRPr="0027243D">
        <w:rPr>
          <w:i w:val="0"/>
          <w:iCs/>
        </w:rPr>
        <w:t>conditions of possibility</w:t>
      </w:r>
      <w:r w:rsidR="00CC4CA8" w:rsidRPr="00CC4CA8">
        <w:t xml:space="preserve"> for the spider to interact with the fly. But they are not themselves lines of interaction. If these lines are relations, then they are relations not </w:t>
      </w:r>
      <w:r w:rsidR="00CC4CA8" w:rsidRPr="0027243D">
        <w:rPr>
          <w:i w:val="0"/>
          <w:iCs/>
        </w:rPr>
        <w:t>between</w:t>
      </w:r>
      <w:r w:rsidR="00CC4CA8" w:rsidRPr="00CC4CA8">
        <w:t xml:space="preserve"> but </w:t>
      </w:r>
      <w:r w:rsidR="00CC4CA8" w:rsidRPr="0027243D">
        <w:rPr>
          <w:i w:val="0"/>
          <w:iCs/>
        </w:rPr>
        <w:t>along</w:t>
      </w:r>
      <w:r w:rsidR="00CC4CA8" w:rsidRPr="00CC4CA8">
        <w:t xml:space="preserve">. Of course, as with the spider, the lives of organisms generally extend along not one but multiple lines, knotted together at the </w:t>
      </w:r>
      <w:proofErr w:type="spellStart"/>
      <w:r w:rsidR="00CC4CA8" w:rsidRPr="00CC4CA8">
        <w:t>centre</w:t>
      </w:r>
      <w:proofErr w:type="spellEnd"/>
      <w:r w:rsidR="00CC4CA8" w:rsidRPr="00CC4CA8">
        <w:t xml:space="preserve"> but trailing innumerable 'loose ends' at the periphery</w:t>
      </w:r>
      <w:r w:rsidR="00CC4CA8">
        <w:t xml:space="preserve"> </w:t>
      </w:r>
      <w:bookmarkStart w:id="120" w:name="ZOTERO_BREF_sUyfhtgXUj2F"/>
      <w:r w:rsidR="00CC4CA8" w:rsidRPr="00CC4CA8">
        <w:t>(Ingold, 2011a, p. 85)</w:t>
      </w:r>
      <w:bookmarkEnd w:id="120"/>
      <w:r w:rsidR="00CC4CA8" w:rsidRPr="00CC4CA8">
        <w:t>.</w:t>
      </w:r>
    </w:p>
    <w:p w14:paraId="47799DAA" w14:textId="1D820F9A" w:rsidR="00B60627" w:rsidRDefault="0027243D" w:rsidP="00B60627">
      <w:pPr>
        <w:pStyle w:val="BodyText2"/>
      </w:pPr>
      <w:r>
        <w:t xml:space="preserve">The reality in ecological anthropology is lines of becoming, and </w:t>
      </w:r>
      <w:proofErr w:type="spellStart"/>
      <w:r>
        <w:t>meshworks</w:t>
      </w:r>
      <w:proofErr w:type="spellEnd"/>
      <w:r>
        <w:t xml:space="preserve">.  Living beings are oriented first </w:t>
      </w:r>
      <w:proofErr w:type="spellStart"/>
      <w:r>
        <w:t>processually</w:t>
      </w:r>
      <w:proofErr w:type="spellEnd"/>
      <w:r>
        <w:t xml:space="preserve"> (</w:t>
      </w:r>
      <w:proofErr w:type="gramStart"/>
      <w:r>
        <w:t>i.e.</w:t>
      </w:r>
      <w:proofErr w:type="gramEnd"/>
      <w:r>
        <w:t xml:space="preserve"> arranged in time), and then structurally (i.e. arranged in space).</w:t>
      </w:r>
    </w:p>
    <w:p w14:paraId="1FA262D1" w14:textId="77777777" w:rsidR="00B60627" w:rsidRDefault="00B60627" w:rsidP="00B60627">
      <w:pPr>
        <w:pStyle w:val="BodyText2"/>
      </w:pPr>
    </w:p>
    <w:p w14:paraId="238F21B1" w14:textId="739B634E" w:rsidR="00131939" w:rsidRDefault="00B60627" w:rsidP="00090ECA">
      <w:pPr>
        <w:pStyle w:val="Heading3"/>
      </w:pPr>
      <w:r>
        <w:t xml:space="preserve">4.2.2 | Appreciating Value Judgments on Systems Changes via </w:t>
      </w:r>
      <w:r w:rsidR="00893183">
        <w:t>Ecological Anthropology</w:t>
      </w:r>
    </w:p>
    <w:p w14:paraId="2F8593FB" w14:textId="5E237203" w:rsidR="008D0737" w:rsidRDefault="008D0737" w:rsidP="00B60627">
      <w:pPr>
        <w:pStyle w:val="BodyText2"/>
      </w:pPr>
      <w:r>
        <w:t xml:space="preserve">An ecological perspective </w:t>
      </w:r>
      <w:r w:rsidR="00090ECA">
        <w:t xml:space="preserve">that respects other species in our shared world values continuity of living beyond </w:t>
      </w:r>
      <w:proofErr w:type="gramStart"/>
      <w:r w:rsidR="00090ECA">
        <w:t>the human race</w:t>
      </w:r>
      <w:proofErr w:type="gramEnd"/>
      <w:r w:rsidR="00090ECA">
        <w:t>.</w:t>
      </w:r>
      <w:r w:rsidR="00F96E94">
        <w:t xml:space="preserve">  Seeking sustainability of a whole socio-ecological system takes neither </w:t>
      </w:r>
      <w:r w:rsidR="006912D6">
        <w:t>(</w:t>
      </w:r>
      <w:proofErr w:type="spellStart"/>
      <w:r w:rsidR="006912D6">
        <w:t>i</w:t>
      </w:r>
      <w:proofErr w:type="spellEnd"/>
      <w:r w:rsidR="006912D6">
        <w:t xml:space="preserve">) </w:t>
      </w:r>
      <w:r w:rsidR="00E93892">
        <w:t xml:space="preserve">an </w:t>
      </w:r>
      <w:r w:rsidR="006912D6">
        <w:t xml:space="preserve">extreme </w:t>
      </w:r>
      <w:r w:rsidR="003E088C">
        <w:t>anthropocentric</w:t>
      </w:r>
      <w:r w:rsidR="006912D6">
        <w:t xml:space="preserve"> position of “very weak sustainability” w</w:t>
      </w:r>
      <w:r w:rsidR="00E93892">
        <w:t xml:space="preserve">hereby natural resources are substitutable with manufactured capital; nor (ii) an extreme biocentric position whereby preserving the environment diminishes social and economic concerns such as poverty </w:t>
      </w:r>
      <w:bookmarkStart w:id="121" w:name="ZOTERO_BREF_pyyyihU6dklF"/>
      <w:r w:rsidR="00E93892" w:rsidRPr="00E93892">
        <w:rPr>
          <w:szCs w:val="24"/>
        </w:rPr>
        <w:t>(</w:t>
      </w:r>
      <w:proofErr w:type="spellStart"/>
      <w:r w:rsidR="00E93892" w:rsidRPr="00E93892">
        <w:rPr>
          <w:szCs w:val="24"/>
        </w:rPr>
        <w:t>Gallopín</w:t>
      </w:r>
      <w:proofErr w:type="spellEnd"/>
      <w:r w:rsidR="00E93892" w:rsidRPr="00E93892">
        <w:rPr>
          <w:szCs w:val="24"/>
        </w:rPr>
        <w:t>, 2003)</w:t>
      </w:r>
      <w:bookmarkEnd w:id="121"/>
      <w:r w:rsidR="00E93892">
        <w:t xml:space="preserve">.   </w:t>
      </w:r>
      <w:r w:rsidR="00837A7E">
        <w:t>Shifting to a</w:t>
      </w:r>
      <w:r w:rsidR="00E93892">
        <w:t xml:space="preserve"> non-anthropocentric stance</w:t>
      </w:r>
      <w:r w:rsidR="00837A7E">
        <w:t xml:space="preserve"> recognizes a “blind spot” in our shared lives in marginalizing or suppressing diverse species of nonhuman animals and plants.  </w:t>
      </w:r>
    </w:p>
    <w:p w14:paraId="44BF27FB" w14:textId="19DB250A" w:rsidR="008D0737" w:rsidRDefault="00837A7E" w:rsidP="005B7FB6">
      <w:pPr>
        <w:pStyle w:val="QuotationHIghlight"/>
      </w:pPr>
      <w:r>
        <w:t>…</w:t>
      </w:r>
      <w:r w:rsidR="008D0737" w:rsidRPr="008D0737">
        <w:t xml:space="preserve"> so far as our theorists are concerned, these animals and plants are the wrong kinds of nonhumans. They lack the characteristics of fixity, durability and emplacement that entitle them to admission to the collective. As forms of animate </w:t>
      </w:r>
      <w:proofErr w:type="gramStart"/>
      <w:r w:rsidR="008D0737" w:rsidRPr="008D0737">
        <w:t>life</w:t>
      </w:r>
      <w:proofErr w:type="gramEnd"/>
      <w:r w:rsidR="008D0737" w:rsidRPr="008D0737">
        <w:t xml:space="preserve"> they are intruders on the stage of world history, and should not be there</w:t>
      </w:r>
      <w:r w:rsidR="008D0737">
        <w:t xml:space="preserve"> </w:t>
      </w:r>
      <w:bookmarkStart w:id="122" w:name="ZOTERO_BREF_p8HnJDQvP66N"/>
      <w:r w:rsidR="00796554" w:rsidRPr="00796554">
        <w:rPr>
          <w:szCs w:val="24"/>
        </w:rPr>
        <w:t>(Ingold, 2022a, pp. 302–303)</w:t>
      </w:r>
      <w:bookmarkEnd w:id="122"/>
      <w:r w:rsidR="008D0737" w:rsidRPr="008D0737">
        <w:t>.</w:t>
      </w:r>
    </w:p>
    <w:p w14:paraId="75A30955" w14:textId="79582590" w:rsidR="00837A7E" w:rsidRDefault="00837A7E" w:rsidP="00B60627">
      <w:pPr>
        <w:pStyle w:val="BodyText2"/>
      </w:pPr>
      <w:r>
        <w:t xml:space="preserve">Just has the lifelines of human beings </w:t>
      </w:r>
      <w:r w:rsidR="003E088C">
        <w:t xml:space="preserve">can </w:t>
      </w:r>
      <w:r>
        <w:t xml:space="preserve">cross, a non-anthropocentric </w:t>
      </w:r>
      <w:r w:rsidR="003E088C">
        <w:t xml:space="preserve">perspective </w:t>
      </w:r>
      <w:r>
        <w:t xml:space="preserve">recognizes </w:t>
      </w:r>
      <w:r w:rsidR="003E088C">
        <w:t xml:space="preserve">that </w:t>
      </w:r>
      <w:r>
        <w:t>nonhumans</w:t>
      </w:r>
      <w:r w:rsidR="00623602">
        <w:t xml:space="preserve"> </w:t>
      </w:r>
      <w:r w:rsidR="003E088C">
        <w:t>are also</w:t>
      </w:r>
      <w:r w:rsidR="00623602">
        <w:t xml:space="preserve"> in continual negotiations of movement.  </w:t>
      </w:r>
      <w:r w:rsidR="003E088C">
        <w:t xml:space="preserve">As we acknowledge the inherent nature in other species, we might recognize the challenge </w:t>
      </w:r>
      <w:r w:rsidR="008631ED">
        <w:t xml:space="preserve">of “arrogance of humanism” amongst </w:t>
      </w:r>
      <w:r w:rsidR="003E088C">
        <w:t>human</w:t>
      </w:r>
      <w:r w:rsidR="008631ED">
        <w:t xml:space="preserve">s </w:t>
      </w:r>
      <w:bookmarkStart w:id="123" w:name="ZOTERO_BREF_LRCIBiSFMMlD"/>
      <w:r w:rsidR="008631ED" w:rsidRPr="008631ED">
        <w:t>(Ehrenfeld, 1981)</w:t>
      </w:r>
      <w:bookmarkEnd w:id="123"/>
      <w:r w:rsidR="008631ED">
        <w:t>.</w:t>
      </w:r>
    </w:p>
    <w:p w14:paraId="0FA30E08" w14:textId="4D3ACB10" w:rsidR="00FB4347" w:rsidRDefault="008631ED" w:rsidP="00CF5C2D">
      <w:pPr>
        <w:pStyle w:val="BodyTextIndent2"/>
      </w:pPr>
      <w:r>
        <w:t>T</w:t>
      </w:r>
      <w:r w:rsidR="005B7FB6">
        <w:t>he term “social”</w:t>
      </w:r>
      <w:r w:rsidR="00CF5C2D">
        <w:t xml:space="preserve"> in a human sense includes properties of freedom, agency, and self-awareness.  </w:t>
      </w:r>
      <w:r w:rsidR="005B7FB6">
        <w:t xml:space="preserve"> </w:t>
      </w:r>
      <w:r w:rsidR="00CF5C2D">
        <w:t xml:space="preserve">Social relations are typically within species, and not across species. </w:t>
      </w:r>
    </w:p>
    <w:p w14:paraId="1C0F319A" w14:textId="638D0398" w:rsidR="00FB4347" w:rsidRDefault="00FB4347" w:rsidP="005B7FB6">
      <w:pPr>
        <w:pStyle w:val="QuotationHIghlight"/>
      </w:pPr>
      <w:r w:rsidRPr="00FB4347">
        <w:t xml:space="preserve">For me, social relations are human relations because I happen to be human. </w:t>
      </w:r>
      <w:proofErr w:type="spellStart"/>
      <w:r w:rsidRPr="00FB4347">
        <w:t>Were</w:t>
      </w:r>
      <w:proofErr w:type="spellEnd"/>
      <w:r w:rsidRPr="00FB4347">
        <w:t xml:space="preserve"> I a baboon, or a reindeer, then my social relations would be with other baboons, or other reindeer, and not with humans. If I were an ant, they would be with other ants</w:t>
      </w:r>
      <w:r>
        <w:t xml:space="preserve"> </w:t>
      </w:r>
      <w:bookmarkStart w:id="124" w:name="ZOTERO_BREF_Ek7bIqZFKK5A"/>
      <w:r w:rsidR="00796554" w:rsidRPr="00796554">
        <w:t>(Ingold, 2022a, p. 304)</w:t>
      </w:r>
      <w:bookmarkEnd w:id="124"/>
      <w:r w:rsidRPr="00FB4347">
        <w:t>.</w:t>
      </w:r>
    </w:p>
    <w:p w14:paraId="6AE94174" w14:textId="7AA1D3D5" w:rsidR="00632C72" w:rsidRDefault="00F0141B" w:rsidP="00B60627">
      <w:pPr>
        <w:pStyle w:val="BodyText2"/>
      </w:pPr>
      <w:r>
        <w:t>A</w:t>
      </w:r>
      <w:r w:rsidR="006F0000">
        <w:t>n illuminating story</w:t>
      </w:r>
      <w:r>
        <w:t xml:space="preserve"> of cross-species interdependence</w:t>
      </w:r>
      <w:r w:rsidR="006F0000">
        <w:t xml:space="preserve"> comes from the traditional of upland foresters in Japan, where the trees have a “second life”.</w:t>
      </w:r>
    </w:p>
    <w:p w14:paraId="6FEF3106" w14:textId="41DDC807" w:rsidR="006F0000" w:rsidRDefault="006F0000" w:rsidP="006F0000">
      <w:pPr>
        <w:pStyle w:val="QuotationHIghlight"/>
      </w:pPr>
      <w:r w:rsidRPr="006F0000">
        <w:t xml:space="preserve">Traditionally, Japanese foresters would look after trees for a generation, and then cut them for use as house timbers. In the house, the timbers enjoy what the foresters call a second life. In this phase the direction of care is reversed. For where foresters had nurtured trees in their first life, it is now the trees that nurture the foresters and their families in the second, by furnishing the warmth, shelter, and comfort of the dwelling. During this time, the foresters are looking after a new generation of growing trees, which will eventually, in their turn, become replacement house timbers. And </w:t>
      </w:r>
      <w:proofErr w:type="gramStart"/>
      <w:r w:rsidRPr="006F0000">
        <w:t>so</w:t>
      </w:r>
      <w:proofErr w:type="gramEnd"/>
      <w:r w:rsidRPr="006F0000">
        <w:t xml:space="preserve"> it would continue, generation after generation</w:t>
      </w:r>
      <w:r>
        <w:t xml:space="preserve"> </w:t>
      </w:r>
      <w:bookmarkStart w:id="125" w:name="ZOTERO_BREF_IIugGNUkNPOu"/>
      <w:r w:rsidRPr="006F0000">
        <w:t>(Ingold, 2022b, p. 330)</w:t>
      </w:r>
      <w:bookmarkEnd w:id="125"/>
      <w:r w:rsidRPr="006F0000">
        <w:t>.</w:t>
      </w:r>
    </w:p>
    <w:p w14:paraId="1CD66476" w14:textId="744F98DE" w:rsidR="00632C72" w:rsidRDefault="006F0000" w:rsidP="00B60627">
      <w:pPr>
        <w:pStyle w:val="BodyText2"/>
      </w:pPr>
      <w:r>
        <w:t xml:space="preserve">In contemporary Japan, societal values have shifted.  The multigenerational continuity of traditions amongst upland foresters has declined, as family heirs move away from the region.  In parallel, trees are deprived of a “second life” as </w:t>
      </w:r>
      <w:proofErr w:type="spellStart"/>
      <w:r>
        <w:t>timberwood</w:t>
      </w:r>
      <w:proofErr w:type="spellEnd"/>
      <w:r>
        <w:t xml:space="preserve"> used for houses, as the forests are largely forgotten.  The villages are now “dead”.</w:t>
      </w:r>
    </w:p>
    <w:p w14:paraId="18D5ADC6" w14:textId="4C45D3A0" w:rsidR="00F0141B" w:rsidRDefault="00F0141B" w:rsidP="00412693">
      <w:pPr>
        <w:pStyle w:val="QuotationHIghlight"/>
      </w:pPr>
      <w:r>
        <w:t xml:space="preserve">… the forest trees recall the village parents whose children have left for the city, and who are therefore redundant as parents. They have been rejected by those they should be </w:t>
      </w:r>
      <w:r>
        <w:lastRenderedPageBreak/>
        <w:t>parenting.  In the case of empty houses (</w:t>
      </w:r>
      <w:proofErr w:type="spellStart"/>
      <w:r>
        <w:t>akiya</w:t>
      </w:r>
      <w:proofErr w:type="spellEnd"/>
      <w:r>
        <w:t xml:space="preserve">), this abandonment is literal. The nurturant second life of trees — as the supporting beams of sheltering houses — has not come about or </w:t>
      </w:r>
      <w:proofErr w:type="spellStart"/>
      <w:r>
        <w:t>materialised</w:t>
      </w:r>
      <w:proofErr w:type="spellEnd"/>
      <w:r>
        <w:t xml:space="preserve">. The plantation conifers are not living the second lives they should be, they are living first lives which are too long. What might appear an impressive longevity is </w:t>
      </w:r>
      <w:proofErr w:type="gramStart"/>
      <w:r>
        <w:t>actually an</w:t>
      </w:r>
      <w:proofErr w:type="gramEnd"/>
      <w:r>
        <w:t xml:space="preserve"> overextended adolescence. They are suffering from an excessive tree longevity, which is ultimately false because real longevity is secured through a transformative felling, and the prospect of a kind of </w:t>
      </w:r>
      <w:proofErr w:type="gramStart"/>
      <w:r>
        <w:t>near-immortality</w:t>
      </w:r>
      <w:proofErr w:type="gramEnd"/>
      <w:r>
        <w:t xml:space="preserve"> </w:t>
      </w:r>
      <w:bookmarkStart w:id="126" w:name="ZOTERO_BREF_qoFq4uzM50HU"/>
      <w:r w:rsidRPr="00F0141B">
        <w:t>(Knight, 1998, p. 215)</w:t>
      </w:r>
      <w:bookmarkEnd w:id="126"/>
      <w:r>
        <w:t>.</w:t>
      </w:r>
    </w:p>
    <w:p w14:paraId="4A123568" w14:textId="7CCE09DF" w:rsidR="00632C72" w:rsidRDefault="006F0000" w:rsidP="00B60627">
      <w:pPr>
        <w:pStyle w:val="BodyText2"/>
      </w:pPr>
      <w:r>
        <w:t xml:space="preserve">The continuity of foresters and trees living alongside each other has been broken.  </w:t>
      </w:r>
      <w:r w:rsidR="00412693">
        <w:t xml:space="preserve">The phenomenon of </w:t>
      </w:r>
      <w:proofErr w:type="spellStart"/>
      <w:r w:rsidR="00412693">
        <w:t>domicide</w:t>
      </w:r>
      <w:proofErr w:type="spellEnd"/>
      <w:r w:rsidR="00412693">
        <w:t xml:space="preserve"> (</w:t>
      </w:r>
      <w:proofErr w:type="gramStart"/>
      <w:r w:rsidR="00412693">
        <w:t>i.e.</w:t>
      </w:r>
      <w:proofErr w:type="gramEnd"/>
      <w:r w:rsidR="00412693">
        <w:t xml:space="preserve"> killing of the family) is present not only with human heirs ceasing to be aware of ancestral roots, but also in a generation of trees “condemned to a wretched spinsterhood”, while Japanese sawmillers opt for foreign timber.  Village houses are now constructed with ferroconcrete or cheaper foreign timer, rather than wood from the family forests.</w:t>
      </w:r>
    </w:p>
    <w:p w14:paraId="0019938C" w14:textId="77EF2B21" w:rsidR="00950C5D" w:rsidRDefault="00AC4794" w:rsidP="002836FD">
      <w:pPr>
        <w:pStyle w:val="BodyTextIndent2"/>
      </w:pPr>
      <w:r>
        <w:t xml:space="preserve">A </w:t>
      </w:r>
      <w:r w:rsidR="001C2C35">
        <w:t xml:space="preserve">view of </w:t>
      </w:r>
      <w:r w:rsidR="00E460DA">
        <w:t xml:space="preserve">ecological </w:t>
      </w:r>
      <w:r w:rsidR="00796554">
        <w:t>sustainability</w:t>
      </w:r>
      <w:r>
        <w:t xml:space="preserve"> </w:t>
      </w:r>
      <w:r w:rsidR="001C2C35">
        <w:t xml:space="preserve">as continuity of life </w:t>
      </w:r>
      <w:r w:rsidR="00EB5F78">
        <w:t>is different from human</w:t>
      </w:r>
      <w:r w:rsidR="002836FD">
        <w:t>s</w:t>
      </w:r>
      <w:r>
        <w:t xml:space="preserve"> setting goals (</w:t>
      </w:r>
      <w:proofErr w:type="gramStart"/>
      <w:r>
        <w:t>e.g.</w:t>
      </w:r>
      <w:proofErr w:type="gramEnd"/>
      <w:r>
        <w:t xml:space="preserve"> 10-year plan</w:t>
      </w:r>
      <w:r w:rsidR="001C2C35">
        <w:t>s</w:t>
      </w:r>
      <w:r>
        <w:t xml:space="preserve">) </w:t>
      </w:r>
      <w:r w:rsidR="002836FD">
        <w:t>as weak</w:t>
      </w:r>
      <w:r>
        <w:t xml:space="preserve"> social contracts </w:t>
      </w:r>
      <w:r w:rsidR="002836FD">
        <w:t xml:space="preserve">that are </w:t>
      </w:r>
      <w:r w:rsidR="001C2C35">
        <w:t>frequently not achieved</w:t>
      </w:r>
      <w:r>
        <w:t xml:space="preserve">.  </w:t>
      </w:r>
      <w:r w:rsidR="00343EFC">
        <w:t>Biolog</w:t>
      </w:r>
      <w:r w:rsidR="009518C6">
        <w:t>ical life</w:t>
      </w:r>
      <w:r w:rsidR="00343EFC">
        <w:t xml:space="preserve"> can be characterized </w:t>
      </w:r>
      <w:r w:rsidR="009518C6">
        <w:t>with</w:t>
      </w:r>
      <w:r w:rsidR="00343EFC">
        <w:t xml:space="preserve"> cycles of growth, </w:t>
      </w:r>
      <w:proofErr w:type="gramStart"/>
      <w:r w:rsidR="00343EFC">
        <w:t>maturity</w:t>
      </w:r>
      <w:proofErr w:type="gramEnd"/>
      <w:r w:rsidR="00343EFC">
        <w:t xml:space="preserve"> and decline.  </w:t>
      </w:r>
      <w:r w:rsidR="009518C6">
        <w:t>Anthropocentric e</w:t>
      </w:r>
      <w:r w:rsidR="009316B8">
        <w:t xml:space="preserve">cological sustainability </w:t>
      </w:r>
      <w:r w:rsidR="009518C6">
        <w:t xml:space="preserve">focuses on </w:t>
      </w:r>
      <w:r w:rsidR="00B43846">
        <w:t>p</w:t>
      </w:r>
      <w:r w:rsidR="003448FA">
        <w:t>rogress</w:t>
      </w:r>
      <w:r w:rsidR="00B43846">
        <w:t>ive development</w:t>
      </w:r>
      <w:r w:rsidR="003448FA">
        <w:t xml:space="preserve"> </w:t>
      </w:r>
      <w:r w:rsidR="009518C6">
        <w:t>towards</w:t>
      </w:r>
      <w:r w:rsidR="00B43846">
        <w:t xml:space="preserve"> improv</w:t>
      </w:r>
      <w:r w:rsidR="009518C6">
        <w:t>ing</w:t>
      </w:r>
      <w:r w:rsidR="00B43846">
        <w:t xml:space="preserve"> socio-economic conditions for fellow human beings.  </w:t>
      </w:r>
      <w:r w:rsidR="001C2C35">
        <w:t>Ecological anthropology challenges the dominant human-centric mindset, towards p</w:t>
      </w:r>
      <w:r w:rsidR="009518C6">
        <w:t xml:space="preserve">lacing human beings </w:t>
      </w:r>
      <w:r w:rsidR="003C1E94">
        <w:t xml:space="preserve">at a level </w:t>
      </w:r>
      <w:r w:rsidR="001C2C35">
        <w:t xml:space="preserve">alongside other </w:t>
      </w:r>
      <w:r w:rsidR="009518C6">
        <w:t xml:space="preserve">species </w:t>
      </w:r>
      <w:r w:rsidR="003C1E94">
        <w:t>sharing the Earth</w:t>
      </w:r>
      <w:r w:rsidR="001C2C35">
        <w:t>.</w:t>
      </w:r>
    </w:p>
    <w:p w14:paraId="24E94A3D" w14:textId="77777777" w:rsidR="00B60627" w:rsidRDefault="00B60627" w:rsidP="00B60627">
      <w:pPr>
        <w:pStyle w:val="BodyText2"/>
      </w:pPr>
    </w:p>
    <w:p w14:paraId="24D1BBE3" w14:textId="4F504D52" w:rsidR="00B60627" w:rsidRDefault="00B60627" w:rsidP="00B60627">
      <w:pPr>
        <w:pStyle w:val="Heading3"/>
      </w:pPr>
      <w:r>
        <w:t xml:space="preserve">4.2.3 | Appreciating </w:t>
      </w:r>
      <w:r w:rsidR="00143793">
        <w:t>Instrumental</w:t>
      </w:r>
      <w:r>
        <w:t xml:space="preserve"> Judgments on Systems Changes via </w:t>
      </w:r>
      <w:r w:rsidR="00893183">
        <w:t>Ecological Anthropology</w:t>
      </w:r>
    </w:p>
    <w:p w14:paraId="5919E514" w14:textId="10D24663" w:rsidR="003719F4" w:rsidRDefault="00D12B12" w:rsidP="00D12B12">
      <w:pPr>
        <w:pStyle w:val="BodyText2"/>
      </w:pPr>
      <w:r>
        <w:t xml:space="preserve">In contrast with appreciating an idealized “timeless” aesthetic, </w:t>
      </w:r>
      <w:r w:rsidR="00A60C47">
        <w:t>human</w:t>
      </w:r>
      <w:r>
        <w:t xml:space="preserve"> beings </w:t>
      </w:r>
      <w:r w:rsidR="00A60C47">
        <w:t>are seen as in (life)lines, judging actions a</w:t>
      </w:r>
      <w:r>
        <w:t>head in anticipatio</w:t>
      </w:r>
      <w:r w:rsidR="00A60C47">
        <w:t xml:space="preserve">n of lines of others.  </w:t>
      </w:r>
      <w:r w:rsidR="003719F4">
        <w:t xml:space="preserve">Anthropology has an interest in materiality, that is expressed </w:t>
      </w:r>
      <w:proofErr w:type="spellStart"/>
      <w:r w:rsidR="003719F4">
        <w:t>processually</w:t>
      </w:r>
      <w:proofErr w:type="spellEnd"/>
      <w:r w:rsidR="003719F4">
        <w:t xml:space="preserve"> as form-giving.</w:t>
      </w:r>
    </w:p>
    <w:p w14:paraId="3AE1234A" w14:textId="64F11C29" w:rsidR="003719F4" w:rsidRDefault="00274BA9" w:rsidP="003719F4">
      <w:pPr>
        <w:pStyle w:val="QuotationHIghlight"/>
      </w:pPr>
      <w:r w:rsidRPr="00274BA9">
        <w:t xml:space="preserve">In his notebooks, the painter Paul Klee repeatedly insisted that the processes of genesis and growth that give rise to forms in the world we inhabit are more important than the forms themselves. ‘Form is the end, death’, he wrote. ‘Form-giving is life’.... It does not, in other words, seek to replicate finished forms that are already settled, whether as images in the mind or as objects in the world. It seeks, rather, to join with those very forces that bring form into being. </w:t>
      </w:r>
      <w:proofErr w:type="gramStart"/>
      <w:r w:rsidRPr="00274BA9">
        <w:t>Thus</w:t>
      </w:r>
      <w:proofErr w:type="gramEnd"/>
      <w:r w:rsidRPr="00274BA9">
        <w:t xml:space="preserve"> the line grows from a point that has been set in motion, as the plant grows from its seed</w:t>
      </w:r>
      <w:r w:rsidR="003719F4">
        <w:t xml:space="preserve"> </w:t>
      </w:r>
      <w:bookmarkStart w:id="127" w:name="ZOTERO_BREF_6XRjJzEK7Ym5"/>
      <w:r w:rsidRPr="00274BA9">
        <w:t>(Ingold, 2011c, p. 210)</w:t>
      </w:r>
      <w:bookmarkEnd w:id="127"/>
      <w:r w:rsidR="003719F4" w:rsidRPr="003719F4">
        <w:t>.</w:t>
      </w:r>
    </w:p>
    <w:p w14:paraId="7DBD54D0" w14:textId="158EECD0" w:rsidR="003719F4" w:rsidRDefault="00274BA9" w:rsidP="00D12B12">
      <w:pPr>
        <w:pStyle w:val="BodyText2"/>
      </w:pPr>
      <w:r>
        <w:t>Form-giving works more than with just a single thread</w:t>
      </w:r>
      <w:r w:rsidR="003810CA">
        <w:t>; it is a generative action that produces a texture that can be more than three-dimensional.</w:t>
      </w:r>
    </w:p>
    <w:p w14:paraId="3746ACC2" w14:textId="0C13C05C" w:rsidR="009F482C" w:rsidRDefault="00226FA7" w:rsidP="009F482C">
      <w:pPr>
        <w:pStyle w:val="BodyTextIndent2"/>
      </w:pPr>
      <w:r>
        <w:t>Two ways in which form is given is through (</w:t>
      </w:r>
      <w:proofErr w:type="spellStart"/>
      <w:r>
        <w:t>i</w:t>
      </w:r>
      <w:proofErr w:type="spellEnd"/>
      <w:r>
        <w:t xml:space="preserve">) making; and (ii) growing.  Making is commonly seen as a human activity that produces artifacts.  Clothes are made by weaving together threads.  Growing involved a material accumulation for a living plant or animal, in a process of self-making or autopoiesis.  Human beings may </w:t>
      </w:r>
      <w:r w:rsidR="00F2453F">
        <w:t>supplement nature through nurturing conditions, as a forester cultivate trees, or silk grower feed</w:t>
      </w:r>
      <w:r w:rsidR="00FB485D">
        <w:t>ing</w:t>
      </w:r>
      <w:r w:rsidR="00F2453F">
        <w:t xml:space="preserve"> mulberry leaves</w:t>
      </w:r>
      <w:r w:rsidR="00FB485D">
        <w:t xml:space="preserve"> to worms</w:t>
      </w:r>
      <w:r w:rsidR="00F2453F">
        <w:t xml:space="preserve">.  </w:t>
      </w:r>
      <w:r w:rsidR="00FB485D" w:rsidRPr="00FB485D">
        <w:rPr>
          <w:i/>
          <w:iCs/>
        </w:rPr>
        <w:t>Making</w:t>
      </w:r>
      <w:r w:rsidR="00FB485D">
        <w:t xml:space="preserve"> may be preceded by </w:t>
      </w:r>
      <w:r w:rsidR="00FB485D" w:rsidRPr="00FB485D">
        <w:rPr>
          <w:i/>
          <w:iCs/>
        </w:rPr>
        <w:t>gr</w:t>
      </w:r>
      <w:r w:rsidR="00F2453F" w:rsidRPr="00FB485D">
        <w:rPr>
          <w:i/>
          <w:iCs/>
        </w:rPr>
        <w:t>owing</w:t>
      </w:r>
      <w:r w:rsidR="00FB485D">
        <w:t xml:space="preserve">, </w:t>
      </w:r>
      <w:r w:rsidR="00F2453F">
        <w:t xml:space="preserve">as </w:t>
      </w:r>
      <w:r w:rsidR="00FB485D" w:rsidRPr="00FB485D">
        <w:rPr>
          <w:i/>
          <w:iCs/>
        </w:rPr>
        <w:t>being</w:t>
      </w:r>
      <w:r w:rsidR="00FB485D">
        <w:t xml:space="preserve"> is preceded by </w:t>
      </w:r>
      <w:r w:rsidR="00F2453F" w:rsidRPr="00FB485D">
        <w:rPr>
          <w:i/>
          <w:iCs/>
        </w:rPr>
        <w:t>becoming</w:t>
      </w:r>
      <w:r w:rsidR="00F2453F">
        <w:t>.</w:t>
      </w:r>
      <w:r w:rsidR="00FB485D">
        <w:t xml:space="preserve">  </w:t>
      </w:r>
      <w:r w:rsidR="009F482C">
        <w:t xml:space="preserve">At first glance, unmaking seems possible but </w:t>
      </w:r>
      <w:proofErr w:type="spellStart"/>
      <w:r w:rsidR="009F482C">
        <w:t>ungrowing</w:t>
      </w:r>
      <w:proofErr w:type="spellEnd"/>
      <w:r w:rsidR="009F482C">
        <w:t xml:space="preserve"> does not.  We get some insight by considering the opposites.</w:t>
      </w:r>
    </w:p>
    <w:p w14:paraId="18654CA7" w14:textId="0FC0C0B2" w:rsidR="009F482C" w:rsidRDefault="009F482C" w:rsidP="009F482C">
      <w:pPr>
        <w:pStyle w:val="QuotationHIghlight"/>
      </w:pPr>
      <w:r w:rsidRPr="009F482C">
        <w:t xml:space="preserve">What is the opposite of making if things cannot be unmade? What is the opposite of growing if things cannot </w:t>
      </w:r>
      <w:proofErr w:type="spellStart"/>
      <w:r w:rsidRPr="009F482C">
        <w:t>ungrow</w:t>
      </w:r>
      <w:proofErr w:type="spellEnd"/>
      <w:r w:rsidRPr="009F482C">
        <w:t xml:space="preserve">? The immediate answer to the first question is breaking or dismantling, the answer to the second is decomposition or decay. And whereas the first may call for a remedial response in the form of repair, the second calls for healing. Yet just as it is hard to draw the line between making and growing, so the distinctions between breakage and decomposition, dismantling and decay, and repair and healing, are all problematic in their various ways. </w:t>
      </w:r>
      <w:proofErr w:type="gramStart"/>
      <w:r w:rsidRPr="009F482C">
        <w:t>Moreover</w:t>
      </w:r>
      <w:proofErr w:type="gramEnd"/>
      <w:r w:rsidRPr="009F482C">
        <w:t xml:space="preserve"> all making, in a sense, entails breaking, just as all growth entails decomposition</w:t>
      </w:r>
      <w:r>
        <w:t xml:space="preserve"> </w:t>
      </w:r>
      <w:bookmarkStart w:id="128" w:name="ZOTERO_BREF_Aqv25QSE1QMO"/>
      <w:r w:rsidRPr="009F482C">
        <w:t>(Ingold &amp; Hallam, 2014, p. 8)</w:t>
      </w:r>
      <w:bookmarkEnd w:id="128"/>
      <w:r w:rsidRPr="009F482C">
        <w:t>.</w:t>
      </w:r>
    </w:p>
    <w:p w14:paraId="14ACF3FA" w14:textId="77777777" w:rsidR="00F2453F" w:rsidRDefault="00F2453F" w:rsidP="00226FA7">
      <w:pPr>
        <w:pStyle w:val="BodyTextIndent2"/>
      </w:pPr>
    </w:p>
    <w:p w14:paraId="0CCF7339" w14:textId="409B4816" w:rsidR="00226FA7" w:rsidRDefault="009F0A8B" w:rsidP="00D12B12">
      <w:pPr>
        <w:pStyle w:val="BodyText2"/>
      </w:pPr>
      <w:r>
        <w:t>Modern thinking generally sees the production of artifacts as making, and the production of organisms as growing.  Tied into this inquiry are anthropological th</w:t>
      </w:r>
      <w:r w:rsidR="009A3722">
        <w:t>r</w:t>
      </w:r>
      <w:r>
        <w:t>eads of (</w:t>
      </w:r>
      <w:proofErr w:type="spellStart"/>
      <w:r>
        <w:t>i</w:t>
      </w:r>
      <w:proofErr w:type="spellEnd"/>
      <w:r>
        <w:t>) bodies, (ii) materials, and (iii) temporality.</w:t>
      </w:r>
    </w:p>
    <w:p w14:paraId="786BA3B5" w14:textId="56025310" w:rsidR="009F0A8B" w:rsidRDefault="007B2DF6" w:rsidP="007B2DF6">
      <w:pPr>
        <w:pStyle w:val="BodyTextIndent2"/>
      </w:pPr>
      <w:r>
        <w:lastRenderedPageBreak/>
        <w:t>Instrumental judgments on materializing involves not only synthesis (</w:t>
      </w:r>
      <w:proofErr w:type="gramStart"/>
      <w:r>
        <w:t>i.e.</w:t>
      </w:r>
      <w:proofErr w:type="gramEnd"/>
      <w:r>
        <w:t xml:space="preserve"> placing together) but also </w:t>
      </w:r>
      <w:proofErr w:type="spellStart"/>
      <w:r>
        <w:t>kairos</w:t>
      </w:r>
      <w:proofErr w:type="spellEnd"/>
      <w:r>
        <w:t xml:space="preserve"> (</w:t>
      </w:r>
      <w:proofErr w:type="spellStart"/>
      <w:r>
        <w:t>i.e</w:t>
      </w:r>
      <w:proofErr w:type="spellEnd"/>
      <w:r>
        <w:t xml:space="preserve"> timing to the right, critical or opportune moment).</w:t>
      </w:r>
    </w:p>
    <w:p w14:paraId="2FD97961" w14:textId="77777777" w:rsidR="000A4C04" w:rsidRDefault="000A4C04" w:rsidP="00AE0F9F">
      <w:pPr>
        <w:pStyle w:val="BodyText2"/>
      </w:pPr>
    </w:p>
    <w:p w14:paraId="2EAA1CCE" w14:textId="40F6F64C" w:rsidR="000A4C04" w:rsidRDefault="000A4C04" w:rsidP="000A4C04">
      <w:pPr>
        <w:pStyle w:val="Heading3"/>
      </w:pPr>
      <w:r>
        <w:t xml:space="preserve">4.2.4 | An influence of ecological anthropology orients </w:t>
      </w:r>
      <w:proofErr w:type="spellStart"/>
      <w:r>
        <w:t>humaning</w:t>
      </w:r>
      <w:proofErr w:type="spellEnd"/>
      <w:r>
        <w:t xml:space="preserve"> as living alongside others</w:t>
      </w:r>
    </w:p>
    <w:p w14:paraId="4F1FC401" w14:textId="4F33756F" w:rsidR="000A4C04" w:rsidRPr="000A4C04" w:rsidRDefault="007E6E57" w:rsidP="000A4C04">
      <w:pPr>
        <w:pStyle w:val="BodyText2"/>
      </w:pPr>
      <w:r>
        <w:t xml:space="preserve">The field of anthropology has been challenged to not be anthropocentric, but ecological.  This puts that task of </w:t>
      </w:r>
      <w:proofErr w:type="spellStart"/>
      <w:r>
        <w:t>humaning</w:t>
      </w:r>
      <w:proofErr w:type="spellEnd"/>
      <w:r>
        <w:t xml:space="preserve"> – what we as humans make of ourselves – forging an existence not only for ourselves and others within the matrix of a common Earth </w:t>
      </w:r>
      <w:bookmarkStart w:id="129" w:name="ZOTERO_BREF_WFy2H1uWB4H1"/>
      <w:r w:rsidRPr="007E6E57">
        <w:t>(Ingold &amp; Thomas, 2020)</w:t>
      </w:r>
      <w:bookmarkEnd w:id="129"/>
      <w:r>
        <w:t xml:space="preserve">.   </w:t>
      </w:r>
    </w:p>
    <w:p w14:paraId="1367DF61" w14:textId="4E83BB0F" w:rsidR="00AE0F9F" w:rsidRDefault="00AE0F9F" w:rsidP="002B777E">
      <w:pPr>
        <w:pStyle w:val="BodyText2"/>
      </w:pPr>
    </w:p>
    <w:p w14:paraId="19568A17" w14:textId="2828BC96" w:rsidR="00AE0F9F" w:rsidRDefault="00AE0F9F" w:rsidP="00AE0F9F">
      <w:pPr>
        <w:pStyle w:val="Heading2"/>
      </w:pPr>
      <w:bookmarkStart w:id="130" w:name="_Ref111710692"/>
      <w:r>
        <w:t xml:space="preserve">4.3 | Systems Changes </w:t>
      </w:r>
      <w:r w:rsidR="0043533A">
        <w:t>A</w:t>
      </w:r>
      <w:r w:rsidR="00AE76B6">
        <w:t xml:space="preserve">ppreciated through </w:t>
      </w:r>
      <w:r>
        <w:t>a Philosophy of Classical Chinese Medicine</w:t>
      </w:r>
      <w:bookmarkEnd w:id="130"/>
    </w:p>
    <w:p w14:paraId="27FC5F83" w14:textId="6645D35A" w:rsidR="00AE0F9F" w:rsidRDefault="00C244B6" w:rsidP="00AE0F9F">
      <w:pPr>
        <w:pStyle w:val="BodyText2"/>
      </w:pPr>
      <w:r>
        <w:t xml:space="preserve">Systems changes, approached from a biological predisposition, can benefit from the rich legacy developed in medical practice.  While Western biomedicine </w:t>
      </w:r>
      <w:r w:rsidR="00746F19">
        <w:t xml:space="preserve">can fall into a trap of mechanistic thinking, Classical Chinese Medicine (CCM) follows from a philosophy of science not derived from ancient Greeks.  After many years of research environmental philosophy, </w:t>
      </w:r>
      <w:proofErr w:type="spellStart"/>
      <w:r w:rsidR="00746F19">
        <w:t>Keekok</w:t>
      </w:r>
      <w:proofErr w:type="spellEnd"/>
      <w:r w:rsidR="00746F19">
        <w:t xml:space="preserve"> Lee has made a great contribution in clarifying </w:t>
      </w:r>
      <w:r w:rsidR="00384B15">
        <w:t>a dyadic-contextual</w:t>
      </w:r>
      <w:r w:rsidR="00746F19">
        <w:t xml:space="preserve"> philosophy underlying CCM</w:t>
      </w:r>
      <w:r w:rsidR="00384B15">
        <w:t xml:space="preserve">, in contrast to Western dualistic-universalistic traditions.  With three appreciative judgments in Exhibit 4 </w:t>
      </w:r>
      <w:r w:rsidR="00384B15">
        <w:fldChar w:fldCharType="begin"/>
      </w:r>
      <w:r w:rsidR="00384B15">
        <w:instrText xml:space="preserve"> REF Exhibit_4 \p \h </w:instrText>
      </w:r>
      <w:r w:rsidR="00384B15">
        <w:fldChar w:fldCharType="separate"/>
      </w:r>
      <w:r w:rsidR="00384B15">
        <w:t>below</w:t>
      </w:r>
      <w:r w:rsidR="00384B15">
        <w:fldChar w:fldCharType="end"/>
      </w:r>
      <w:r w:rsidR="00384B15">
        <w:t>, presuppositions from Western philosophy of science are surfaced.</w:t>
      </w:r>
    </w:p>
    <w:p w14:paraId="524DEA41" w14:textId="0D3BADBF" w:rsidR="00A97104" w:rsidRDefault="00A97104" w:rsidP="00A97104">
      <w:pPr>
        <w:pStyle w:val="BodyText2"/>
      </w:pPr>
    </w:p>
    <w:p w14:paraId="09F62E6F" w14:textId="17CC5940" w:rsidR="00A97104" w:rsidRPr="00371747" w:rsidRDefault="00A97104" w:rsidP="00371747">
      <w:pPr>
        <w:keepNext/>
        <w:jc w:val="center"/>
        <w:rPr>
          <w:b/>
          <w:bCs/>
        </w:rPr>
      </w:pPr>
      <w:r w:rsidRPr="0013181E">
        <w:rPr>
          <w:b/>
          <w:bCs/>
        </w:rPr>
        <w:t xml:space="preserve">Exhibit </w:t>
      </w:r>
      <w:r>
        <w:rPr>
          <w:b/>
          <w:bCs/>
        </w:rPr>
        <w:t>4</w:t>
      </w:r>
      <w:r w:rsidRPr="0013181E">
        <w:rPr>
          <w:b/>
          <w:bCs/>
        </w:rPr>
        <w:t>.</w:t>
      </w:r>
      <w:r>
        <w:t xml:space="preserve">  </w:t>
      </w:r>
      <w:bookmarkStart w:id="131" w:name="Exhibit_4"/>
      <w:r>
        <w:t xml:space="preserve">Appreciating </w:t>
      </w:r>
      <w:bookmarkEnd w:id="131"/>
      <w:r w:rsidR="00397EB8">
        <w:t>Philosophy of</w:t>
      </w:r>
      <w:r>
        <w:t xml:space="preserve"> </w:t>
      </w:r>
      <w:r w:rsidR="00397EB8">
        <w:t xml:space="preserve">Science of Classical </w:t>
      </w:r>
      <w:r>
        <w:t>Chinese Medicine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2"/>
        <w:tblDescription w:val="Appreciative Systems Framework on Architectural Design"/>
      </w:tblPr>
      <w:tblGrid>
        <w:gridCol w:w="1977"/>
        <w:gridCol w:w="2126"/>
        <w:gridCol w:w="1701"/>
        <w:gridCol w:w="2702"/>
      </w:tblGrid>
      <w:tr w:rsidR="00A97104" w14:paraId="1B5AE1AE" w14:textId="77777777" w:rsidTr="00876CB5">
        <w:trPr>
          <w:cantSplit/>
          <w:trHeight w:val="255"/>
          <w:jc w:val="center"/>
        </w:trPr>
        <w:tc>
          <w:tcPr>
            <w:tcW w:w="1977" w:type="dxa"/>
          </w:tcPr>
          <w:p w14:paraId="44600EA6" w14:textId="77777777" w:rsidR="00A97104" w:rsidRPr="00400E8A" w:rsidRDefault="00A97104" w:rsidP="00371747">
            <w:pPr>
              <w:keepNext/>
              <w:jc w:val="center"/>
              <w:rPr>
                <w:b/>
                <w:bCs/>
                <w:sz w:val="18"/>
                <w:szCs w:val="18"/>
              </w:rPr>
            </w:pPr>
          </w:p>
        </w:tc>
        <w:tc>
          <w:tcPr>
            <w:tcW w:w="6529" w:type="dxa"/>
            <w:gridSpan w:val="3"/>
          </w:tcPr>
          <w:p w14:paraId="341EC43B" w14:textId="77777777" w:rsidR="00A97104" w:rsidRPr="003D7C50" w:rsidRDefault="00A97104" w:rsidP="00371747">
            <w:pPr>
              <w:keepNext/>
              <w:jc w:val="center"/>
              <w:rPr>
                <w:sz w:val="18"/>
                <w:szCs w:val="18"/>
              </w:rPr>
            </w:pPr>
            <w:r w:rsidRPr="003D7C50">
              <w:rPr>
                <w:sz w:val="18"/>
                <w:szCs w:val="18"/>
              </w:rPr>
              <w:t>Appreciative Systems</w:t>
            </w:r>
          </w:p>
        </w:tc>
      </w:tr>
      <w:tr w:rsidR="00A97104" w14:paraId="7949134C" w14:textId="77777777" w:rsidTr="00876CB5">
        <w:trPr>
          <w:cantSplit/>
          <w:trHeight w:val="255"/>
          <w:jc w:val="center"/>
        </w:trPr>
        <w:tc>
          <w:tcPr>
            <w:tcW w:w="1977" w:type="dxa"/>
            <w:vAlign w:val="center"/>
          </w:tcPr>
          <w:p w14:paraId="08908650" w14:textId="77777777" w:rsidR="00A97104" w:rsidRDefault="00A97104" w:rsidP="00371747">
            <w:pPr>
              <w:keepNext/>
              <w:jc w:val="center"/>
              <w:rPr>
                <w:sz w:val="18"/>
                <w:szCs w:val="18"/>
              </w:rPr>
            </w:pPr>
          </w:p>
        </w:tc>
        <w:tc>
          <w:tcPr>
            <w:tcW w:w="2126" w:type="dxa"/>
          </w:tcPr>
          <w:p w14:paraId="2B7D6416" w14:textId="77777777" w:rsidR="00A97104" w:rsidRDefault="00A97104" w:rsidP="00371747">
            <w:pPr>
              <w:keepNext/>
              <w:jc w:val="center"/>
              <w:rPr>
                <w:sz w:val="18"/>
                <w:szCs w:val="18"/>
              </w:rPr>
            </w:pPr>
            <w:r>
              <w:rPr>
                <w:sz w:val="18"/>
                <w:szCs w:val="18"/>
              </w:rPr>
              <w:t>Reality Judgments</w:t>
            </w:r>
          </w:p>
        </w:tc>
        <w:tc>
          <w:tcPr>
            <w:tcW w:w="1701" w:type="dxa"/>
          </w:tcPr>
          <w:p w14:paraId="04755C3D" w14:textId="77777777" w:rsidR="00A97104" w:rsidRDefault="00A97104" w:rsidP="00371747">
            <w:pPr>
              <w:keepNext/>
              <w:jc w:val="center"/>
              <w:rPr>
                <w:sz w:val="18"/>
                <w:szCs w:val="18"/>
              </w:rPr>
            </w:pPr>
            <w:r>
              <w:rPr>
                <w:sz w:val="18"/>
                <w:szCs w:val="18"/>
              </w:rPr>
              <w:t>Value Judgments</w:t>
            </w:r>
          </w:p>
        </w:tc>
        <w:tc>
          <w:tcPr>
            <w:tcW w:w="2702" w:type="dxa"/>
          </w:tcPr>
          <w:p w14:paraId="25604523" w14:textId="77777777" w:rsidR="00A97104" w:rsidRDefault="00A97104" w:rsidP="00371747">
            <w:pPr>
              <w:keepNext/>
              <w:jc w:val="center"/>
              <w:rPr>
                <w:sz w:val="18"/>
                <w:szCs w:val="18"/>
              </w:rPr>
            </w:pPr>
            <w:r>
              <w:rPr>
                <w:sz w:val="18"/>
                <w:szCs w:val="18"/>
              </w:rPr>
              <w:t>Instrumental Judgments</w:t>
            </w:r>
          </w:p>
        </w:tc>
      </w:tr>
      <w:tr w:rsidR="00A97104" w14:paraId="31C86688" w14:textId="77777777" w:rsidTr="00876CB5">
        <w:trPr>
          <w:cantSplit/>
          <w:trHeight w:val="255"/>
          <w:jc w:val="center"/>
        </w:trPr>
        <w:tc>
          <w:tcPr>
            <w:tcW w:w="1977" w:type="dxa"/>
            <w:vAlign w:val="center"/>
          </w:tcPr>
          <w:p w14:paraId="037644AC" w14:textId="5AF0DE60" w:rsidR="00A97104" w:rsidRDefault="00A97104" w:rsidP="00371747">
            <w:pPr>
              <w:keepNext/>
              <w:jc w:val="center"/>
              <w:rPr>
                <w:sz w:val="18"/>
                <w:szCs w:val="18"/>
              </w:rPr>
            </w:pPr>
            <w:r>
              <w:rPr>
                <w:sz w:val="18"/>
                <w:szCs w:val="18"/>
              </w:rPr>
              <w:t>Philosophy of Classical Chinese Medicine</w:t>
            </w:r>
          </w:p>
        </w:tc>
        <w:tc>
          <w:tcPr>
            <w:tcW w:w="2126" w:type="dxa"/>
            <w:vAlign w:val="center"/>
          </w:tcPr>
          <w:p w14:paraId="6B3529E9" w14:textId="10813816" w:rsidR="00A97104" w:rsidRDefault="00E37882" w:rsidP="00371747">
            <w:pPr>
              <w:keepNext/>
              <w:jc w:val="center"/>
              <w:rPr>
                <w:sz w:val="18"/>
                <w:szCs w:val="18"/>
              </w:rPr>
            </w:pPr>
            <w:r>
              <w:rPr>
                <w:sz w:val="18"/>
                <w:szCs w:val="18"/>
              </w:rPr>
              <w:t>Diseases as internal, with external causes</w:t>
            </w:r>
          </w:p>
        </w:tc>
        <w:tc>
          <w:tcPr>
            <w:tcW w:w="1701" w:type="dxa"/>
            <w:vAlign w:val="center"/>
          </w:tcPr>
          <w:p w14:paraId="7195CF05" w14:textId="6BD8D200" w:rsidR="00A97104" w:rsidRDefault="00CB5FDC" w:rsidP="00371747">
            <w:pPr>
              <w:keepNext/>
              <w:jc w:val="center"/>
              <w:rPr>
                <w:sz w:val="18"/>
                <w:szCs w:val="18"/>
              </w:rPr>
            </w:pPr>
            <w:r>
              <w:rPr>
                <w:sz w:val="18"/>
                <w:szCs w:val="18"/>
              </w:rPr>
              <w:t xml:space="preserve">Wei, </w:t>
            </w:r>
            <w:proofErr w:type="spellStart"/>
            <w:r>
              <w:rPr>
                <w:sz w:val="18"/>
                <w:szCs w:val="18"/>
              </w:rPr>
              <w:t>wuwei</w:t>
            </w:r>
            <w:proofErr w:type="spellEnd"/>
          </w:p>
        </w:tc>
        <w:tc>
          <w:tcPr>
            <w:tcW w:w="2702" w:type="dxa"/>
            <w:vAlign w:val="center"/>
          </w:tcPr>
          <w:p w14:paraId="1B33EAEE" w14:textId="2D5599DD" w:rsidR="00A97104" w:rsidRDefault="00EC1FAD" w:rsidP="00371747">
            <w:pPr>
              <w:keepNext/>
              <w:jc w:val="center"/>
              <w:rPr>
                <w:sz w:val="18"/>
                <w:szCs w:val="18"/>
              </w:rPr>
            </w:pPr>
            <w:bookmarkStart w:id="132" w:name="_Hlk112842614"/>
            <w:r>
              <w:rPr>
                <w:sz w:val="18"/>
                <w:szCs w:val="18"/>
              </w:rPr>
              <w:t>Sequence treating root</w:t>
            </w:r>
            <w:r w:rsidR="006E4C8F">
              <w:rPr>
                <w:sz w:val="18"/>
                <w:szCs w:val="18"/>
              </w:rPr>
              <w:t>(s)</w:t>
            </w:r>
            <w:r>
              <w:rPr>
                <w:sz w:val="18"/>
                <w:szCs w:val="18"/>
              </w:rPr>
              <w:t xml:space="preserve"> or manifes</w:t>
            </w:r>
            <w:r w:rsidR="006E4C8F">
              <w:rPr>
                <w:sz w:val="18"/>
                <w:szCs w:val="18"/>
              </w:rPr>
              <w:t>t</w:t>
            </w:r>
            <w:r>
              <w:rPr>
                <w:sz w:val="18"/>
                <w:szCs w:val="18"/>
              </w:rPr>
              <w:t>ation</w:t>
            </w:r>
            <w:r w:rsidR="006E4C8F">
              <w:rPr>
                <w:sz w:val="18"/>
                <w:szCs w:val="18"/>
              </w:rPr>
              <w:t>(</w:t>
            </w:r>
            <w:r>
              <w:rPr>
                <w:sz w:val="18"/>
                <w:szCs w:val="18"/>
              </w:rPr>
              <w:t>s</w:t>
            </w:r>
            <w:r w:rsidR="006E4C8F">
              <w:rPr>
                <w:sz w:val="18"/>
                <w:szCs w:val="18"/>
              </w:rPr>
              <w:t>)</w:t>
            </w:r>
            <w:r>
              <w:rPr>
                <w:sz w:val="18"/>
                <w:szCs w:val="18"/>
              </w:rPr>
              <w:t xml:space="preserve">, </w:t>
            </w:r>
            <w:r w:rsidR="006E4C8F">
              <w:rPr>
                <w:sz w:val="18"/>
                <w:szCs w:val="18"/>
              </w:rPr>
              <w:t>t</w:t>
            </w:r>
            <w:r w:rsidR="00E37882">
              <w:rPr>
                <w:sz w:val="18"/>
                <w:szCs w:val="18"/>
              </w:rPr>
              <w:t xml:space="preserve">onifying </w:t>
            </w:r>
            <w:r w:rsidR="0080342C">
              <w:rPr>
                <w:sz w:val="18"/>
                <w:szCs w:val="18"/>
              </w:rPr>
              <w:t>y</w:t>
            </w:r>
            <w:r w:rsidR="00E37882">
              <w:rPr>
                <w:sz w:val="18"/>
                <w:szCs w:val="18"/>
              </w:rPr>
              <w:t xml:space="preserve">in or </w:t>
            </w:r>
            <w:r w:rsidR="0080342C">
              <w:rPr>
                <w:sz w:val="18"/>
                <w:szCs w:val="18"/>
              </w:rPr>
              <w:t>y</w:t>
            </w:r>
            <w:r w:rsidR="00E37882">
              <w:rPr>
                <w:sz w:val="18"/>
                <w:szCs w:val="18"/>
              </w:rPr>
              <w:t>ang,</w:t>
            </w:r>
            <w:r w:rsidR="006E4C8F">
              <w:rPr>
                <w:sz w:val="18"/>
                <w:szCs w:val="18"/>
              </w:rPr>
              <w:t xml:space="preserve"> </w:t>
            </w:r>
            <w:r w:rsidR="0080342C">
              <w:rPr>
                <w:sz w:val="18"/>
                <w:szCs w:val="18"/>
              </w:rPr>
              <w:t>e</w:t>
            </w:r>
            <w:r w:rsidR="00E37882">
              <w:rPr>
                <w:sz w:val="18"/>
                <w:szCs w:val="18"/>
              </w:rPr>
              <w:t xml:space="preserve">xpelling </w:t>
            </w:r>
            <w:r w:rsidR="0080342C">
              <w:rPr>
                <w:sz w:val="18"/>
                <w:szCs w:val="18"/>
              </w:rPr>
              <w:t>p</w:t>
            </w:r>
            <w:r w:rsidR="00E37882">
              <w:rPr>
                <w:sz w:val="18"/>
                <w:szCs w:val="18"/>
              </w:rPr>
              <w:t xml:space="preserve">athogenic </w:t>
            </w:r>
            <w:r w:rsidR="0080342C">
              <w:rPr>
                <w:sz w:val="18"/>
                <w:szCs w:val="18"/>
              </w:rPr>
              <w:t>f</w:t>
            </w:r>
            <w:r w:rsidR="00E37882">
              <w:rPr>
                <w:sz w:val="18"/>
                <w:szCs w:val="18"/>
              </w:rPr>
              <w:t>actors</w:t>
            </w:r>
            <w:r w:rsidR="009D4EFC">
              <w:rPr>
                <w:sz w:val="18"/>
                <w:szCs w:val="18"/>
              </w:rPr>
              <w:t xml:space="preserve"> </w:t>
            </w:r>
            <w:bookmarkEnd w:id="132"/>
          </w:p>
        </w:tc>
      </w:tr>
    </w:tbl>
    <w:p w14:paraId="7012407A" w14:textId="77777777" w:rsidR="00A97104" w:rsidRDefault="00A97104" w:rsidP="00A97104">
      <w:pPr>
        <w:pStyle w:val="BodyText2"/>
      </w:pPr>
    </w:p>
    <w:p w14:paraId="074076B2" w14:textId="1F38ADE9" w:rsidR="00A97104" w:rsidRDefault="004022A2" w:rsidP="00A97104">
      <w:pPr>
        <w:pStyle w:val="BodyText2"/>
      </w:pPr>
      <w:r>
        <w:t>Approaches influenced by a philosophy of science underlying Classical Chinese Medicine form (</w:t>
      </w:r>
      <w:proofErr w:type="spellStart"/>
      <w:r>
        <w:t>i</w:t>
      </w:r>
      <w:proofErr w:type="spellEnd"/>
      <w:r>
        <w:t xml:space="preserve">) reality judgments of diseases as internal, with external causes; (ii) value judgments of </w:t>
      </w:r>
      <w:proofErr w:type="spellStart"/>
      <w:r>
        <w:t>wei</w:t>
      </w:r>
      <w:proofErr w:type="spellEnd"/>
      <w:r>
        <w:t xml:space="preserve"> and </w:t>
      </w:r>
      <w:proofErr w:type="spellStart"/>
      <w:r>
        <w:t>wuwei</w:t>
      </w:r>
      <w:proofErr w:type="spellEnd"/>
      <w:r>
        <w:t xml:space="preserve">; and (iii) instrumental judgments of tonifying yin or </w:t>
      </w:r>
      <w:proofErr w:type="gramStart"/>
      <w:r>
        <w:t>yang, and</w:t>
      </w:r>
      <w:proofErr w:type="gramEnd"/>
      <w:r>
        <w:t xml:space="preserve"> expelling pathogenic factors.</w:t>
      </w:r>
    </w:p>
    <w:p w14:paraId="2CA5A8C9" w14:textId="6A48FADD" w:rsidR="00B60627" w:rsidRDefault="00B60627" w:rsidP="00AE0F9F">
      <w:pPr>
        <w:pStyle w:val="BodyText2"/>
      </w:pPr>
    </w:p>
    <w:p w14:paraId="28EB8E5B" w14:textId="64A0F2F2" w:rsidR="00B60627" w:rsidRDefault="00B60627" w:rsidP="00B60627">
      <w:pPr>
        <w:pStyle w:val="Heading3"/>
      </w:pPr>
      <w:r>
        <w:t xml:space="preserve">4.3.1 | Appreciating Reality Judgments on Systems Changes via </w:t>
      </w:r>
      <w:r w:rsidR="00397EB8">
        <w:t xml:space="preserve">Philosophy of </w:t>
      </w:r>
      <w:r w:rsidR="000E3BD9">
        <w:t>Chinese Medicine</w:t>
      </w:r>
    </w:p>
    <w:p w14:paraId="6FC10FAC" w14:textId="07B2CD03" w:rsidR="00B60627" w:rsidRDefault="00BA51C4" w:rsidP="00B60627">
      <w:pPr>
        <w:pStyle w:val="BodyText2"/>
      </w:pPr>
      <w:r>
        <w:t xml:space="preserve">From a systems perspective, Classical Chinese Medicine is internal medicine.  The oldest known book, the </w:t>
      </w:r>
      <w:r w:rsidRPr="00BA51C4">
        <w:rPr>
          <w:i/>
          <w:iCs/>
        </w:rPr>
        <w:t xml:space="preserve">Huangdi </w:t>
      </w:r>
      <w:proofErr w:type="spellStart"/>
      <w:r w:rsidRPr="00BA51C4">
        <w:rPr>
          <w:i/>
          <w:iCs/>
        </w:rPr>
        <w:t>Neijing</w:t>
      </w:r>
      <w:proofErr w:type="spellEnd"/>
      <w:r>
        <w:t xml:space="preserve"> (</w:t>
      </w:r>
      <w:proofErr w:type="spellStart"/>
      <w:r>
        <w:t>i.e</w:t>
      </w:r>
      <w:proofErr w:type="spellEnd"/>
      <w:r>
        <w:t xml:space="preserve"> </w:t>
      </w:r>
      <w:r w:rsidRPr="008C79AB">
        <w:rPr>
          <w:i/>
          <w:iCs/>
        </w:rPr>
        <w:t>The Yellow Emperor’s Classic of Internal Medicine</w:t>
      </w:r>
      <w:r>
        <w:t xml:space="preserve">) </w:t>
      </w:r>
      <w:proofErr w:type="gramStart"/>
      <w:r>
        <w:t>dates back to</w:t>
      </w:r>
      <w:proofErr w:type="gramEnd"/>
      <w:r>
        <w:t xml:space="preserve"> 2600 BCE.  In an English-language review of </w:t>
      </w:r>
      <w:r w:rsidRPr="003979BE">
        <w:rPr>
          <w:i/>
          <w:iCs/>
        </w:rPr>
        <w:t>Traditional Chinese Philosophy as</w:t>
      </w:r>
      <w:r w:rsidR="003979BE" w:rsidRPr="003979BE">
        <w:rPr>
          <w:i/>
          <w:iCs/>
        </w:rPr>
        <w:t xml:space="preserve"> a Philosophy of the Body</w:t>
      </w:r>
      <w:r w:rsidR="003979BE">
        <w:t>, the distinction inherent with the Western premise of consciousness</w:t>
      </w:r>
      <w:r w:rsidR="006D3893">
        <w:t>,</w:t>
      </w:r>
      <w:r w:rsidR="003979BE">
        <w:t xml:space="preserve"> </w:t>
      </w:r>
      <w:r w:rsidR="006D3893">
        <w:t>as</w:t>
      </w:r>
      <w:r w:rsidR="003979BE">
        <w:t xml:space="preserve"> the mind as separate from body</w:t>
      </w:r>
      <w:r w:rsidR="006D3893">
        <w:t>,</w:t>
      </w:r>
      <w:r w:rsidR="003979BE">
        <w:t xml:space="preserve"> is dissolved </w:t>
      </w:r>
      <w:bookmarkStart w:id="133" w:name="ZOTERO_BREF_8ysgcPSku15U"/>
      <w:r w:rsidR="003979BE" w:rsidRPr="003979BE">
        <w:t>(Wang, 2009)</w:t>
      </w:r>
      <w:bookmarkEnd w:id="133"/>
      <w:r w:rsidR="003979BE">
        <w:t>.</w:t>
      </w:r>
      <w:r w:rsidR="007113D9">
        <w:t xml:space="preserve">  </w:t>
      </w:r>
      <w:r w:rsidR="003979BE">
        <w:t xml:space="preserve">Thus, the </w:t>
      </w:r>
      <w:r w:rsidR="007F1A9E">
        <w:t>structure of Chinese philosophy as body-gender-family/kinship differs from Western philosophy of consciousness-concepts-universe.</w:t>
      </w:r>
    </w:p>
    <w:p w14:paraId="5B392752" w14:textId="77777777" w:rsidR="006D3893" w:rsidRDefault="00A9520F" w:rsidP="006D3893">
      <w:pPr>
        <w:pStyle w:val="QuotationHIghlight"/>
      </w:pPr>
      <w:r w:rsidRPr="00A9520F">
        <w:t>One of the fundamental tenets of Chinese diagnosis is that the ‘outer reflects the inner’: that is, that the outer appearance of the patient, the pulse and his or her symptoms reflect the internal disharmony. Western medical diagnosis is very much based on ‘looking inside’ with X-rays, scans, blood tests, endoscopies, laparoscopies, etc. Chinese medical diagnosis is based on ‘looking at the outer’: that is, observing the complexion, the tongue, palpating the pulse and asking questions</w:t>
      </w:r>
      <w:r w:rsidR="006D3893">
        <w:t>.  […]</w:t>
      </w:r>
    </w:p>
    <w:p w14:paraId="2F9B4015" w14:textId="69833A06" w:rsidR="00A9520F" w:rsidRDefault="006D3893" w:rsidP="006D3893">
      <w:pPr>
        <w:pStyle w:val="QuotationHIghlight"/>
      </w:pPr>
      <w:r w:rsidRPr="006D3893">
        <w:t>Chinese diagnosis has traditionally four major parts: diagnosis by observation (‘to look’), by interrogation (‘to ask’), by palpation (‘to touch’) and by auscultation (‘to hear and to smell’).</w:t>
      </w:r>
      <w:r w:rsidR="00A9520F">
        <w:t xml:space="preserve"> </w:t>
      </w:r>
      <w:bookmarkStart w:id="134" w:name="ZOTERO_BREF_9PFT7lD0jCPJ"/>
      <w:r w:rsidRPr="006D3893">
        <w:t>(Maciocia, 2015a, p. 298)</w:t>
      </w:r>
      <w:bookmarkEnd w:id="134"/>
      <w:r w:rsidR="00A9520F" w:rsidRPr="00A9520F">
        <w:t>.</w:t>
      </w:r>
    </w:p>
    <w:p w14:paraId="3F0B1557" w14:textId="4888C4DA" w:rsidR="007F1A9E" w:rsidRDefault="007113D9" w:rsidP="00B60627">
      <w:pPr>
        <w:pStyle w:val="BodyText2"/>
      </w:pPr>
      <w:r>
        <w:t xml:space="preserve">The health of an individual is judged by a Chinese doctor </w:t>
      </w:r>
      <w:r w:rsidR="00C010F8">
        <w:t xml:space="preserve">conventionally through </w:t>
      </w:r>
      <w:r>
        <w:t>(</w:t>
      </w:r>
      <w:proofErr w:type="spellStart"/>
      <w:r>
        <w:t>i</w:t>
      </w:r>
      <w:proofErr w:type="spellEnd"/>
      <w:r>
        <w:t>) exam</w:t>
      </w:r>
      <w:r w:rsidR="00C010F8">
        <w:t>ini</w:t>
      </w:r>
      <w:r>
        <w:t xml:space="preserve">ng </w:t>
      </w:r>
      <w:r w:rsidR="00C010F8">
        <w:t xml:space="preserve">externally </w:t>
      </w:r>
      <w:r>
        <w:t xml:space="preserve">the patient’s </w:t>
      </w:r>
      <w:r w:rsidR="00561F0D">
        <w:t xml:space="preserve">skin, </w:t>
      </w:r>
      <w:r w:rsidR="00C010F8">
        <w:t>eyes, ears</w:t>
      </w:r>
      <w:r w:rsidR="008F7CDE">
        <w:t>,</w:t>
      </w:r>
      <w:r w:rsidR="00C010F8">
        <w:t xml:space="preserve"> and tongue; (ii) interpreting the patient’s pulse with three fingers on left and right wri</w:t>
      </w:r>
      <w:r w:rsidR="00561F0D">
        <w:t>s</w:t>
      </w:r>
      <w:r w:rsidR="00C010F8">
        <w:t xml:space="preserve">ts; (iii) </w:t>
      </w:r>
      <w:r w:rsidR="00561F0D">
        <w:t>listening and smelling to determine organs out of balance, and (iv) conversing with the patient about his or her symptoms and feeling.  Western tools such as stethoscopes and blook pressure cuffs complement the diagnosis, as non-invasive.</w:t>
      </w:r>
    </w:p>
    <w:p w14:paraId="5C8338C9" w14:textId="0C28A9DB" w:rsidR="00B60627" w:rsidRDefault="00B60627" w:rsidP="00B60627">
      <w:pPr>
        <w:pStyle w:val="BodyText2"/>
      </w:pPr>
      <w:r>
        <w:tab/>
      </w:r>
      <w:r w:rsidR="00FE05E3">
        <w:t xml:space="preserve">Pathogenic factors </w:t>
      </w:r>
      <w:r w:rsidR="00E60A99">
        <w:t>may be (</w:t>
      </w:r>
      <w:proofErr w:type="spellStart"/>
      <w:r w:rsidR="00E60A99">
        <w:t>i</w:t>
      </w:r>
      <w:proofErr w:type="spellEnd"/>
      <w:r w:rsidR="00E60A99">
        <w:t>) introduced from external factors that invade the body’s exterior</w:t>
      </w:r>
      <w:r w:rsidR="00F20C64">
        <w:t>,</w:t>
      </w:r>
      <w:r w:rsidR="00E60A99">
        <w:t xml:space="preserve"> </w:t>
      </w:r>
      <w:proofErr w:type="gramStart"/>
      <w:r w:rsidR="00E60A99">
        <w:t>penetrat</w:t>
      </w:r>
      <w:r w:rsidR="00F20C64">
        <w:t>ing</w:t>
      </w:r>
      <w:r w:rsidR="00E60A99">
        <w:t xml:space="preserve"> into</w:t>
      </w:r>
      <w:proofErr w:type="gramEnd"/>
      <w:r w:rsidR="00E60A99">
        <w:t xml:space="preserve"> the interior and transform</w:t>
      </w:r>
      <w:r w:rsidR="00F20C64">
        <w:t>ing</w:t>
      </w:r>
      <w:r w:rsidR="00E60A99">
        <w:t xml:space="preserve"> into disease; and/or (ii) generated internally</w:t>
      </w:r>
      <w:r w:rsidR="001A6EAE">
        <w:t xml:space="preserve"> as disharmonies </w:t>
      </w:r>
      <w:r w:rsidR="001A6EAE">
        <w:lastRenderedPageBreak/>
        <w:t>between the subsystems in the body.  The Chinese doctor may then assess the factor</w:t>
      </w:r>
      <w:r w:rsidR="00A718EE">
        <w:t>s</w:t>
      </w:r>
      <w:r w:rsidR="001A6EAE">
        <w:t xml:space="preserve"> </w:t>
      </w:r>
      <w:r w:rsidR="00A718EE">
        <w:t xml:space="preserve">relative to </w:t>
      </w:r>
      <w:r w:rsidR="00A718EE" w:rsidRPr="00A718EE">
        <w:rPr>
          <w:i/>
          <w:iCs/>
        </w:rPr>
        <w:t>Upright Qi</w:t>
      </w:r>
      <w:r w:rsidR="00A718EE">
        <w:t xml:space="preserve">, the life force that protects the body from exogenous pathogens.  Conditions can be categorized </w:t>
      </w:r>
      <w:r w:rsidR="001A6EAE">
        <w:t>(</w:t>
      </w:r>
      <w:proofErr w:type="spellStart"/>
      <w:r w:rsidR="001A6EAE">
        <w:t>i</w:t>
      </w:r>
      <w:proofErr w:type="spellEnd"/>
      <w:r w:rsidR="001A6EAE">
        <w:t>) full, with severe, intense pain</w:t>
      </w:r>
      <w:r w:rsidR="00A718EE">
        <w:t xml:space="preserve">, where the </w:t>
      </w:r>
      <w:r w:rsidR="00A718EE" w:rsidRPr="00A718EE">
        <w:rPr>
          <w:i/>
          <w:iCs/>
        </w:rPr>
        <w:t>Upright Qi</w:t>
      </w:r>
      <w:r w:rsidR="00A718EE">
        <w:t xml:space="preserve"> is </w:t>
      </w:r>
      <w:r w:rsidR="004F2113">
        <w:t>strong</w:t>
      </w:r>
      <w:r w:rsidR="00A718EE">
        <w:t xml:space="preserve"> and fighting the pathogenic factor; (ii) empty, with aches</w:t>
      </w:r>
      <w:r w:rsidR="00472E9D">
        <w:t xml:space="preserve"> of slow, chronic development,</w:t>
      </w:r>
      <w:r w:rsidR="00A718EE">
        <w:t xml:space="preserve"> where the </w:t>
      </w:r>
      <w:r w:rsidR="00A718EE" w:rsidRPr="00A718EE">
        <w:rPr>
          <w:i/>
          <w:iCs/>
        </w:rPr>
        <w:t>Upright Qi</w:t>
      </w:r>
      <w:r w:rsidR="00A718EE">
        <w:t xml:space="preserve"> is </w:t>
      </w:r>
      <w:r w:rsidR="00472E9D">
        <w:t>deficient; (ii</w:t>
      </w:r>
      <w:r w:rsidR="004F2113">
        <w:t>i</w:t>
      </w:r>
      <w:r w:rsidR="00472E9D">
        <w:t xml:space="preserve">) full/empty where the pathogenic factor is </w:t>
      </w:r>
      <w:r w:rsidR="004F2113">
        <w:t>weak</w:t>
      </w:r>
      <w:r w:rsidR="00472E9D">
        <w:t xml:space="preserve">, and the </w:t>
      </w:r>
      <w:r w:rsidR="00472E9D" w:rsidRPr="00472E9D">
        <w:rPr>
          <w:i/>
          <w:iCs/>
        </w:rPr>
        <w:t>Upright Qi</w:t>
      </w:r>
      <w:r w:rsidR="00472E9D">
        <w:t xml:space="preserve"> is </w:t>
      </w:r>
      <w:r w:rsidR="004F2113">
        <w:t xml:space="preserve">strong; and (iv) full/empty where the pathogenic factor is </w:t>
      </w:r>
      <w:proofErr w:type="gramStart"/>
      <w:r w:rsidR="004F2113">
        <w:t>weak</w:t>
      </w:r>
      <w:proofErr w:type="gramEnd"/>
      <w:r w:rsidR="004F2113">
        <w:t xml:space="preserve"> and the Upright Qi is weak </w:t>
      </w:r>
      <w:bookmarkStart w:id="135" w:name="ZOTERO_BREF_XNt1WxZdeT2K"/>
      <w:r w:rsidR="004F2113" w:rsidRPr="004F2113">
        <w:t>(Maciocia, 2015b)</w:t>
      </w:r>
      <w:bookmarkEnd w:id="135"/>
      <w:r w:rsidR="004F2113">
        <w:t>.</w:t>
      </w:r>
      <w:r w:rsidR="00472E9D">
        <w:t xml:space="preserve"> </w:t>
      </w:r>
    </w:p>
    <w:p w14:paraId="36227FC7" w14:textId="568254BE" w:rsidR="00F20C64" w:rsidRDefault="00F20C64" w:rsidP="00F20C64">
      <w:pPr>
        <w:pStyle w:val="BodyTextIndent2"/>
      </w:pPr>
      <w:r>
        <w:t xml:space="preserve">Identification of patterns of disharmony </w:t>
      </w:r>
      <w:r w:rsidR="00DD344C">
        <w:t>is at the core of Chinee medical diagnosis and pathology.  This philosophy of science contrasts to that underlying Western biomedicine.</w:t>
      </w:r>
    </w:p>
    <w:p w14:paraId="00CEDECC" w14:textId="0B185D37" w:rsidR="00DD344C" w:rsidRDefault="00DD344C" w:rsidP="008F7CDE">
      <w:pPr>
        <w:pStyle w:val="QuotationHIghlight"/>
      </w:pPr>
      <w:r>
        <w:t>Rather than analyzing symptoms and signs one by</w:t>
      </w:r>
      <w:r w:rsidR="008F7CDE">
        <w:t xml:space="preserve"> </w:t>
      </w:r>
      <w:r>
        <w:t>one in trying to find a cause for them, as Western</w:t>
      </w:r>
      <w:r w:rsidR="008F7CDE">
        <w:t xml:space="preserve"> </w:t>
      </w:r>
      <w:r>
        <w:t>medicine does, Chinese medicine forms an overall</w:t>
      </w:r>
      <w:r w:rsidR="008F7CDE">
        <w:t xml:space="preserve"> </w:t>
      </w:r>
      <w:r>
        <w:t>picture taking all symptoms and signs into consideration to identify the underlying disharmony ....</w:t>
      </w:r>
    </w:p>
    <w:p w14:paraId="1B45E272" w14:textId="77777777" w:rsidR="00DD344C" w:rsidRDefault="00DD344C" w:rsidP="008F7CDE">
      <w:pPr>
        <w:pStyle w:val="QuotationHIghlight"/>
      </w:pPr>
      <w:r>
        <w:t>In this respect, Chinese medicine does not look primarily for causes but patterns. [....]</w:t>
      </w:r>
    </w:p>
    <w:p w14:paraId="60F9D1FE" w14:textId="11881675" w:rsidR="00DD344C" w:rsidRDefault="00DD344C" w:rsidP="008F7CDE">
      <w:pPr>
        <w:pStyle w:val="QuotationHIghlight"/>
      </w:pPr>
      <w:r>
        <w:t xml:space="preserve">Therefore the ‘pattern’ (also called ‘syndrome’) is a picture formed by the clinical manifestations of the patient which point to the character, the </w:t>
      </w:r>
      <w:proofErr w:type="gramStart"/>
      <w:r>
        <w:t>site</w:t>
      </w:r>
      <w:proofErr w:type="gramEnd"/>
      <w:r>
        <w:t xml:space="preserve"> and the pathology of the condition. The art of the identification of pattern lies in seeing the picture formed by the clinical manifestations of the patient ... </w:t>
      </w:r>
      <w:bookmarkStart w:id="136" w:name="ZOTERO_BREF_i6r1Ph3e9HeP"/>
      <w:r w:rsidR="008F7CDE" w:rsidRPr="008F7CDE">
        <w:t>(Maciocia, 2015c, p. 440)</w:t>
      </w:r>
      <w:bookmarkEnd w:id="136"/>
      <w:r>
        <w:t>.</w:t>
      </w:r>
    </w:p>
    <w:p w14:paraId="0DA18681" w14:textId="7570F5D6" w:rsidR="00DD344C" w:rsidRDefault="008F7CDE" w:rsidP="008F7CDE">
      <w:pPr>
        <w:pStyle w:val="BodyText2"/>
      </w:pPr>
      <w:r>
        <w:t>Coming from the contextual-dyadic philosophy of science underlying Classical Chinese Medicine,</w:t>
      </w:r>
      <w:r w:rsidR="004F56F7">
        <w:t xml:space="preserve"> the reality judgment should be relatively consistent across practitioners experienced in these arts, and in stark contrast with that of Western-trained physicians.</w:t>
      </w:r>
    </w:p>
    <w:p w14:paraId="3126683D" w14:textId="77777777" w:rsidR="00B60627" w:rsidRDefault="00B60627" w:rsidP="00B60627">
      <w:pPr>
        <w:pStyle w:val="BodyText2"/>
      </w:pPr>
    </w:p>
    <w:p w14:paraId="2979B13F" w14:textId="571C34C9" w:rsidR="00B60627" w:rsidRDefault="00B60627" w:rsidP="00B60627">
      <w:pPr>
        <w:pStyle w:val="Heading3"/>
      </w:pPr>
      <w:r>
        <w:t xml:space="preserve">4.3.2 | Appreciating Value Judgments on Systems Changes via </w:t>
      </w:r>
      <w:r w:rsidR="00397EB8">
        <w:t>Philosophy of</w:t>
      </w:r>
      <w:r w:rsidR="000E3BD9">
        <w:t xml:space="preserve"> Chinese Medicine</w:t>
      </w:r>
    </w:p>
    <w:p w14:paraId="3C91837F" w14:textId="2059FC96" w:rsidR="00B60627" w:rsidRDefault="006E327A" w:rsidP="00B60627">
      <w:pPr>
        <w:pStyle w:val="BodyText2"/>
      </w:pPr>
      <w:r>
        <w:t xml:space="preserve">Exploring value judgments, originating from the philosophy of science underlying Classical Chinese Medicine, is difficult to decouple from its associated metaphysics.  The </w:t>
      </w:r>
      <w:r w:rsidRPr="007515B8">
        <w:rPr>
          <w:i/>
          <w:iCs/>
        </w:rPr>
        <w:t xml:space="preserve">Huangdi </w:t>
      </w:r>
      <w:proofErr w:type="spellStart"/>
      <w:r w:rsidR="00F822F3" w:rsidRPr="007515B8">
        <w:rPr>
          <w:i/>
          <w:iCs/>
        </w:rPr>
        <w:t>Neijing</w:t>
      </w:r>
      <w:proofErr w:type="spellEnd"/>
      <w:r w:rsidR="00F822F3">
        <w:t xml:space="preserve">, describing </w:t>
      </w:r>
      <w:r w:rsidR="00F822F3" w:rsidRPr="007515B8">
        <w:rPr>
          <w:i/>
          <w:iCs/>
        </w:rPr>
        <w:t>yi</w:t>
      </w:r>
      <w:r w:rsidR="007515B8" w:rsidRPr="007515B8">
        <w:rPr>
          <w:i/>
          <w:iCs/>
        </w:rPr>
        <w:t>n</w:t>
      </w:r>
      <w:r w:rsidR="00F822F3" w:rsidRPr="007515B8">
        <w:rPr>
          <w:i/>
          <w:iCs/>
        </w:rPr>
        <w:t>yang</w:t>
      </w:r>
      <w:r w:rsidR="00F822F3">
        <w:t xml:space="preserve">, </w:t>
      </w:r>
      <w:r w:rsidR="00F822F3" w:rsidRPr="007515B8">
        <w:rPr>
          <w:i/>
          <w:iCs/>
        </w:rPr>
        <w:t>qi</w:t>
      </w:r>
      <w:r w:rsidR="00F822F3">
        <w:t>, and five elements, is dated as early as 400 BCE and 200 BCE.</w:t>
      </w:r>
      <w:r w:rsidR="00E75EED">
        <w:t xml:space="preserve">  The Daoist classic </w:t>
      </w:r>
      <w:proofErr w:type="spellStart"/>
      <w:r w:rsidR="00E75EED" w:rsidRPr="007515B8">
        <w:rPr>
          <w:i/>
          <w:iCs/>
        </w:rPr>
        <w:t>Daodejing</w:t>
      </w:r>
      <w:proofErr w:type="spellEnd"/>
      <w:r w:rsidR="00E75EED">
        <w:t xml:space="preserve"> (Tao </w:t>
      </w:r>
      <w:proofErr w:type="spellStart"/>
      <w:r w:rsidR="00E75EED">
        <w:t>Te</w:t>
      </w:r>
      <w:proofErr w:type="spellEnd"/>
      <w:r w:rsidR="00E75EED">
        <w:t xml:space="preserve"> Ching) credited to Laozi (Lao </w:t>
      </w:r>
      <w:proofErr w:type="spellStart"/>
      <w:r w:rsidR="00E75EED">
        <w:t>Tze</w:t>
      </w:r>
      <w:proofErr w:type="spellEnd"/>
      <w:r w:rsidR="00E75EED">
        <w:t>) was written around 400 BCE.</w:t>
      </w:r>
      <w:r w:rsidR="007515B8">
        <w:t xml:space="preserve">  The metaphysics of the </w:t>
      </w:r>
      <w:r w:rsidR="007515B8" w:rsidRPr="007515B8">
        <w:rPr>
          <w:i/>
          <w:iCs/>
        </w:rPr>
        <w:t>Dao</w:t>
      </w:r>
      <w:r w:rsidR="007515B8">
        <w:t xml:space="preserve"> </w:t>
      </w:r>
      <w:r w:rsidR="000D5484">
        <w:t xml:space="preserve">are </w:t>
      </w:r>
      <w:r w:rsidR="007515B8">
        <w:t xml:space="preserve">therefore close by in the background to traditional Chinese </w:t>
      </w:r>
      <w:proofErr w:type="spellStart"/>
      <w:r w:rsidR="007515B8">
        <w:t>behaviour</w:t>
      </w:r>
      <w:proofErr w:type="spellEnd"/>
      <w:r w:rsidR="007515B8">
        <w:t>.</w:t>
      </w:r>
    </w:p>
    <w:p w14:paraId="07849EA3" w14:textId="4F70F6DA" w:rsidR="007515B8" w:rsidRDefault="007515B8" w:rsidP="007515B8">
      <w:pPr>
        <w:pStyle w:val="QuotationHIghlight"/>
      </w:pPr>
      <w:r>
        <w:t xml:space="preserve">… </w:t>
      </w:r>
      <w:r w:rsidRPr="007515B8">
        <w:t xml:space="preserve">the Dao is everywhere as it is above </w:t>
      </w:r>
      <w:proofErr w:type="spellStart"/>
      <w:r w:rsidRPr="00BF3343">
        <w:rPr>
          <w:i w:val="0"/>
          <w:iCs/>
        </w:rPr>
        <w:t>xingerxia</w:t>
      </w:r>
      <w:proofErr w:type="spellEnd"/>
      <w:r w:rsidRPr="007515B8">
        <w:t xml:space="preserve"> and even </w:t>
      </w:r>
      <w:proofErr w:type="spellStart"/>
      <w:r w:rsidRPr="00BF3343">
        <w:rPr>
          <w:i w:val="0"/>
          <w:iCs/>
        </w:rPr>
        <w:t>xingershang</w:t>
      </w:r>
      <w:proofErr w:type="spellEnd"/>
      <w:r w:rsidRPr="007515B8">
        <w:t xml:space="preserve">, although both the Dao and water act </w:t>
      </w:r>
      <w:r w:rsidRPr="00DB2385">
        <w:rPr>
          <w:i w:val="0"/>
          <w:iCs/>
        </w:rPr>
        <w:t xml:space="preserve">via </w:t>
      </w:r>
      <w:proofErr w:type="spellStart"/>
      <w:r w:rsidRPr="00DB2385">
        <w:rPr>
          <w:i w:val="0"/>
          <w:iCs/>
        </w:rPr>
        <w:t>wuwei</w:t>
      </w:r>
      <w:proofErr w:type="spellEnd"/>
      <w:r w:rsidRPr="007515B8">
        <w:t>/</w:t>
      </w:r>
      <w:proofErr w:type="spellStart"/>
      <w:r w:rsidRPr="007515B8">
        <w:rPr>
          <w:rFonts w:ascii="MS Mincho" w:eastAsia="MS Mincho" w:hAnsi="MS Mincho" w:cs="MS Mincho" w:hint="eastAsia"/>
        </w:rPr>
        <w:t>无</w:t>
      </w:r>
      <w:r w:rsidRPr="007515B8">
        <w:rPr>
          <w:rFonts w:ascii="SimSun" w:eastAsia="SimSun" w:hAnsi="SimSun" w:cs="SimSun" w:hint="eastAsia"/>
        </w:rPr>
        <w:t>为</w:t>
      </w:r>
      <w:proofErr w:type="spellEnd"/>
      <w:r w:rsidRPr="007515B8">
        <w:t xml:space="preserve"> (happenings in accordance with the Dao, which in </w:t>
      </w:r>
      <w:proofErr w:type="spellStart"/>
      <w:r w:rsidRPr="007515B8">
        <w:t>sinological</w:t>
      </w:r>
      <w:proofErr w:type="spellEnd"/>
      <w:r w:rsidRPr="007515B8">
        <w:t xml:space="preserve"> discourse is translated literally as “non-action”</w:t>
      </w:r>
      <w:r w:rsidRPr="00BF3343">
        <w:rPr>
          <w:vertAlign w:val="superscript"/>
        </w:rPr>
        <w:t>37</w:t>
      </w:r>
      <w:r w:rsidRPr="007515B8">
        <w:t xml:space="preserve">). One knows therefore the benefits of following </w:t>
      </w:r>
      <w:proofErr w:type="spellStart"/>
      <w:r w:rsidRPr="007515B8">
        <w:t>wuwei</w:t>
      </w:r>
      <w:proofErr w:type="spellEnd"/>
      <w:r w:rsidRPr="007515B8">
        <w:t>.</w:t>
      </w:r>
      <w:r>
        <w:t xml:space="preserve">  [….] “Dao abides in non-action</w:t>
      </w:r>
      <w:r w:rsidR="001809F0">
        <w:t xml:space="preserve"> </w:t>
      </w:r>
      <w:r>
        <w:t>/ Yet nothing is left undone ….”</w:t>
      </w:r>
    </w:p>
    <w:p w14:paraId="0C2B9A5B" w14:textId="59CCD972" w:rsidR="007515B8" w:rsidRDefault="00BF3343" w:rsidP="007515B8">
      <w:pPr>
        <w:pStyle w:val="QuotationHIghlight"/>
      </w:pPr>
      <w:r w:rsidRPr="00BF3343">
        <w:t xml:space="preserve">... the </w:t>
      </w:r>
      <w:r w:rsidRPr="00DB2385">
        <w:rPr>
          <w:i w:val="0"/>
          <w:iCs/>
        </w:rPr>
        <w:t>metaphysical</w:t>
      </w:r>
      <w:r w:rsidRPr="00BF3343">
        <w:t xml:space="preserve"> concept of the Dao and its related concepts such as </w:t>
      </w:r>
      <w:proofErr w:type="spellStart"/>
      <w:r w:rsidRPr="00DB2385">
        <w:rPr>
          <w:i w:val="0"/>
          <w:iCs/>
        </w:rPr>
        <w:t>wu</w:t>
      </w:r>
      <w:proofErr w:type="spellEnd"/>
      <w:r w:rsidRPr="00DB2385">
        <w:rPr>
          <w:i w:val="0"/>
          <w:iCs/>
        </w:rPr>
        <w:t>/you</w:t>
      </w:r>
      <w:r w:rsidRPr="00BF3343">
        <w:t xml:space="preserve"> and </w:t>
      </w:r>
      <w:proofErr w:type="spellStart"/>
      <w:r w:rsidRPr="00DB2385">
        <w:rPr>
          <w:i w:val="0"/>
          <w:iCs/>
        </w:rPr>
        <w:t>wuwei</w:t>
      </w:r>
      <w:proofErr w:type="spellEnd"/>
      <w:r w:rsidRPr="00BF3343">
        <w:t xml:space="preserve"> ... contrary to what positivist philosophy says, cannot entirely be divorced from scientific observations, no matter how humble and lowly these discoveries and findings might seem to our modern sensibility</w:t>
      </w:r>
      <w:r>
        <w:t xml:space="preserve"> </w:t>
      </w:r>
      <w:bookmarkStart w:id="137" w:name="ZOTERO_BREF_77ft6T49x0cb"/>
      <w:r w:rsidRPr="00BF3343">
        <w:t>(Lee, 2017b, p. 91)</w:t>
      </w:r>
      <w:bookmarkEnd w:id="137"/>
      <w:r w:rsidRPr="00BF3343">
        <w:t>.</w:t>
      </w:r>
    </w:p>
    <w:p w14:paraId="22BED2B7" w14:textId="24AAFD32" w:rsidR="001A311D" w:rsidRDefault="001A311D" w:rsidP="001A311D">
      <w:pPr>
        <w:pStyle w:val="QuotationHIghlight"/>
        <w:ind w:left="1440"/>
      </w:pPr>
      <w:r w:rsidRPr="001A311D">
        <w:rPr>
          <w:vertAlign w:val="superscript"/>
        </w:rPr>
        <w:t>37</w:t>
      </w:r>
      <w:r w:rsidRPr="001A311D">
        <w:t>. Depending on the context, “Dao-informed action” may or may not require intervention or action on the part of the human agent. No action/interference/ intervention would be required when the Dao is applied to understanding an ecosystem deemed to be entirely self-regulating or autopoietic, a situation which could be found plentifully in very early times in ancient China</w:t>
      </w:r>
      <w:r>
        <w:t xml:space="preserve"> ….</w:t>
      </w:r>
    </w:p>
    <w:p w14:paraId="4EC022E2" w14:textId="3190CF8F" w:rsidR="001A311D" w:rsidRDefault="001A311D" w:rsidP="000D5484">
      <w:pPr>
        <w:pStyle w:val="QuotationHIghlight"/>
        <w:numPr>
          <w:ilvl w:val="0"/>
          <w:numId w:val="16"/>
        </w:numPr>
        <w:ind w:left="1757" w:hanging="357"/>
      </w:pPr>
      <w:proofErr w:type="spellStart"/>
      <w:r w:rsidRPr="001A311D">
        <w:rPr>
          <w:i w:val="0"/>
          <w:iCs/>
        </w:rPr>
        <w:t>Xingerxia</w:t>
      </w:r>
      <w:proofErr w:type="spellEnd"/>
      <w:r w:rsidRPr="001A311D">
        <w:t>/</w:t>
      </w:r>
      <w:proofErr w:type="spellStart"/>
      <w:r w:rsidRPr="001A311D">
        <w:rPr>
          <w:rFonts w:ascii="MS Mincho" w:eastAsia="MS Mincho" w:hAnsi="MS Mincho" w:cs="MS Mincho" w:hint="eastAsia"/>
        </w:rPr>
        <w:t>形而下</w:t>
      </w:r>
      <w:proofErr w:type="spellEnd"/>
      <w:r w:rsidRPr="001A311D">
        <w:t>/</w:t>
      </w:r>
      <w:r>
        <w:t xml:space="preserve"> </w:t>
      </w:r>
      <w:r w:rsidRPr="001A311D">
        <w:t>that which exists at the level of shape and size</w:t>
      </w:r>
    </w:p>
    <w:p w14:paraId="1B777373" w14:textId="1552F7CB" w:rsidR="001A311D" w:rsidRDefault="001A311D" w:rsidP="000D5484">
      <w:pPr>
        <w:pStyle w:val="QuotationHIghlight"/>
        <w:numPr>
          <w:ilvl w:val="0"/>
          <w:numId w:val="16"/>
        </w:numPr>
        <w:ind w:left="1757" w:hanging="357"/>
      </w:pPr>
      <w:proofErr w:type="spellStart"/>
      <w:r w:rsidRPr="001A311D">
        <w:rPr>
          <w:i w:val="0"/>
          <w:iCs/>
        </w:rPr>
        <w:t>Xingershang</w:t>
      </w:r>
      <w:proofErr w:type="spellEnd"/>
      <w:r>
        <w:t>/</w:t>
      </w:r>
      <w:proofErr w:type="spellStart"/>
      <w:r w:rsidRPr="001A311D">
        <w:rPr>
          <w:rFonts w:ascii="MS Mincho" w:eastAsia="MS Mincho" w:hAnsi="MS Mincho" w:cs="MS Mincho" w:hint="eastAsia"/>
        </w:rPr>
        <w:t>形而上</w:t>
      </w:r>
      <w:proofErr w:type="spellEnd"/>
      <w:r>
        <w:t>/ that which exists at the level above or beyond things with shape and size</w:t>
      </w:r>
    </w:p>
    <w:p w14:paraId="2AF8D9EC" w14:textId="692F6BD4" w:rsidR="001A311D" w:rsidRDefault="000D5484" w:rsidP="000D5484">
      <w:pPr>
        <w:pStyle w:val="QuotationHIghlight"/>
        <w:numPr>
          <w:ilvl w:val="0"/>
          <w:numId w:val="16"/>
        </w:numPr>
        <w:ind w:left="1757" w:hanging="357"/>
      </w:pPr>
      <w:proofErr w:type="spellStart"/>
      <w:r w:rsidRPr="000D5484">
        <w:rPr>
          <w:i w:val="0"/>
          <w:iCs/>
        </w:rPr>
        <w:t>Wuwei</w:t>
      </w:r>
      <w:proofErr w:type="spellEnd"/>
      <w:r w:rsidRPr="000D5484">
        <w:t>/</w:t>
      </w:r>
      <w:proofErr w:type="spellStart"/>
      <w:r w:rsidRPr="000D5484">
        <w:rPr>
          <w:rFonts w:ascii="MS Mincho" w:eastAsia="MS Mincho" w:hAnsi="MS Mincho" w:cs="MS Mincho" w:hint="eastAsia"/>
        </w:rPr>
        <w:t>无</w:t>
      </w:r>
      <w:r w:rsidRPr="000D5484">
        <w:rPr>
          <w:rFonts w:ascii="SimSun" w:eastAsia="SimSun" w:hAnsi="SimSun" w:cs="SimSun" w:hint="eastAsia"/>
        </w:rPr>
        <w:t>为</w:t>
      </w:r>
      <w:proofErr w:type="spellEnd"/>
      <w:r w:rsidRPr="000D5484">
        <w:t>/</w:t>
      </w:r>
      <w:r>
        <w:t xml:space="preserve"> </w:t>
      </w:r>
      <w:r w:rsidRPr="000D5484">
        <w:t xml:space="preserve">action in accordance with </w:t>
      </w:r>
      <w:proofErr w:type="spellStart"/>
      <w:r w:rsidRPr="000D5484">
        <w:t>Tianren-heyi</w:t>
      </w:r>
      <w:proofErr w:type="spellEnd"/>
      <w:r w:rsidRPr="000D5484">
        <w:t>, with the Dao</w:t>
      </w:r>
    </w:p>
    <w:p w14:paraId="0DD7A393" w14:textId="1BDD435E" w:rsidR="001A311D" w:rsidRDefault="000D5484" w:rsidP="001809F0">
      <w:pPr>
        <w:pStyle w:val="QuotationHIghlight"/>
        <w:numPr>
          <w:ilvl w:val="0"/>
          <w:numId w:val="16"/>
        </w:numPr>
        <w:ind w:left="1757" w:hanging="357"/>
      </w:pPr>
      <w:proofErr w:type="spellStart"/>
      <w:r w:rsidRPr="000D5484">
        <w:rPr>
          <w:i w:val="0"/>
          <w:iCs/>
        </w:rPr>
        <w:t>Tianren-heyi</w:t>
      </w:r>
      <w:proofErr w:type="spellEnd"/>
      <w:r>
        <w:t>/</w:t>
      </w:r>
      <w:proofErr w:type="spellStart"/>
      <w:r w:rsidRPr="000D5484">
        <w:rPr>
          <w:rFonts w:ascii="MS Mincho" w:eastAsia="MS Mincho" w:hAnsi="MS Mincho" w:cs="MS Mincho" w:hint="eastAsia"/>
        </w:rPr>
        <w:t>天人合一</w:t>
      </w:r>
      <w:proofErr w:type="spellEnd"/>
      <w:r>
        <w:t xml:space="preserve">; </w:t>
      </w:r>
      <w:proofErr w:type="spellStart"/>
      <w:r w:rsidRPr="000D5484">
        <w:rPr>
          <w:i w:val="0"/>
          <w:iCs/>
        </w:rPr>
        <w:t>tianren-xiangying</w:t>
      </w:r>
      <w:proofErr w:type="spellEnd"/>
      <w:r>
        <w:t>/</w:t>
      </w:r>
      <w:proofErr w:type="spellStart"/>
      <w:r w:rsidRPr="000D5484">
        <w:rPr>
          <w:rFonts w:ascii="MS Mincho" w:eastAsia="MS Mincho" w:hAnsi="MS Mincho" w:cs="MS Mincho" w:hint="eastAsia"/>
        </w:rPr>
        <w:t>天人相</w:t>
      </w:r>
      <w:r w:rsidRPr="000D5484">
        <w:rPr>
          <w:rFonts w:ascii="SimSun" w:eastAsia="SimSun" w:hAnsi="SimSun" w:cs="SimSun" w:hint="eastAsia"/>
        </w:rPr>
        <w:t>应</w:t>
      </w:r>
      <w:proofErr w:type="spellEnd"/>
      <w:r>
        <w:t xml:space="preserve">/ Macro-micro-cosmic </w:t>
      </w:r>
      <w:proofErr w:type="spellStart"/>
      <w:r>
        <w:t>Wholism</w:t>
      </w:r>
      <w:proofErr w:type="spellEnd"/>
      <w:r>
        <w:t xml:space="preserve"> (but </w:t>
      </w:r>
      <w:proofErr w:type="spellStart"/>
      <w:r>
        <w:t>sinologically</w:t>
      </w:r>
      <w:proofErr w:type="spellEnd"/>
      <w:r>
        <w:t xml:space="preserve"> translated as “Correlative Thinking”)</w:t>
      </w:r>
    </w:p>
    <w:p w14:paraId="1CF0E502" w14:textId="38F55D1F" w:rsidR="007515B8" w:rsidRDefault="001809F0" w:rsidP="00B60627">
      <w:pPr>
        <w:pStyle w:val="BodyText2"/>
      </w:pPr>
      <w:r>
        <w:t xml:space="preserve">In the sense of human action, a better interpretation is </w:t>
      </w:r>
      <w:r w:rsidRPr="00162F8D">
        <w:rPr>
          <w:i/>
          <w:iCs/>
        </w:rPr>
        <w:t>wèi</w:t>
      </w:r>
      <w:r>
        <w:t xml:space="preserve"> as “conscious action”, and </w:t>
      </w:r>
      <w:r w:rsidRPr="00162F8D">
        <w:rPr>
          <w:i/>
          <w:iCs/>
        </w:rPr>
        <w:t>wú wèi</w:t>
      </w:r>
      <w:r>
        <w:t xml:space="preserve"> as “unpremeditated, nondeliberative, </w:t>
      </w:r>
      <w:proofErr w:type="spellStart"/>
      <w:r>
        <w:t>noncalculating</w:t>
      </w:r>
      <w:proofErr w:type="spellEnd"/>
      <w:r>
        <w:t xml:space="preserve">, nonpurposive action (or more accurately, behavior)” </w:t>
      </w:r>
      <w:bookmarkStart w:id="138" w:name="ZOTERO_BREF_Lh5IxpaW6SJj"/>
      <w:r w:rsidRPr="001809F0">
        <w:t>(Schwartz, 2009, p. 187)</w:t>
      </w:r>
      <w:bookmarkEnd w:id="138"/>
      <w:r w:rsidR="00F306BC">
        <w:t>.</w:t>
      </w:r>
    </w:p>
    <w:p w14:paraId="356E6F29" w14:textId="4365ABBB" w:rsidR="00B60627" w:rsidRDefault="00B60627" w:rsidP="00B60627">
      <w:pPr>
        <w:pStyle w:val="BodyText2"/>
      </w:pPr>
      <w:r>
        <w:lastRenderedPageBreak/>
        <w:tab/>
      </w:r>
      <w:r w:rsidR="00F306BC">
        <w:t xml:space="preserve">With Classical Chinese Medicine, an alternative where treatment “nudges” the body as a system to heal itself via </w:t>
      </w:r>
      <w:proofErr w:type="spellStart"/>
      <w:r w:rsidR="00F306BC" w:rsidRPr="00DB2385">
        <w:rPr>
          <w:i/>
          <w:iCs/>
        </w:rPr>
        <w:t>wuwei</w:t>
      </w:r>
      <w:proofErr w:type="spellEnd"/>
      <w:r w:rsidR="00F306BC">
        <w:t xml:space="preserve"> would be preferred.  This does not deny that a radical invasive procedure might be effective in a </w:t>
      </w:r>
      <w:proofErr w:type="spellStart"/>
      <w:r w:rsidR="00DB2385" w:rsidRPr="00DB2385">
        <w:rPr>
          <w:i/>
          <w:iCs/>
        </w:rPr>
        <w:t>wei</w:t>
      </w:r>
      <w:proofErr w:type="spellEnd"/>
      <w:r w:rsidR="00DB2385">
        <w:t xml:space="preserve"> style, but that unintended consequences might be pre-empted by deeper consideration of the </w:t>
      </w:r>
      <w:proofErr w:type="spellStart"/>
      <w:r w:rsidR="00DB2385" w:rsidRPr="00DB2385">
        <w:rPr>
          <w:i/>
          <w:iCs/>
        </w:rPr>
        <w:t>dao</w:t>
      </w:r>
      <w:proofErr w:type="spellEnd"/>
      <w:r w:rsidR="00DB2385">
        <w:t>.  As compared to a Western oriented with a bias-for-action</w:t>
      </w:r>
      <w:r w:rsidR="00397EB8">
        <w:t xml:space="preserve"> </w:t>
      </w:r>
      <w:bookmarkStart w:id="139" w:name="ZOTERO_BREF_iT0zj5KnhxJB"/>
      <w:r w:rsidR="00397EB8" w:rsidRPr="00397EB8">
        <w:t>(Peters &amp; Swisher, 2018)</w:t>
      </w:r>
      <w:bookmarkEnd w:id="139"/>
      <w:r w:rsidR="00397EB8">
        <w:t xml:space="preserve">, </w:t>
      </w:r>
      <w:proofErr w:type="spellStart"/>
      <w:r w:rsidR="00397EB8">
        <w:t>favouring</w:t>
      </w:r>
      <w:proofErr w:type="spellEnd"/>
      <w:r w:rsidR="00397EB8">
        <w:t xml:space="preserve"> </w:t>
      </w:r>
      <w:proofErr w:type="spellStart"/>
      <w:r w:rsidR="00397EB8" w:rsidRPr="00397EB8">
        <w:rPr>
          <w:i/>
          <w:iCs/>
        </w:rPr>
        <w:t>wuwei</w:t>
      </w:r>
      <w:proofErr w:type="spellEnd"/>
      <w:r w:rsidR="00397EB8">
        <w:t xml:space="preserve"> may require more patience.</w:t>
      </w:r>
    </w:p>
    <w:p w14:paraId="68AB516F" w14:textId="2F7C4851" w:rsidR="00B60627" w:rsidRDefault="00B60627" w:rsidP="00B60627">
      <w:pPr>
        <w:pStyle w:val="BodyText2"/>
      </w:pPr>
    </w:p>
    <w:p w14:paraId="0F5FEB7D" w14:textId="46CF8325" w:rsidR="00B60627" w:rsidRDefault="00B60627" w:rsidP="00B60627">
      <w:pPr>
        <w:pStyle w:val="Heading3"/>
      </w:pPr>
      <w:r>
        <w:t xml:space="preserve">4.3.3 | Appreciating </w:t>
      </w:r>
      <w:r w:rsidR="00143793">
        <w:t>Instrumental</w:t>
      </w:r>
      <w:r>
        <w:t xml:space="preserve"> Judgments on Systems Changes via </w:t>
      </w:r>
      <w:r w:rsidR="00397EB8">
        <w:t>Philosophy of</w:t>
      </w:r>
      <w:r w:rsidR="000E3BD9">
        <w:t xml:space="preserve"> Chinese Medicine</w:t>
      </w:r>
    </w:p>
    <w:p w14:paraId="76A138DF" w14:textId="16128592" w:rsidR="00776F1D" w:rsidRDefault="00776F1D" w:rsidP="00B60627">
      <w:pPr>
        <w:pStyle w:val="BodyText2"/>
      </w:pPr>
      <w:r>
        <w:t xml:space="preserve">In a systematic approach to systemic issues, a Chinese doctor formulates a plan of action based on patient’s conditions, acute and chronic.  The </w:t>
      </w:r>
      <w:r w:rsidR="00C6215F">
        <w:t>R</w:t>
      </w:r>
      <w:r>
        <w:t>oot (</w:t>
      </w:r>
      <w:r w:rsidR="00C6215F">
        <w:rPr>
          <w:i/>
          <w:iCs/>
        </w:rPr>
        <w:t>B</w:t>
      </w:r>
      <w:r w:rsidRPr="00776F1D">
        <w:rPr>
          <w:i/>
          <w:iCs/>
        </w:rPr>
        <w:t>en</w:t>
      </w:r>
      <w:r>
        <w:t xml:space="preserve">) and </w:t>
      </w:r>
      <w:r w:rsidR="00C6215F">
        <w:t>M</w:t>
      </w:r>
      <w:r>
        <w:t>anifestations (</w:t>
      </w:r>
      <w:r w:rsidR="00C6215F">
        <w:rPr>
          <w:i/>
          <w:iCs/>
        </w:rPr>
        <w:t>B</w:t>
      </w:r>
      <w:r w:rsidRPr="00776F1D">
        <w:rPr>
          <w:i/>
          <w:iCs/>
        </w:rPr>
        <w:t>iao</w:t>
      </w:r>
      <w:r>
        <w:t>) may be treated concurrently or sequentially</w:t>
      </w:r>
      <w:r w:rsidR="006C73C5">
        <w:t xml:space="preserve"> </w:t>
      </w:r>
      <w:bookmarkStart w:id="140" w:name="ZOTERO_BREF_khLr3nvAeQfk"/>
      <w:r w:rsidR="006C73C5" w:rsidRPr="006C73C5">
        <w:t>(Maciocia, 2015d)</w:t>
      </w:r>
      <w:bookmarkEnd w:id="140"/>
      <w:r>
        <w:t>.</w:t>
      </w:r>
      <w:r w:rsidR="006C73C5">
        <w:t xml:space="preserve">  Treating the </w:t>
      </w:r>
      <w:r w:rsidR="00C6215F">
        <w:t>R</w:t>
      </w:r>
      <w:r w:rsidR="006C73C5">
        <w:t>oot</w:t>
      </w:r>
      <w:r w:rsidR="00816A69">
        <w:t xml:space="preserve">, as primary, </w:t>
      </w:r>
      <w:r w:rsidR="006C73C5">
        <w:t xml:space="preserve">suffices to clear all </w:t>
      </w:r>
      <w:r w:rsidR="00C6215F">
        <w:t>M</w:t>
      </w:r>
      <w:r w:rsidR="006C73C5">
        <w:t xml:space="preserve">anifestations, if those </w:t>
      </w:r>
      <w:r w:rsidR="00C6215F">
        <w:t>M</w:t>
      </w:r>
      <w:r w:rsidR="006C73C5">
        <w:t xml:space="preserve">anifestations are not too severe or life-threatening.  Treating both the </w:t>
      </w:r>
      <w:r w:rsidR="00C6215F">
        <w:t>Ro</w:t>
      </w:r>
      <w:r w:rsidR="006C73C5">
        <w:t xml:space="preserve">ot and </w:t>
      </w:r>
      <w:r w:rsidR="00C6215F">
        <w:t>M</w:t>
      </w:r>
      <w:r w:rsidR="006C73C5">
        <w:t>anifestations could include a combination of methods (</w:t>
      </w:r>
      <w:proofErr w:type="gramStart"/>
      <w:r w:rsidR="006C73C5">
        <w:t>e.g.</w:t>
      </w:r>
      <w:proofErr w:type="gramEnd"/>
      <w:r w:rsidR="006C73C5">
        <w:t xml:space="preserve"> herb</w:t>
      </w:r>
      <w:r w:rsidR="00C6215F">
        <w:t>al therapy</w:t>
      </w:r>
      <w:r w:rsidR="006C73C5">
        <w:t xml:space="preserve"> for the </w:t>
      </w:r>
      <w:r w:rsidR="00C6215F">
        <w:t>R</w:t>
      </w:r>
      <w:r w:rsidR="006C73C5">
        <w:t xml:space="preserve">oot, acupuncture for the </w:t>
      </w:r>
      <w:r w:rsidR="00C6215F">
        <w:t>Ma</w:t>
      </w:r>
      <w:r w:rsidR="006C73C5">
        <w:t xml:space="preserve">nifestations).  </w:t>
      </w:r>
      <w:r w:rsidR="00C6215F">
        <w:t>Acute cases might call for treating the Manifestations first, and then the Root, later.  There are more complicated situations where multiple Roots give rise to multiple Manifestations that overlap, and one Root giving rise to multiple manifestations.</w:t>
      </w:r>
    </w:p>
    <w:p w14:paraId="73C6207D" w14:textId="111F0EC1" w:rsidR="001863A9" w:rsidRDefault="00B60627" w:rsidP="00B60627">
      <w:pPr>
        <w:pStyle w:val="BodyText2"/>
      </w:pPr>
      <w:r>
        <w:tab/>
      </w:r>
      <w:r w:rsidR="00816A69">
        <w:t xml:space="preserve">If the ailment is internal, tonifying the Upright </w:t>
      </w:r>
      <w:r w:rsidR="00816A69" w:rsidRPr="00816A69">
        <w:rPr>
          <w:i/>
          <w:iCs/>
        </w:rPr>
        <w:t>Qi</w:t>
      </w:r>
      <w:r w:rsidR="00816A69">
        <w:t xml:space="preserve"> (</w:t>
      </w:r>
      <w:proofErr w:type="gramStart"/>
      <w:r w:rsidR="00816A69">
        <w:t>e.g.</w:t>
      </w:r>
      <w:proofErr w:type="gramEnd"/>
      <w:r w:rsidR="00816A69">
        <w:t xml:space="preserve"> with acupuncture, herbal treatment, exercise and/or diet) suffices.  However, expelling the pathogenic factors (</w:t>
      </w:r>
      <w:proofErr w:type="gramStart"/>
      <w:r w:rsidR="00816A69">
        <w:t>e.g.</w:t>
      </w:r>
      <w:proofErr w:type="gramEnd"/>
      <w:r w:rsidR="00816A69">
        <w:t xml:space="preserve"> with acupuncture, herbal treatment, bleeding and/or cupping) removes obstructions </w:t>
      </w:r>
      <w:r w:rsidR="001863A9">
        <w:t xml:space="preserve">to allow the strengthening of Upright </w:t>
      </w:r>
      <w:r w:rsidR="001863A9" w:rsidRPr="001863A9">
        <w:rPr>
          <w:i/>
          <w:iCs/>
        </w:rPr>
        <w:t>Qi</w:t>
      </w:r>
      <w:r w:rsidR="001863A9">
        <w:t>.  The treatments of tonifying and expelling pathogenic factors may be applied concurrently or sequentially.</w:t>
      </w:r>
    </w:p>
    <w:p w14:paraId="3802BD99" w14:textId="0783F583" w:rsidR="00CA4CC6" w:rsidRDefault="001863A9" w:rsidP="001863A9">
      <w:pPr>
        <w:pStyle w:val="BodyTextIndent2"/>
      </w:pPr>
      <w:r>
        <w:t xml:space="preserve">Treatments following the techniques from CCM clearly show the </w:t>
      </w:r>
      <w:r w:rsidR="0075062D">
        <w:t>judgment</w:t>
      </w:r>
      <w:r>
        <w:t xml:space="preserve"> of the medical professional, with a systemic outcome achieved through systematic steps.  While the human body has its own processes for healing, a visit to a Chinese doctor can catalyze or remove obstructions towards health.</w:t>
      </w:r>
    </w:p>
    <w:p w14:paraId="0CCCD3F1" w14:textId="77777777" w:rsidR="00B60627" w:rsidRDefault="00B60627" w:rsidP="00AE0F9F">
      <w:pPr>
        <w:pStyle w:val="BodyText2"/>
      </w:pPr>
    </w:p>
    <w:p w14:paraId="7C5A898C" w14:textId="1418EDFB" w:rsidR="00CF0886" w:rsidRDefault="00CF0886" w:rsidP="00CF0886">
      <w:pPr>
        <w:pStyle w:val="Heading3"/>
      </w:pPr>
      <w:r>
        <w:t>4.3.4 | An influence of Chinese Medicine orients resynchronizing internals with externals</w:t>
      </w:r>
    </w:p>
    <w:p w14:paraId="385BB832" w14:textId="6291DD32" w:rsidR="00CF0886" w:rsidRPr="000A4C04" w:rsidRDefault="00F32325" w:rsidP="00CF0886">
      <w:pPr>
        <w:pStyle w:val="BodyText2"/>
      </w:pPr>
      <w:r>
        <w:t xml:space="preserve">Medical care and the </w:t>
      </w:r>
      <w:r w:rsidR="0075062D">
        <w:t>judgment</w:t>
      </w:r>
      <w:r>
        <w:t xml:space="preserve"> of physicians are recognized as a part of everyday life.  </w:t>
      </w:r>
      <w:r w:rsidR="00CF0886">
        <w:t xml:space="preserve">Classical Chinese Medicine is </w:t>
      </w:r>
      <w:r>
        <w:t xml:space="preserve">an </w:t>
      </w:r>
      <w:r w:rsidR="00CF0886">
        <w:t>internal medicine</w:t>
      </w:r>
      <w:r>
        <w:t xml:space="preserve"> </w:t>
      </w:r>
      <w:bookmarkStart w:id="141" w:name="ZOTERO_BREF_QVuK3h3oa0lt"/>
      <w:r w:rsidR="00981659" w:rsidRPr="00981659">
        <w:t>(Lam, 2020)</w:t>
      </w:r>
      <w:bookmarkEnd w:id="141"/>
      <w:r>
        <w:t xml:space="preserve"> </w:t>
      </w:r>
      <w:r>
        <w:t>that comes founded in a non-Western philosophy of science</w:t>
      </w:r>
      <w:r w:rsidR="00CF0886">
        <w:t>.</w:t>
      </w:r>
      <w:r w:rsidR="00981659">
        <w:t xml:space="preserve">  Each human being </w:t>
      </w:r>
      <w:r>
        <w:t xml:space="preserve">has predispositions, and internal subsystems deal </w:t>
      </w:r>
      <w:r w:rsidR="00CA4CC6">
        <w:t>in</w:t>
      </w:r>
      <w:r>
        <w:t xml:space="preserve"> complex</w:t>
      </w:r>
      <w:r w:rsidR="00CA4CC6">
        <w:t xml:space="preserve"> synchronies and </w:t>
      </w:r>
      <w:proofErr w:type="spellStart"/>
      <w:r w:rsidR="00CA4CC6">
        <w:t>dyssynchronies</w:t>
      </w:r>
      <w:proofErr w:type="spellEnd"/>
      <w:r w:rsidR="005A2F53">
        <w:t>.</w:t>
      </w:r>
      <w:r>
        <w:t xml:space="preserve">  </w:t>
      </w:r>
      <w:r w:rsidR="00CA4CC6">
        <w:t>The dispositions towards accepting diagnoses and following treatment plans can be a longer story with medical professionals.</w:t>
      </w:r>
    </w:p>
    <w:p w14:paraId="2EAC0C09" w14:textId="5BC6E98F" w:rsidR="00AE0F9F" w:rsidRDefault="00AE0F9F" w:rsidP="002B777E">
      <w:pPr>
        <w:pStyle w:val="BodyText2"/>
      </w:pPr>
    </w:p>
    <w:p w14:paraId="51DB7F32" w14:textId="0A6A723B" w:rsidR="00AE0F9F" w:rsidRDefault="00AE0F9F" w:rsidP="00AE0F9F">
      <w:pPr>
        <w:pStyle w:val="Heading2"/>
      </w:pPr>
      <w:bookmarkStart w:id="142" w:name="_Ref111710726"/>
      <w:r>
        <w:t>4.</w:t>
      </w:r>
      <w:r w:rsidR="00AE76B6">
        <w:t>4</w:t>
      </w:r>
      <w:r>
        <w:t xml:space="preserve"> | </w:t>
      </w:r>
      <w:r w:rsidR="00AE76B6">
        <w:t xml:space="preserve">Systems Changes </w:t>
      </w:r>
      <w:r w:rsidR="0043533A">
        <w:t>A</w:t>
      </w:r>
      <w:r w:rsidR="00AE76B6">
        <w:t>ppreciated through a Philosophy of Rhythm</w:t>
      </w:r>
      <w:bookmarkEnd w:id="142"/>
    </w:p>
    <w:p w14:paraId="1773C3D3" w14:textId="32504F6E" w:rsidR="005E0361" w:rsidRDefault="00471B9C" w:rsidP="005E0361">
      <w:pPr>
        <w:pStyle w:val="BodyText2"/>
      </w:pPr>
      <w:r>
        <w:t xml:space="preserve">Systems changes as one-time events </w:t>
      </w:r>
      <w:r w:rsidR="00980CFE">
        <w:t>might</w:t>
      </w:r>
      <w:r>
        <w:t xml:space="preserve"> be viewed </w:t>
      </w:r>
      <w:proofErr w:type="spellStart"/>
      <w:proofErr w:type="gramStart"/>
      <w:r>
        <w:t>processually</w:t>
      </w:r>
      <w:proofErr w:type="spellEnd"/>
      <w:r>
        <w:t>, but</w:t>
      </w:r>
      <w:proofErr w:type="gramEnd"/>
      <w:r>
        <w:t xml:space="preserve"> living systems </w:t>
      </w:r>
      <w:r w:rsidR="00980CFE">
        <w:t xml:space="preserve">that exhibit repetition that both inform and constrain the range of resulting shifts.  </w:t>
      </w:r>
      <w:r w:rsidR="00CE42CC">
        <w:t xml:space="preserve">Acknowledging rhythms explored from aesthetic orientations such as music and dance, an interest in living material systems leads us towards insights from Henri Lefebrve.  Three appreciative judgments on the rhythms of living systems are outline in Exhibit 5 </w:t>
      </w:r>
      <w:r w:rsidR="00CE42CC">
        <w:fldChar w:fldCharType="begin"/>
      </w:r>
      <w:r w:rsidR="00CE42CC">
        <w:instrText xml:space="preserve"> REF Exhibit_5 \p \h </w:instrText>
      </w:r>
      <w:r w:rsidR="00CE42CC">
        <w:fldChar w:fldCharType="separate"/>
      </w:r>
      <w:r w:rsidR="00CE42CC">
        <w:t>below</w:t>
      </w:r>
      <w:r w:rsidR="00CE42CC">
        <w:fldChar w:fldCharType="end"/>
      </w:r>
      <w:r w:rsidR="00CE42CC">
        <w:t>.</w:t>
      </w:r>
    </w:p>
    <w:p w14:paraId="4F2C2648" w14:textId="77777777" w:rsidR="005E0361" w:rsidRDefault="005E0361" w:rsidP="005E0361">
      <w:pPr>
        <w:pStyle w:val="BodyText2"/>
      </w:pPr>
    </w:p>
    <w:p w14:paraId="10097CF1" w14:textId="608F1DB2" w:rsidR="005E0361" w:rsidRPr="00371747" w:rsidRDefault="005E0361" w:rsidP="00371747">
      <w:pPr>
        <w:keepNext/>
        <w:jc w:val="center"/>
        <w:rPr>
          <w:b/>
          <w:bCs/>
        </w:rPr>
      </w:pPr>
      <w:r w:rsidRPr="0013181E">
        <w:rPr>
          <w:b/>
          <w:bCs/>
        </w:rPr>
        <w:t xml:space="preserve">Exhibit </w:t>
      </w:r>
      <w:r>
        <w:rPr>
          <w:b/>
          <w:bCs/>
        </w:rPr>
        <w:t>5</w:t>
      </w:r>
      <w:r w:rsidRPr="0013181E">
        <w:rPr>
          <w:b/>
          <w:bCs/>
        </w:rPr>
        <w:t>.</w:t>
      </w:r>
      <w:r>
        <w:t xml:space="preserve">  </w:t>
      </w:r>
      <w:bookmarkStart w:id="143" w:name="Exhibit_5"/>
      <w:r>
        <w:t xml:space="preserve">Appreciating </w:t>
      </w:r>
      <w:bookmarkEnd w:id="143"/>
      <w:r>
        <w:t>Rhythm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2"/>
        <w:tblDescription w:val="Appreciative Systems Framework on Architectural Design"/>
      </w:tblPr>
      <w:tblGrid>
        <w:gridCol w:w="1977"/>
        <w:gridCol w:w="1701"/>
        <w:gridCol w:w="1984"/>
        <w:gridCol w:w="2844"/>
      </w:tblGrid>
      <w:tr w:rsidR="005E0361" w14:paraId="1BF8C001" w14:textId="77777777" w:rsidTr="00A40E6A">
        <w:trPr>
          <w:cantSplit/>
          <w:trHeight w:val="255"/>
          <w:jc w:val="center"/>
        </w:trPr>
        <w:tc>
          <w:tcPr>
            <w:tcW w:w="1977" w:type="dxa"/>
          </w:tcPr>
          <w:p w14:paraId="570AE99D" w14:textId="77777777" w:rsidR="005E0361" w:rsidRPr="00400E8A" w:rsidRDefault="005E0361" w:rsidP="00371747">
            <w:pPr>
              <w:keepNext/>
              <w:jc w:val="center"/>
              <w:rPr>
                <w:b/>
                <w:bCs/>
                <w:sz w:val="18"/>
                <w:szCs w:val="18"/>
              </w:rPr>
            </w:pPr>
          </w:p>
        </w:tc>
        <w:tc>
          <w:tcPr>
            <w:tcW w:w="6529" w:type="dxa"/>
            <w:gridSpan w:val="3"/>
          </w:tcPr>
          <w:p w14:paraId="58B1117D" w14:textId="77777777" w:rsidR="005E0361" w:rsidRPr="003D7C50" w:rsidRDefault="005E0361" w:rsidP="00371747">
            <w:pPr>
              <w:keepNext/>
              <w:jc w:val="center"/>
              <w:rPr>
                <w:sz w:val="18"/>
                <w:szCs w:val="18"/>
              </w:rPr>
            </w:pPr>
            <w:r w:rsidRPr="003D7C50">
              <w:rPr>
                <w:sz w:val="18"/>
                <w:szCs w:val="18"/>
              </w:rPr>
              <w:t>Appreciative Systems</w:t>
            </w:r>
          </w:p>
        </w:tc>
      </w:tr>
      <w:tr w:rsidR="005E0361" w14:paraId="3CD2F323" w14:textId="77777777" w:rsidTr="0084297F">
        <w:trPr>
          <w:cantSplit/>
          <w:trHeight w:val="255"/>
          <w:jc w:val="center"/>
        </w:trPr>
        <w:tc>
          <w:tcPr>
            <w:tcW w:w="1977" w:type="dxa"/>
            <w:vAlign w:val="center"/>
          </w:tcPr>
          <w:p w14:paraId="30EAA6CE" w14:textId="77777777" w:rsidR="005E0361" w:rsidRDefault="005E0361" w:rsidP="00371747">
            <w:pPr>
              <w:keepNext/>
              <w:jc w:val="center"/>
              <w:rPr>
                <w:sz w:val="18"/>
                <w:szCs w:val="18"/>
              </w:rPr>
            </w:pPr>
          </w:p>
        </w:tc>
        <w:tc>
          <w:tcPr>
            <w:tcW w:w="1701" w:type="dxa"/>
          </w:tcPr>
          <w:p w14:paraId="350DE868" w14:textId="77777777" w:rsidR="005E0361" w:rsidRDefault="005E0361" w:rsidP="00371747">
            <w:pPr>
              <w:keepNext/>
              <w:jc w:val="center"/>
              <w:rPr>
                <w:sz w:val="18"/>
                <w:szCs w:val="18"/>
              </w:rPr>
            </w:pPr>
            <w:r>
              <w:rPr>
                <w:sz w:val="18"/>
                <w:szCs w:val="18"/>
              </w:rPr>
              <w:t>Reality Judgments</w:t>
            </w:r>
          </w:p>
        </w:tc>
        <w:tc>
          <w:tcPr>
            <w:tcW w:w="1984" w:type="dxa"/>
          </w:tcPr>
          <w:p w14:paraId="7199A0C4" w14:textId="77777777" w:rsidR="005E0361" w:rsidRDefault="005E0361" w:rsidP="00371747">
            <w:pPr>
              <w:keepNext/>
              <w:jc w:val="center"/>
              <w:rPr>
                <w:sz w:val="18"/>
                <w:szCs w:val="18"/>
              </w:rPr>
            </w:pPr>
            <w:r>
              <w:rPr>
                <w:sz w:val="18"/>
                <w:szCs w:val="18"/>
              </w:rPr>
              <w:t>Value Judgments</w:t>
            </w:r>
          </w:p>
        </w:tc>
        <w:tc>
          <w:tcPr>
            <w:tcW w:w="2844" w:type="dxa"/>
          </w:tcPr>
          <w:p w14:paraId="2DB967E1" w14:textId="77777777" w:rsidR="005E0361" w:rsidRDefault="005E0361" w:rsidP="00371747">
            <w:pPr>
              <w:keepNext/>
              <w:jc w:val="center"/>
              <w:rPr>
                <w:sz w:val="18"/>
                <w:szCs w:val="18"/>
              </w:rPr>
            </w:pPr>
            <w:r>
              <w:rPr>
                <w:sz w:val="18"/>
                <w:szCs w:val="18"/>
              </w:rPr>
              <w:t>Instrumental Judgments</w:t>
            </w:r>
          </w:p>
        </w:tc>
      </w:tr>
      <w:tr w:rsidR="005E0361" w14:paraId="3C754B8D" w14:textId="77777777" w:rsidTr="0084297F">
        <w:trPr>
          <w:cantSplit/>
          <w:trHeight w:val="255"/>
          <w:jc w:val="center"/>
        </w:trPr>
        <w:tc>
          <w:tcPr>
            <w:tcW w:w="1977" w:type="dxa"/>
            <w:vAlign w:val="center"/>
          </w:tcPr>
          <w:p w14:paraId="03C65BBD" w14:textId="7BD71A8E" w:rsidR="005E0361" w:rsidRDefault="005E0361" w:rsidP="00371747">
            <w:pPr>
              <w:keepNext/>
              <w:jc w:val="center"/>
              <w:rPr>
                <w:sz w:val="18"/>
                <w:szCs w:val="18"/>
              </w:rPr>
            </w:pPr>
            <w:r>
              <w:rPr>
                <w:sz w:val="18"/>
                <w:szCs w:val="18"/>
              </w:rPr>
              <w:t xml:space="preserve">Philosophy of </w:t>
            </w:r>
            <w:r>
              <w:rPr>
                <w:sz w:val="18"/>
                <w:szCs w:val="18"/>
              </w:rPr>
              <w:br/>
              <w:t>Rhythm</w:t>
            </w:r>
          </w:p>
        </w:tc>
        <w:tc>
          <w:tcPr>
            <w:tcW w:w="1701" w:type="dxa"/>
            <w:vAlign w:val="center"/>
          </w:tcPr>
          <w:p w14:paraId="6BBA02DA" w14:textId="0A481BAA" w:rsidR="005E0361" w:rsidRDefault="00C373E3" w:rsidP="00371747">
            <w:pPr>
              <w:keepNext/>
              <w:jc w:val="center"/>
              <w:rPr>
                <w:sz w:val="18"/>
                <w:szCs w:val="18"/>
              </w:rPr>
            </w:pPr>
            <w:r>
              <w:rPr>
                <w:sz w:val="18"/>
                <w:szCs w:val="18"/>
              </w:rPr>
              <w:t xml:space="preserve">Repetition in time </w:t>
            </w:r>
            <w:r w:rsidR="0084297F">
              <w:rPr>
                <w:sz w:val="18"/>
                <w:szCs w:val="18"/>
              </w:rPr>
              <w:br/>
            </w:r>
            <w:r>
              <w:rPr>
                <w:sz w:val="18"/>
                <w:szCs w:val="18"/>
              </w:rPr>
              <w:t xml:space="preserve">as </w:t>
            </w:r>
            <w:proofErr w:type="spellStart"/>
            <w:r w:rsidRPr="004022A2">
              <w:rPr>
                <w:i/>
                <w:iCs/>
                <w:sz w:val="18"/>
                <w:szCs w:val="18"/>
              </w:rPr>
              <w:t>kairos</w:t>
            </w:r>
            <w:proofErr w:type="spellEnd"/>
            <w:r>
              <w:rPr>
                <w:sz w:val="18"/>
                <w:szCs w:val="18"/>
              </w:rPr>
              <w:t xml:space="preserve"> </w:t>
            </w:r>
            <w:r w:rsidR="0084297F">
              <w:rPr>
                <w:sz w:val="18"/>
                <w:szCs w:val="18"/>
              </w:rPr>
              <w:br/>
            </w:r>
            <w:r>
              <w:rPr>
                <w:sz w:val="18"/>
                <w:szCs w:val="18"/>
              </w:rPr>
              <w:t xml:space="preserve">(alongside </w:t>
            </w:r>
            <w:proofErr w:type="spellStart"/>
            <w:r w:rsidRPr="004022A2">
              <w:rPr>
                <w:i/>
                <w:iCs/>
                <w:sz w:val="18"/>
                <w:szCs w:val="18"/>
              </w:rPr>
              <w:t>chronos</w:t>
            </w:r>
            <w:proofErr w:type="spellEnd"/>
            <w:r>
              <w:rPr>
                <w:sz w:val="18"/>
                <w:szCs w:val="18"/>
              </w:rPr>
              <w:t>)</w:t>
            </w:r>
          </w:p>
        </w:tc>
        <w:tc>
          <w:tcPr>
            <w:tcW w:w="1984" w:type="dxa"/>
            <w:vAlign w:val="center"/>
          </w:tcPr>
          <w:p w14:paraId="5A0C50F1" w14:textId="69E9FAE4" w:rsidR="005E0361" w:rsidRDefault="0084297F" w:rsidP="00371747">
            <w:pPr>
              <w:keepNext/>
              <w:jc w:val="center"/>
              <w:rPr>
                <w:sz w:val="18"/>
                <w:szCs w:val="18"/>
              </w:rPr>
            </w:pPr>
            <w:r>
              <w:rPr>
                <w:sz w:val="18"/>
                <w:szCs w:val="18"/>
              </w:rPr>
              <w:t xml:space="preserve">Collective </w:t>
            </w:r>
            <w:r w:rsidR="0080342C">
              <w:rPr>
                <w:sz w:val="18"/>
                <w:szCs w:val="18"/>
              </w:rPr>
              <w:t>polyrhythmia</w:t>
            </w:r>
            <w:r>
              <w:rPr>
                <w:sz w:val="18"/>
                <w:szCs w:val="18"/>
              </w:rPr>
              <w:t>, with individual eurhythmia or arrhythmia</w:t>
            </w:r>
          </w:p>
        </w:tc>
        <w:tc>
          <w:tcPr>
            <w:tcW w:w="2844" w:type="dxa"/>
            <w:vAlign w:val="center"/>
          </w:tcPr>
          <w:p w14:paraId="258A0F2F" w14:textId="580D49D3" w:rsidR="005E0361" w:rsidRDefault="00FA093C" w:rsidP="00371747">
            <w:pPr>
              <w:keepNext/>
              <w:jc w:val="center"/>
              <w:rPr>
                <w:sz w:val="18"/>
                <w:szCs w:val="18"/>
              </w:rPr>
            </w:pPr>
            <w:r>
              <w:rPr>
                <w:sz w:val="18"/>
                <w:szCs w:val="18"/>
              </w:rPr>
              <w:t>Isolating</w:t>
            </w:r>
            <w:r w:rsidR="007D35EA">
              <w:rPr>
                <w:sz w:val="18"/>
                <w:szCs w:val="18"/>
              </w:rPr>
              <w:t xml:space="preserve"> </w:t>
            </w:r>
            <w:r w:rsidR="0080342C">
              <w:rPr>
                <w:sz w:val="18"/>
                <w:szCs w:val="18"/>
              </w:rPr>
              <w:t xml:space="preserve">by </w:t>
            </w:r>
            <w:r w:rsidR="007D35EA">
              <w:rPr>
                <w:sz w:val="18"/>
                <w:szCs w:val="18"/>
              </w:rPr>
              <w:t>i</w:t>
            </w:r>
            <w:r w:rsidR="00C373E3">
              <w:rPr>
                <w:sz w:val="18"/>
                <w:szCs w:val="18"/>
              </w:rPr>
              <w:t>ndividual</w:t>
            </w:r>
            <w:r w:rsidR="007D35EA">
              <w:rPr>
                <w:sz w:val="18"/>
                <w:szCs w:val="18"/>
              </w:rPr>
              <w:t>s</w:t>
            </w:r>
            <w:r>
              <w:rPr>
                <w:sz w:val="18"/>
                <w:szCs w:val="18"/>
              </w:rPr>
              <w:t xml:space="preserve"> to </w:t>
            </w:r>
            <w:r>
              <w:rPr>
                <w:sz w:val="18"/>
                <w:szCs w:val="18"/>
              </w:rPr>
              <w:br/>
              <w:t>the personal</w:t>
            </w:r>
            <w:r w:rsidR="007D35EA">
              <w:rPr>
                <w:sz w:val="18"/>
                <w:szCs w:val="18"/>
              </w:rPr>
              <w:t xml:space="preserve"> </w:t>
            </w:r>
            <w:r w:rsidR="00C373E3">
              <w:rPr>
                <w:sz w:val="18"/>
                <w:szCs w:val="18"/>
              </w:rPr>
              <w:t>(</w:t>
            </w:r>
            <w:proofErr w:type="spellStart"/>
            <w:r w:rsidR="007D35EA">
              <w:rPr>
                <w:sz w:val="18"/>
                <w:szCs w:val="18"/>
              </w:rPr>
              <w:t>eigenrhythmus</w:t>
            </w:r>
            <w:proofErr w:type="spellEnd"/>
            <w:r w:rsidR="007D35EA">
              <w:rPr>
                <w:sz w:val="18"/>
                <w:szCs w:val="18"/>
              </w:rPr>
              <w:t xml:space="preserve">) or </w:t>
            </w:r>
            <w:r w:rsidR="007D35EA">
              <w:rPr>
                <w:sz w:val="18"/>
                <w:szCs w:val="18"/>
              </w:rPr>
              <w:br/>
              <w:t>enskilling to the whole (</w:t>
            </w:r>
            <w:proofErr w:type="spellStart"/>
            <w:r w:rsidR="007D35EA">
              <w:rPr>
                <w:sz w:val="18"/>
                <w:szCs w:val="18"/>
              </w:rPr>
              <w:t>allrhythmus</w:t>
            </w:r>
            <w:proofErr w:type="spellEnd"/>
            <w:r w:rsidR="007D35EA">
              <w:rPr>
                <w:sz w:val="18"/>
                <w:szCs w:val="18"/>
              </w:rPr>
              <w:t xml:space="preserve">) </w:t>
            </w:r>
          </w:p>
        </w:tc>
      </w:tr>
    </w:tbl>
    <w:p w14:paraId="7AE03304" w14:textId="77777777" w:rsidR="005E0361" w:rsidRDefault="005E0361" w:rsidP="005E0361">
      <w:pPr>
        <w:pStyle w:val="BodyText2"/>
      </w:pPr>
    </w:p>
    <w:p w14:paraId="03B1113B" w14:textId="07825919" w:rsidR="005E0361" w:rsidRDefault="004022A2" w:rsidP="005E0361">
      <w:pPr>
        <w:pStyle w:val="BodyText2"/>
      </w:pPr>
      <w:r>
        <w:t>Approaches presupposing a philosophy of rhythm come with (</w:t>
      </w:r>
      <w:proofErr w:type="spellStart"/>
      <w:r>
        <w:t>i</w:t>
      </w:r>
      <w:proofErr w:type="spellEnd"/>
      <w:r>
        <w:t xml:space="preserve">) reality judgments of repetition of time as </w:t>
      </w:r>
      <w:proofErr w:type="spellStart"/>
      <w:r w:rsidRPr="004022A2">
        <w:rPr>
          <w:i/>
          <w:iCs/>
        </w:rPr>
        <w:t>kairos</w:t>
      </w:r>
      <w:proofErr w:type="spellEnd"/>
      <w:r>
        <w:t xml:space="preserve"> (alongside </w:t>
      </w:r>
      <w:proofErr w:type="spellStart"/>
      <w:r w:rsidRPr="004022A2">
        <w:rPr>
          <w:i/>
          <w:iCs/>
        </w:rPr>
        <w:t>chronos</w:t>
      </w:r>
      <w:proofErr w:type="spellEnd"/>
      <w:r>
        <w:t>); (ii) value judgments of eurhythmia or arrhythmia in polyrhythmia, and (iii) instrumental judgments of hedging by individuals or enskilling to the whole.</w:t>
      </w:r>
    </w:p>
    <w:p w14:paraId="21D88E8D" w14:textId="4FCEDB9D" w:rsidR="000E3BD9" w:rsidRDefault="000E3BD9" w:rsidP="000E3BD9">
      <w:pPr>
        <w:pStyle w:val="Heading3"/>
      </w:pPr>
      <w:r>
        <w:t xml:space="preserve">4.4.1 | Appreciating Reality Judgments on Systems Changes via </w:t>
      </w:r>
      <w:r w:rsidR="0080342C">
        <w:t>R</w:t>
      </w:r>
      <w:r>
        <w:t>hythm</w:t>
      </w:r>
    </w:p>
    <w:p w14:paraId="7F196844" w14:textId="608FA2F6" w:rsidR="005448C1" w:rsidRDefault="00B2687C" w:rsidP="005448C1">
      <w:pPr>
        <w:pStyle w:val="BodyText2"/>
      </w:pPr>
      <w:r>
        <w:t xml:space="preserve">The reality for living systems is one of repetitions over time.  A being without a pulse is declared as dead.  </w:t>
      </w:r>
      <w:r w:rsidR="00073F46">
        <w:t>Each</w:t>
      </w:r>
      <w:r>
        <w:t xml:space="preserve"> human being </w:t>
      </w:r>
      <w:r w:rsidR="00073F46">
        <w:t xml:space="preserve">can </w:t>
      </w:r>
      <w:r>
        <w:t xml:space="preserve">experience </w:t>
      </w:r>
      <w:proofErr w:type="spellStart"/>
      <w:r w:rsidRPr="00B2687C">
        <w:rPr>
          <w:i/>
          <w:iCs/>
        </w:rPr>
        <w:t>kairos</w:t>
      </w:r>
      <w:proofErr w:type="spellEnd"/>
      <w:r w:rsidR="00073F46">
        <w:t xml:space="preserve"> as an individual</w:t>
      </w:r>
      <w:r>
        <w:t xml:space="preserve"> and </w:t>
      </w:r>
      <w:r w:rsidR="00073F46">
        <w:t xml:space="preserve">coordinate with others on the </w:t>
      </w:r>
      <w:proofErr w:type="spellStart"/>
      <w:r w:rsidRPr="00B2687C">
        <w:rPr>
          <w:i/>
          <w:iCs/>
        </w:rPr>
        <w:t>chronos</w:t>
      </w:r>
      <w:proofErr w:type="spellEnd"/>
      <w:r w:rsidR="00073F46">
        <w:t xml:space="preserve"> of clock time.</w:t>
      </w:r>
    </w:p>
    <w:p w14:paraId="0BE17950" w14:textId="51078D6E" w:rsidR="000E3BD9" w:rsidRDefault="00496DAB" w:rsidP="003C1153">
      <w:pPr>
        <w:pStyle w:val="BodyTextIndent2"/>
      </w:pPr>
      <w:r>
        <w:lastRenderedPageBreak/>
        <w:t>A philosophy of architectural design appreciates phases (</w:t>
      </w:r>
      <w:proofErr w:type="gramStart"/>
      <w:r>
        <w:t>e.g.</w:t>
      </w:r>
      <w:proofErr w:type="gramEnd"/>
      <w:r>
        <w:t xml:space="preserve"> constructing, occupying, maintaining), and doesn’t conceive of rhythms in dwelling.  A philosophy of ecological anthropology is based on the processual passage of time, </w:t>
      </w:r>
      <w:r w:rsidR="003C1153">
        <w:t xml:space="preserve">without much apparent interest </w:t>
      </w:r>
      <w:r w:rsidR="00073F46">
        <w:t xml:space="preserve">on </w:t>
      </w:r>
      <w:r>
        <w:t xml:space="preserve">rhythm.  A philosophy of Classical Chinese Medicine </w:t>
      </w:r>
      <w:r w:rsidR="00073F46">
        <w:t>appreciates</w:t>
      </w:r>
      <w:r>
        <w:t xml:space="preserve"> </w:t>
      </w:r>
      <w:r w:rsidR="00073F46">
        <w:t xml:space="preserve">well the </w:t>
      </w:r>
      <w:r>
        <w:t xml:space="preserve">rhythms </w:t>
      </w:r>
      <w:r w:rsidR="00073F46">
        <w:t xml:space="preserve">within </w:t>
      </w:r>
      <w:proofErr w:type="gramStart"/>
      <w:r w:rsidR="00073F46">
        <w:t>bodies</w:t>
      </w:r>
      <w:r>
        <w:t>, and</w:t>
      </w:r>
      <w:proofErr w:type="gramEnd"/>
      <w:r>
        <w:t xml:space="preserve"> </w:t>
      </w:r>
      <w:r w:rsidR="00073F46">
        <w:t xml:space="preserve">extends into both material and non-material rhythms in the </w:t>
      </w:r>
      <w:r>
        <w:t>context</w:t>
      </w:r>
      <w:r w:rsidR="00073F46">
        <w:t xml:space="preserve">ure. </w:t>
      </w:r>
      <w:r>
        <w:t xml:space="preserve">  </w:t>
      </w:r>
    </w:p>
    <w:p w14:paraId="63F7AD7B" w14:textId="3A2C4C19" w:rsidR="000E3BD9" w:rsidRDefault="000E3BD9" w:rsidP="000E3BD9">
      <w:pPr>
        <w:pStyle w:val="BodyText2"/>
      </w:pPr>
      <w:r>
        <w:tab/>
      </w:r>
      <w:r w:rsidR="003C1153">
        <w:t xml:space="preserve">The conventional thinking in organizational change management that </w:t>
      </w:r>
      <w:proofErr w:type="gramStart"/>
      <w:r w:rsidR="003C1153">
        <w:t>unfreezing</w:t>
      </w:r>
      <w:proofErr w:type="gramEnd"/>
      <w:r w:rsidR="003C1153">
        <w:t xml:space="preserve"> and refreezing is possible is counter to the intuitions we gain from rhythm.</w:t>
      </w:r>
    </w:p>
    <w:p w14:paraId="2FC72319" w14:textId="77777777" w:rsidR="000E3BD9" w:rsidRDefault="000E3BD9" w:rsidP="000E3BD9">
      <w:pPr>
        <w:pStyle w:val="BodyText2"/>
      </w:pPr>
    </w:p>
    <w:p w14:paraId="059A40A4" w14:textId="2425B165" w:rsidR="000E3BD9" w:rsidRDefault="000E3BD9" w:rsidP="000E3BD9">
      <w:pPr>
        <w:pStyle w:val="Heading3"/>
      </w:pPr>
      <w:r>
        <w:t>4.4.2 | Appreciating Value Judgments on Systems Changes via Rhythm</w:t>
      </w:r>
    </w:p>
    <w:p w14:paraId="0D8CEC07" w14:textId="0C71C738" w:rsidR="005448C1" w:rsidRDefault="00383FF9" w:rsidP="005448C1">
      <w:pPr>
        <w:pStyle w:val="BodyText2"/>
      </w:pPr>
      <w:r>
        <w:t xml:space="preserve">With an independent system, </w:t>
      </w:r>
      <w:r w:rsidR="00246B1D">
        <w:t>rhythms operate within a normal range, with an alternative condition of discomfort.</w:t>
      </w:r>
      <w:r>
        <w:t xml:space="preserve"> </w:t>
      </w:r>
    </w:p>
    <w:p w14:paraId="78C9EF44" w14:textId="52895162" w:rsidR="00383FF9" w:rsidRDefault="00383FF9" w:rsidP="00246B1D">
      <w:pPr>
        <w:pStyle w:val="QuotationHIghlight"/>
      </w:pPr>
      <w:r>
        <w:t>Rhythms unite with one another in the state of health, in normal (which</w:t>
      </w:r>
      <w:r>
        <w:t xml:space="preserve"> </w:t>
      </w:r>
      <w:r>
        <w:t>to say normed!) everydayness; when they are discordant, there is suffering, a</w:t>
      </w:r>
      <w:r>
        <w:t xml:space="preserve"> </w:t>
      </w:r>
      <w:r>
        <w:t>pathological state (of which arrhythmia is generally, at the same time, symptom,</w:t>
      </w:r>
      <w:r>
        <w:t xml:space="preserve"> </w:t>
      </w:r>
      <w:r>
        <w:t>cause and effect)</w:t>
      </w:r>
      <w:r w:rsidR="00246B1D">
        <w:t xml:space="preserve"> </w:t>
      </w:r>
      <w:bookmarkStart w:id="144" w:name="ZOTERO_BREF_tThhpkhOF00x"/>
      <w:r w:rsidR="00246B1D" w:rsidRPr="00246B1D">
        <w:t>(Lefebrve, 2004, p. 16)</w:t>
      </w:r>
      <w:bookmarkEnd w:id="144"/>
      <w:r>
        <w:t>.</w:t>
      </w:r>
    </w:p>
    <w:p w14:paraId="07EEE86C" w14:textId="77777777" w:rsidR="00632F88" w:rsidRDefault="00246B1D" w:rsidP="00246B1D">
      <w:pPr>
        <w:pStyle w:val="BodyText2"/>
      </w:pPr>
      <w:r>
        <w:t xml:space="preserve">A living system would find living under arrhythmic conditions internally difficult.  </w:t>
      </w:r>
      <w:r w:rsidR="006B33F1">
        <w:t xml:space="preserve">In a group, the multiplicity of rhythms </w:t>
      </w:r>
      <w:proofErr w:type="gramStart"/>
      <w:r w:rsidR="006B33F1">
        <w:t>present</w:t>
      </w:r>
      <w:proofErr w:type="gramEnd"/>
      <w:r w:rsidR="006B33F1">
        <w:t xml:space="preserve"> as polyrhythmia.  This leads to a classification of rhythms</w:t>
      </w:r>
      <w:r w:rsidR="00632F88">
        <w:t xml:space="preserve"> in two dimensions</w:t>
      </w:r>
      <w:proofErr w:type="gramStart"/>
      <w:r w:rsidR="00632F88">
        <w:t>:  (</w:t>
      </w:r>
      <w:proofErr w:type="spellStart"/>
      <w:proofErr w:type="gramEnd"/>
      <w:r w:rsidR="00632F88">
        <w:t>i</w:t>
      </w:r>
      <w:proofErr w:type="spellEnd"/>
      <w:r w:rsidR="00632F88">
        <w:t>) secret or public; and (ii) internal or external.</w:t>
      </w:r>
    </w:p>
    <w:p w14:paraId="70100B2E" w14:textId="1545258E" w:rsidR="00632F88" w:rsidRDefault="00632F88" w:rsidP="00DD12C0">
      <w:pPr>
        <w:pStyle w:val="QuotationHIghlight"/>
        <w:numPr>
          <w:ilvl w:val="0"/>
          <w:numId w:val="17"/>
        </w:numPr>
        <w:jc w:val="left"/>
      </w:pPr>
      <w:r w:rsidRPr="00DD12C0">
        <w:rPr>
          <w:b/>
          <w:bCs/>
        </w:rPr>
        <w:t>Secret rhythms</w:t>
      </w:r>
      <w:r>
        <w:t>:  First, physiological rhythms, but also psychological ones (recollection and memory, the said and the non-said, etc</w:t>
      </w:r>
      <w:r w:rsidR="00DD12C0">
        <w:t>.</w:t>
      </w:r>
      <w:r>
        <w:t xml:space="preserve">). </w:t>
      </w:r>
      <w:r>
        <w:t xml:space="preserve"> </w:t>
      </w:r>
    </w:p>
    <w:p w14:paraId="29677FD7" w14:textId="0DF7A8A2" w:rsidR="00DD12C0" w:rsidRDefault="00632F88" w:rsidP="00DD12C0">
      <w:pPr>
        <w:pStyle w:val="QuotationHIghlight"/>
        <w:numPr>
          <w:ilvl w:val="0"/>
          <w:numId w:val="17"/>
        </w:numPr>
        <w:jc w:val="left"/>
      </w:pPr>
      <w:r w:rsidRPr="00DD12C0">
        <w:rPr>
          <w:b/>
          <w:bCs/>
        </w:rPr>
        <w:t>Public</w:t>
      </w:r>
      <w:r>
        <w:t xml:space="preserve"> (therefore social) </w:t>
      </w:r>
      <w:r w:rsidRPr="00DD12C0">
        <w:rPr>
          <w:b/>
          <w:bCs/>
        </w:rPr>
        <w:t>rhythms</w:t>
      </w:r>
      <w:r>
        <w:t xml:space="preserve">:  Calendars, fêtes, </w:t>
      </w:r>
      <w:proofErr w:type="gramStart"/>
      <w:r>
        <w:t>ceremonies</w:t>
      </w:r>
      <w:proofErr w:type="gramEnd"/>
      <w:r>
        <w:t xml:space="preserve"> and celebrations</w:t>
      </w:r>
      <w:r w:rsidR="00DD12C0">
        <w:t xml:space="preserve">; or those that one declares and those that one exhibits as </w:t>
      </w:r>
      <w:r w:rsidR="00DD12C0" w:rsidRPr="00DD12C0">
        <w:rPr>
          <w:i w:val="0"/>
          <w:iCs/>
        </w:rPr>
        <w:t>virtuality</w:t>
      </w:r>
      <w:r w:rsidR="00DD12C0">
        <w:t>, as expression (digestion, tiredness, etc.).</w:t>
      </w:r>
      <w:r>
        <w:t xml:space="preserve"> </w:t>
      </w:r>
    </w:p>
    <w:p w14:paraId="1CAD0316" w14:textId="5B0D98F2" w:rsidR="00DD12C0" w:rsidRDefault="00DD12C0" w:rsidP="00DD12C0">
      <w:pPr>
        <w:pStyle w:val="QuotationHIghlight"/>
        <w:numPr>
          <w:ilvl w:val="0"/>
          <w:numId w:val="17"/>
        </w:numPr>
        <w:jc w:val="left"/>
      </w:pPr>
      <w:r w:rsidRPr="00DD12C0">
        <w:rPr>
          <w:b/>
          <w:bCs/>
        </w:rPr>
        <w:t>Fictional rhythms</w:t>
      </w:r>
      <w:r>
        <w:t xml:space="preserve">: Eloquence and verbal rhythms, but also elegance, gestures and learning processes.  Those which are related to false secrets, or pseudo-dissimulations (short-, medium- and long-term calculations and estimates).  The imaginary! </w:t>
      </w:r>
    </w:p>
    <w:p w14:paraId="7372C9C0" w14:textId="4572C166" w:rsidR="00632F88" w:rsidRDefault="00DD12C0" w:rsidP="00DD12C0">
      <w:pPr>
        <w:pStyle w:val="QuotationHIghlight"/>
        <w:numPr>
          <w:ilvl w:val="0"/>
          <w:numId w:val="17"/>
        </w:numPr>
        <w:jc w:val="left"/>
      </w:pPr>
      <w:r w:rsidRPr="00DD12C0">
        <w:rPr>
          <w:b/>
          <w:bCs/>
        </w:rPr>
        <w:t>Dominating-dominated rhythms</w:t>
      </w:r>
      <w:r>
        <w:t xml:space="preserve">: Completely made up: </w:t>
      </w:r>
      <w:proofErr w:type="spellStart"/>
      <w:r>
        <w:t>everyday</w:t>
      </w:r>
      <w:proofErr w:type="spellEnd"/>
      <w:r>
        <w:t xml:space="preserve"> or long-lasting, in mus</w:t>
      </w:r>
      <w:r w:rsidR="00777115">
        <w:t>i</w:t>
      </w:r>
      <w:r>
        <w:t xml:space="preserve">c or in speech, aiming for an effect that is beyond themselves. </w:t>
      </w:r>
      <w:bookmarkStart w:id="145" w:name="ZOTERO_BREF_CHciRnkFJ9oD"/>
      <w:r w:rsidRPr="00DD12C0">
        <w:t>(Lefebrve, 2004, p. 18)</w:t>
      </w:r>
      <w:bookmarkEnd w:id="145"/>
    </w:p>
    <w:p w14:paraId="05F6277B" w14:textId="0E06381C" w:rsidR="000E3BD9" w:rsidRDefault="00777115" w:rsidP="00246B1D">
      <w:pPr>
        <w:pStyle w:val="BodyText2"/>
      </w:pPr>
      <w:r>
        <w:t xml:space="preserve">Interests to alter, or respond to changes of, the rhythms of a social group may be </w:t>
      </w:r>
      <w:r w:rsidR="008E3035">
        <w:t>perceived</w:t>
      </w:r>
      <w:r>
        <w:t xml:space="preserve"> differently by insiders when compared to outsiders.  The alignment of values across a social group is likely to require engagement.  A changed rhythm for the group may impact individual members to a lesser or greater degree.  </w:t>
      </w:r>
    </w:p>
    <w:p w14:paraId="4F5541D8" w14:textId="77777777" w:rsidR="000E3BD9" w:rsidRDefault="000E3BD9" w:rsidP="000E3BD9">
      <w:pPr>
        <w:pStyle w:val="BodyText2"/>
      </w:pPr>
    </w:p>
    <w:p w14:paraId="14CBE319" w14:textId="5AEB3246" w:rsidR="000E3BD9" w:rsidRDefault="000E3BD9" w:rsidP="000E3BD9">
      <w:pPr>
        <w:pStyle w:val="Heading3"/>
      </w:pPr>
      <w:r>
        <w:t>4.4.3 | Appreciating Instrumental Judgments on Systems Changes via Rhythm</w:t>
      </w:r>
    </w:p>
    <w:p w14:paraId="6CD3F193" w14:textId="7BE4C67D" w:rsidR="000E3BD9" w:rsidRDefault="00B00A3B" w:rsidP="000E3BD9">
      <w:pPr>
        <w:pStyle w:val="BodyText2"/>
      </w:pPr>
      <w:r>
        <w:t>As an i</w:t>
      </w:r>
      <w:r w:rsidR="005448C1">
        <w:t>nstrumental judgment</w:t>
      </w:r>
      <w:r>
        <w:t xml:space="preserve">, </w:t>
      </w:r>
      <w:proofErr w:type="gramStart"/>
      <w:r>
        <w:t>each individual</w:t>
      </w:r>
      <w:proofErr w:type="gramEnd"/>
      <w:r>
        <w:t xml:space="preserve"> </w:t>
      </w:r>
      <w:r w:rsidR="008E3035">
        <w:t xml:space="preserve">can be well-ordered in the flow around himself or herself, or out of order in </w:t>
      </w:r>
      <w:proofErr w:type="spellStart"/>
      <w:r w:rsidR="00FA093C" w:rsidRPr="00FA093C">
        <w:rPr>
          <w:i/>
          <w:iCs/>
        </w:rPr>
        <w:t>kakorhythmy</w:t>
      </w:r>
      <w:proofErr w:type="spellEnd"/>
      <w:r w:rsidR="00FA093C">
        <w:t>.</w:t>
      </w:r>
    </w:p>
    <w:p w14:paraId="21DC8793" w14:textId="3876A0EE" w:rsidR="00B00A3B" w:rsidRDefault="00B00A3B" w:rsidP="00B00A3B">
      <w:pPr>
        <w:pStyle w:val="QuotationHIghlight"/>
      </w:pPr>
      <w:r w:rsidRPr="00B00A3B">
        <w:t xml:space="preserve">The individual has two options </w:t>
      </w:r>
      <w:proofErr w:type="gramStart"/>
      <w:r w:rsidRPr="00B00A3B">
        <w:t>in order to</w:t>
      </w:r>
      <w:proofErr w:type="gramEnd"/>
      <w:r w:rsidRPr="00B00A3B">
        <w:t xml:space="preserve"> harmonize or connect their personal rhythm [</w:t>
      </w:r>
      <w:proofErr w:type="spellStart"/>
      <w:r w:rsidRPr="00B00A3B">
        <w:rPr>
          <w:i w:val="0"/>
          <w:iCs/>
        </w:rPr>
        <w:t>Eigenrhythmus</w:t>
      </w:r>
      <w:proofErr w:type="spellEnd"/>
      <w:r w:rsidRPr="00B00A3B">
        <w:t xml:space="preserve">] with the rhythm of all other happenings. They can either close their mind to what is alien to them or beyond their level of development, that is, to whatever is </w:t>
      </w:r>
      <w:proofErr w:type="spellStart"/>
      <w:r w:rsidRPr="00B00A3B">
        <w:t>kakorhythmic</w:t>
      </w:r>
      <w:proofErr w:type="spellEnd"/>
      <w:r w:rsidRPr="00B00A3B">
        <w:t xml:space="preserve"> relative to their skills; they will hedge themselves around with rules and practices, impose technical </w:t>
      </w:r>
      <w:proofErr w:type="spellStart"/>
      <w:r w:rsidRPr="00B00A3B">
        <w:t>schematas</w:t>
      </w:r>
      <w:proofErr w:type="spellEnd"/>
      <w:r w:rsidRPr="00B00A3B">
        <w:t xml:space="preserve"> on what is natural, and install security measures </w:t>
      </w:r>
      <w:proofErr w:type="gramStart"/>
      <w:r w:rsidRPr="00B00A3B">
        <w:t>in order to</w:t>
      </w:r>
      <w:proofErr w:type="gramEnd"/>
      <w:r w:rsidRPr="00B00A3B">
        <w:t xml:space="preserve"> exclude what they perceive as </w:t>
      </w:r>
      <w:proofErr w:type="spellStart"/>
      <w:r w:rsidRPr="00B00A3B">
        <w:t>kakorhythmic</w:t>
      </w:r>
      <w:proofErr w:type="spellEnd"/>
      <w:r w:rsidRPr="00B00A3B">
        <w:t xml:space="preserve">. Or they can aspire to increase their skills to the ultimate </w:t>
      </w:r>
      <w:proofErr w:type="gramStart"/>
      <w:r w:rsidRPr="00B00A3B">
        <w:t>in order to</w:t>
      </w:r>
      <w:proofErr w:type="gramEnd"/>
      <w:r w:rsidRPr="00B00A3B">
        <w:t xml:space="preserve"> comprehend, and thus experience as eurhythmic, as large a part as possible of the all-encompassing rhythm [</w:t>
      </w:r>
      <w:proofErr w:type="spellStart"/>
      <w:r w:rsidRPr="00B00A3B">
        <w:rPr>
          <w:i w:val="0"/>
          <w:iCs/>
        </w:rPr>
        <w:t>Allrhythmus</w:t>
      </w:r>
      <w:proofErr w:type="spellEnd"/>
      <w:r w:rsidRPr="00B00A3B">
        <w:t>]</w:t>
      </w:r>
      <w:r w:rsidR="00FA093C">
        <w:t xml:space="preserve"> </w:t>
      </w:r>
      <w:bookmarkStart w:id="146" w:name="ZOTERO_BREF_npupwRF6980U"/>
      <w:r w:rsidR="00FA093C" w:rsidRPr="00FA093C">
        <w:t>(Laban, 2014, p. 76)</w:t>
      </w:r>
      <w:bookmarkEnd w:id="146"/>
      <w:r w:rsidRPr="00B00A3B">
        <w:t>.</w:t>
      </w:r>
    </w:p>
    <w:p w14:paraId="19EF9ADF" w14:textId="0FD2FFB7" w:rsidR="00FA093C" w:rsidRDefault="00FA093C" w:rsidP="00FA093C">
      <w:pPr>
        <w:pStyle w:val="BodyText2"/>
      </w:pPr>
      <w:r>
        <w:t xml:space="preserve">If the individual chooses to be out of step with others, he or she will reduce their personal scope to exclude </w:t>
      </w:r>
      <w:r w:rsidR="001D24CE">
        <w:t xml:space="preserve">that perceived as </w:t>
      </w:r>
      <w:proofErr w:type="spellStart"/>
      <w:r w:rsidR="001D24CE" w:rsidRPr="001D24CE">
        <w:rPr>
          <w:i/>
          <w:iCs/>
        </w:rPr>
        <w:t>kakorhythmic</w:t>
      </w:r>
      <w:proofErr w:type="spellEnd"/>
      <w:r w:rsidR="001D24CE">
        <w:t xml:space="preserve">.  If the individual chooses to be part of the group, he or she </w:t>
      </w:r>
      <w:proofErr w:type="gramStart"/>
      <w:r w:rsidR="001D24CE">
        <w:t>has to</w:t>
      </w:r>
      <w:proofErr w:type="gramEnd"/>
      <w:r w:rsidR="001D24CE">
        <w:t xml:space="preserve"> develop the skills to participate in the </w:t>
      </w:r>
      <w:proofErr w:type="spellStart"/>
      <w:r w:rsidR="001D24CE" w:rsidRPr="001D24CE">
        <w:rPr>
          <w:i/>
          <w:iCs/>
        </w:rPr>
        <w:t>allrhythmus</w:t>
      </w:r>
      <w:proofErr w:type="spellEnd"/>
      <w:r w:rsidR="001D24CE">
        <w:t>.</w:t>
      </w:r>
    </w:p>
    <w:p w14:paraId="2CA8D58A" w14:textId="3B59F04C" w:rsidR="001D24CE" w:rsidRPr="00FA093C" w:rsidRDefault="001D24CE" w:rsidP="001D24CE">
      <w:pPr>
        <w:pStyle w:val="BodyTextIndent2"/>
      </w:pPr>
      <w:r>
        <w:t xml:space="preserve">This appreciative judgment is most apparent in physical aesthetic arts such as dance or music.  As part of a broader philosophy, maintaining a differentiating mental position could also be seen as </w:t>
      </w:r>
      <w:proofErr w:type="gramStart"/>
      <w:r>
        <w:t>an  instrumental</w:t>
      </w:r>
      <w:proofErr w:type="gramEnd"/>
      <w:r>
        <w:t xml:space="preserve"> judgment.</w:t>
      </w:r>
    </w:p>
    <w:p w14:paraId="6B7A64C8" w14:textId="51794032" w:rsidR="00981659" w:rsidRDefault="00981659" w:rsidP="002B777E">
      <w:pPr>
        <w:pStyle w:val="BodyText2"/>
      </w:pPr>
    </w:p>
    <w:p w14:paraId="337E29D4" w14:textId="0EB9BB93" w:rsidR="00981659" w:rsidRDefault="00981659" w:rsidP="00981659">
      <w:pPr>
        <w:pStyle w:val="Heading3"/>
      </w:pPr>
      <w:r>
        <w:t>4.</w:t>
      </w:r>
      <w:r w:rsidR="00746F0E">
        <w:t>4</w:t>
      </w:r>
      <w:r>
        <w:t xml:space="preserve">.4 | An influence of </w:t>
      </w:r>
      <w:r w:rsidR="00746F0E">
        <w:t>rhythm</w:t>
      </w:r>
      <w:r>
        <w:t xml:space="preserve"> orients</w:t>
      </w:r>
      <w:r w:rsidR="00C07D30">
        <w:t xml:space="preserve"> towards finding order across multiple systems</w:t>
      </w:r>
    </w:p>
    <w:p w14:paraId="0A177D6A" w14:textId="1CF04B6F" w:rsidR="00981659" w:rsidRDefault="00C07D30" w:rsidP="00981659">
      <w:pPr>
        <w:pStyle w:val="BodyText2"/>
      </w:pPr>
      <w:r>
        <w:t>A philosophy of rhythm can be contrasted with framings where reality is seen either as (</w:t>
      </w:r>
      <w:proofErr w:type="spellStart"/>
      <w:r>
        <w:t>i</w:t>
      </w:r>
      <w:proofErr w:type="spellEnd"/>
      <w:r>
        <w:t xml:space="preserve">) approaching an unchanging eternality, or (ii) fleeting in an endless flow of time.  A rhythmic pattern </w:t>
      </w:r>
      <w:r w:rsidR="00322009">
        <w:t>is presumed to recur, although in less than perfect precision.  Smaller</w:t>
      </w:r>
      <w:r>
        <w:t xml:space="preserve"> rhythms in </w:t>
      </w:r>
      <w:r w:rsidR="00322009">
        <w:t>p</w:t>
      </w:r>
      <w:r>
        <w:t xml:space="preserve">arts of a system don’t have </w:t>
      </w:r>
      <w:r w:rsidR="00322009">
        <w:t xml:space="preserve">align in synchrony with the greater </w:t>
      </w:r>
      <w:r>
        <w:t xml:space="preserve">rhythm </w:t>
      </w:r>
      <w:r w:rsidR="00322009">
        <w:t xml:space="preserve">perceived </w:t>
      </w:r>
      <w:r>
        <w:t>of</w:t>
      </w:r>
      <w:r w:rsidR="00322009">
        <w:t xml:space="preserve"> the wholes.  For systems changes, some sense of normal rhythms can be contrasted with the abnormal.</w:t>
      </w:r>
    </w:p>
    <w:p w14:paraId="72A9747C" w14:textId="77777777" w:rsidR="00884AA5" w:rsidRDefault="00884AA5" w:rsidP="00981659">
      <w:pPr>
        <w:pStyle w:val="BodyText2"/>
      </w:pPr>
    </w:p>
    <w:p w14:paraId="7F4AC7E7" w14:textId="32E3CAC5" w:rsidR="00B21B07" w:rsidRDefault="00B21B07" w:rsidP="00B21B07">
      <w:pPr>
        <w:pStyle w:val="Heading2"/>
      </w:pPr>
      <w:bookmarkStart w:id="147" w:name="_Ref111710819"/>
      <w:r>
        <w:t>4.</w:t>
      </w:r>
      <w:r w:rsidR="00884AA5">
        <w:t>5</w:t>
      </w:r>
      <w:r>
        <w:t xml:space="preserve"> | </w:t>
      </w:r>
      <w:proofErr w:type="spellStart"/>
      <w:r w:rsidR="00442581">
        <w:t>Abducing</w:t>
      </w:r>
      <w:proofErr w:type="spellEnd"/>
      <w:r w:rsidR="00442581">
        <w:t xml:space="preserve"> </w:t>
      </w:r>
      <w:r>
        <w:t>a Philosophy of Systems Rhythms</w:t>
      </w:r>
      <w:r w:rsidR="00442581">
        <w:t xml:space="preserve"> for Systems Changes</w:t>
      </w:r>
      <w:bookmarkEnd w:id="147"/>
    </w:p>
    <w:p w14:paraId="04EFB83C" w14:textId="22E994FC" w:rsidR="00B21B07" w:rsidRDefault="002D550B" w:rsidP="00B21B07">
      <w:pPr>
        <w:pStyle w:val="BodyText2"/>
      </w:pPr>
      <w:r>
        <w:t xml:space="preserve">An emerging philosophy of systems rhythms draws from the four philosophies described above, </w:t>
      </w:r>
      <w:r w:rsidR="002757A2">
        <w:t xml:space="preserve">synthesized </w:t>
      </w:r>
      <w:r w:rsidR="00322009">
        <w:t>into a new branch</w:t>
      </w:r>
      <w:r w:rsidR="002757A2">
        <w:t xml:space="preserve">.  Framed into the three appreciative judgments in parallel with the prior analyses, a philosophy of systems rhythms is </w:t>
      </w:r>
      <w:proofErr w:type="spellStart"/>
      <w:r w:rsidR="002757A2">
        <w:t>abduced</w:t>
      </w:r>
      <w:proofErr w:type="spellEnd"/>
      <w:r w:rsidR="002757A2">
        <w:t xml:space="preserve"> in Exhibit 6 </w:t>
      </w:r>
      <w:r w:rsidR="002757A2">
        <w:fldChar w:fldCharType="begin"/>
      </w:r>
      <w:r w:rsidR="002757A2">
        <w:instrText xml:space="preserve"> REF Exhibit_6 \p \h </w:instrText>
      </w:r>
      <w:r w:rsidR="002757A2">
        <w:fldChar w:fldCharType="separate"/>
      </w:r>
      <w:r w:rsidR="002757A2">
        <w:t>below</w:t>
      </w:r>
      <w:r w:rsidR="002757A2">
        <w:fldChar w:fldCharType="end"/>
      </w:r>
      <w:r w:rsidR="002757A2">
        <w:t>.</w:t>
      </w:r>
    </w:p>
    <w:p w14:paraId="7B7B7F74" w14:textId="77777777" w:rsidR="00B21B07" w:rsidRDefault="00B21B07" w:rsidP="00B21B07">
      <w:pPr>
        <w:pStyle w:val="BodyText2"/>
      </w:pPr>
    </w:p>
    <w:p w14:paraId="595DD33B" w14:textId="635F36FF" w:rsidR="00B21B07" w:rsidRPr="005E1C56" w:rsidRDefault="00B21B07" w:rsidP="005E1C56">
      <w:pPr>
        <w:keepNext/>
        <w:jc w:val="center"/>
        <w:rPr>
          <w:b/>
          <w:bCs/>
        </w:rPr>
      </w:pPr>
      <w:r w:rsidRPr="0013181E">
        <w:rPr>
          <w:b/>
          <w:bCs/>
        </w:rPr>
        <w:t xml:space="preserve">Exhibit </w:t>
      </w:r>
      <w:r w:rsidR="00884AA5">
        <w:rPr>
          <w:b/>
          <w:bCs/>
        </w:rPr>
        <w:t>6</w:t>
      </w:r>
      <w:r w:rsidRPr="0013181E">
        <w:rPr>
          <w:b/>
          <w:bCs/>
        </w:rPr>
        <w:t>.</w:t>
      </w:r>
      <w:r>
        <w:t xml:space="preserve">  </w:t>
      </w:r>
      <w:bookmarkStart w:id="148" w:name="Exhibit_6"/>
      <w:r>
        <w:t xml:space="preserve">Appreciating </w:t>
      </w:r>
      <w:bookmarkEnd w:id="148"/>
      <w:r>
        <w:t>Systems Rhythms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Exhibit_2"/>
        <w:tblDescription w:val="Appreciative Systems Framework on Architectural Design"/>
      </w:tblPr>
      <w:tblGrid>
        <w:gridCol w:w="1977"/>
        <w:gridCol w:w="2126"/>
        <w:gridCol w:w="1701"/>
        <w:gridCol w:w="2702"/>
      </w:tblGrid>
      <w:tr w:rsidR="00B21B07" w14:paraId="72158657" w14:textId="77777777" w:rsidTr="004441A6">
        <w:trPr>
          <w:cantSplit/>
          <w:trHeight w:val="255"/>
          <w:jc w:val="center"/>
        </w:trPr>
        <w:tc>
          <w:tcPr>
            <w:tcW w:w="1977" w:type="dxa"/>
          </w:tcPr>
          <w:p w14:paraId="7F7D6F46" w14:textId="77777777" w:rsidR="00B21B07" w:rsidRPr="00400E8A" w:rsidRDefault="00B21B07" w:rsidP="004441A6">
            <w:pPr>
              <w:jc w:val="center"/>
              <w:rPr>
                <w:b/>
                <w:bCs/>
                <w:sz w:val="18"/>
                <w:szCs w:val="18"/>
              </w:rPr>
            </w:pPr>
          </w:p>
        </w:tc>
        <w:tc>
          <w:tcPr>
            <w:tcW w:w="6529" w:type="dxa"/>
            <w:gridSpan w:val="3"/>
          </w:tcPr>
          <w:p w14:paraId="0A22BF67" w14:textId="77777777" w:rsidR="00B21B07" w:rsidRPr="003D7C50" w:rsidRDefault="00B21B07" w:rsidP="004441A6">
            <w:pPr>
              <w:jc w:val="center"/>
              <w:rPr>
                <w:sz w:val="18"/>
                <w:szCs w:val="18"/>
              </w:rPr>
            </w:pPr>
            <w:r w:rsidRPr="003D7C50">
              <w:rPr>
                <w:sz w:val="18"/>
                <w:szCs w:val="18"/>
              </w:rPr>
              <w:t>Appreciative Systems</w:t>
            </w:r>
          </w:p>
        </w:tc>
      </w:tr>
      <w:tr w:rsidR="00B21B07" w14:paraId="22A8A773" w14:textId="77777777" w:rsidTr="004441A6">
        <w:trPr>
          <w:cantSplit/>
          <w:trHeight w:val="255"/>
          <w:jc w:val="center"/>
        </w:trPr>
        <w:tc>
          <w:tcPr>
            <w:tcW w:w="1977" w:type="dxa"/>
            <w:vAlign w:val="center"/>
          </w:tcPr>
          <w:p w14:paraId="3ECFB316" w14:textId="77777777" w:rsidR="00B21B07" w:rsidRDefault="00B21B07" w:rsidP="004441A6">
            <w:pPr>
              <w:jc w:val="center"/>
              <w:rPr>
                <w:sz w:val="18"/>
                <w:szCs w:val="18"/>
              </w:rPr>
            </w:pPr>
          </w:p>
        </w:tc>
        <w:tc>
          <w:tcPr>
            <w:tcW w:w="2126" w:type="dxa"/>
          </w:tcPr>
          <w:p w14:paraId="41163A05" w14:textId="77777777" w:rsidR="00B21B07" w:rsidRDefault="00B21B07" w:rsidP="004441A6">
            <w:pPr>
              <w:jc w:val="center"/>
              <w:rPr>
                <w:sz w:val="18"/>
                <w:szCs w:val="18"/>
              </w:rPr>
            </w:pPr>
            <w:r>
              <w:rPr>
                <w:sz w:val="18"/>
                <w:szCs w:val="18"/>
              </w:rPr>
              <w:t>Reality Judgments</w:t>
            </w:r>
          </w:p>
        </w:tc>
        <w:tc>
          <w:tcPr>
            <w:tcW w:w="1701" w:type="dxa"/>
          </w:tcPr>
          <w:p w14:paraId="0CBCA24B" w14:textId="77777777" w:rsidR="00B21B07" w:rsidRDefault="00B21B07" w:rsidP="004441A6">
            <w:pPr>
              <w:jc w:val="center"/>
              <w:rPr>
                <w:sz w:val="18"/>
                <w:szCs w:val="18"/>
              </w:rPr>
            </w:pPr>
            <w:r>
              <w:rPr>
                <w:sz w:val="18"/>
                <w:szCs w:val="18"/>
              </w:rPr>
              <w:t>Value Judgments</w:t>
            </w:r>
          </w:p>
        </w:tc>
        <w:tc>
          <w:tcPr>
            <w:tcW w:w="2702" w:type="dxa"/>
          </w:tcPr>
          <w:p w14:paraId="3BAACDDF" w14:textId="77777777" w:rsidR="00B21B07" w:rsidRDefault="00B21B07" w:rsidP="004441A6">
            <w:pPr>
              <w:jc w:val="center"/>
              <w:rPr>
                <w:sz w:val="18"/>
                <w:szCs w:val="18"/>
              </w:rPr>
            </w:pPr>
            <w:r>
              <w:rPr>
                <w:sz w:val="18"/>
                <w:szCs w:val="18"/>
              </w:rPr>
              <w:t>Instrumental Judgments</w:t>
            </w:r>
          </w:p>
        </w:tc>
      </w:tr>
      <w:tr w:rsidR="00B21B07" w14:paraId="33BBAACD" w14:textId="77777777" w:rsidTr="004441A6">
        <w:trPr>
          <w:cantSplit/>
          <w:trHeight w:val="255"/>
          <w:jc w:val="center"/>
        </w:trPr>
        <w:tc>
          <w:tcPr>
            <w:tcW w:w="1977" w:type="dxa"/>
            <w:vAlign w:val="center"/>
          </w:tcPr>
          <w:p w14:paraId="3B2CAC89" w14:textId="3CD81932" w:rsidR="00B21B07" w:rsidRDefault="00B21B07" w:rsidP="004441A6">
            <w:pPr>
              <w:jc w:val="center"/>
              <w:rPr>
                <w:sz w:val="18"/>
                <w:szCs w:val="18"/>
              </w:rPr>
            </w:pPr>
            <w:r>
              <w:rPr>
                <w:sz w:val="18"/>
                <w:szCs w:val="18"/>
              </w:rPr>
              <w:t xml:space="preserve">Philosophy of </w:t>
            </w:r>
            <w:r>
              <w:rPr>
                <w:sz w:val="18"/>
                <w:szCs w:val="18"/>
              </w:rPr>
              <w:br/>
              <w:t xml:space="preserve">Systems </w:t>
            </w:r>
            <w:r w:rsidR="002757A2">
              <w:rPr>
                <w:sz w:val="18"/>
                <w:szCs w:val="18"/>
              </w:rPr>
              <w:t>Rhythms</w:t>
            </w:r>
          </w:p>
        </w:tc>
        <w:tc>
          <w:tcPr>
            <w:tcW w:w="2126" w:type="dxa"/>
            <w:vAlign w:val="center"/>
          </w:tcPr>
          <w:p w14:paraId="3BE3E1BB" w14:textId="531FE2CF" w:rsidR="00B21B07" w:rsidRDefault="00B21B07" w:rsidP="004441A6">
            <w:pPr>
              <w:jc w:val="center"/>
              <w:rPr>
                <w:sz w:val="18"/>
                <w:szCs w:val="18"/>
              </w:rPr>
            </w:pPr>
            <w:r>
              <w:rPr>
                <w:sz w:val="18"/>
                <w:szCs w:val="18"/>
              </w:rPr>
              <w:t>Rhythmic shift</w:t>
            </w:r>
            <w:r w:rsidR="00C43DD6">
              <w:rPr>
                <w:sz w:val="18"/>
                <w:szCs w:val="18"/>
              </w:rPr>
              <w:t>s</w:t>
            </w:r>
            <w:r>
              <w:rPr>
                <w:sz w:val="18"/>
                <w:szCs w:val="18"/>
              </w:rPr>
              <w:t>, in texture</w:t>
            </w:r>
            <w:r w:rsidR="0080342C">
              <w:rPr>
                <w:sz w:val="18"/>
                <w:szCs w:val="18"/>
              </w:rPr>
              <w:t>s</w:t>
            </w:r>
          </w:p>
        </w:tc>
        <w:tc>
          <w:tcPr>
            <w:tcW w:w="1701" w:type="dxa"/>
            <w:vAlign w:val="center"/>
          </w:tcPr>
          <w:p w14:paraId="3057943B" w14:textId="77777777" w:rsidR="00B21B07" w:rsidRDefault="00B21B07" w:rsidP="004441A6">
            <w:pPr>
              <w:jc w:val="center"/>
              <w:rPr>
                <w:sz w:val="18"/>
                <w:szCs w:val="18"/>
              </w:rPr>
            </w:pPr>
            <w:r>
              <w:rPr>
                <w:sz w:val="18"/>
                <w:szCs w:val="18"/>
              </w:rPr>
              <w:t>Propensity</w:t>
            </w:r>
          </w:p>
        </w:tc>
        <w:tc>
          <w:tcPr>
            <w:tcW w:w="2702" w:type="dxa"/>
            <w:vAlign w:val="center"/>
          </w:tcPr>
          <w:p w14:paraId="2ADE7859" w14:textId="77777777" w:rsidR="00B21B07" w:rsidRDefault="00B21B07" w:rsidP="004441A6">
            <w:pPr>
              <w:jc w:val="center"/>
              <w:rPr>
                <w:sz w:val="18"/>
                <w:szCs w:val="18"/>
              </w:rPr>
            </w:pPr>
            <w:r>
              <w:rPr>
                <w:sz w:val="18"/>
                <w:szCs w:val="18"/>
              </w:rPr>
              <w:t>Reordering pacing</w:t>
            </w:r>
          </w:p>
        </w:tc>
      </w:tr>
    </w:tbl>
    <w:p w14:paraId="4194445A" w14:textId="77777777" w:rsidR="00B21B07" w:rsidRDefault="00B21B07" w:rsidP="00B21B07">
      <w:pPr>
        <w:pStyle w:val="BodyText2"/>
      </w:pPr>
    </w:p>
    <w:p w14:paraId="0CA3B4FB" w14:textId="213C5FD9" w:rsidR="00B21B07" w:rsidRDefault="00322009" w:rsidP="00B21B07">
      <w:pPr>
        <w:pStyle w:val="BodyText2"/>
      </w:pPr>
      <w:r>
        <w:t xml:space="preserve">A philosophy of systems rhythms </w:t>
      </w:r>
      <w:r w:rsidR="00C43DD6">
        <w:t>sees (</w:t>
      </w:r>
      <w:proofErr w:type="spellStart"/>
      <w:r w:rsidR="00C43DD6">
        <w:t>i</w:t>
      </w:r>
      <w:proofErr w:type="spellEnd"/>
      <w:r w:rsidR="00C43DD6">
        <w:t xml:space="preserve">) reality </w:t>
      </w:r>
      <w:r w:rsidR="0075062D">
        <w:t>judgment</w:t>
      </w:r>
      <w:r w:rsidR="00C43DD6">
        <w:t xml:space="preserve">s of rhythmic shifts, in textures; (ii) value </w:t>
      </w:r>
      <w:r w:rsidR="0075062D">
        <w:t>judgment</w:t>
      </w:r>
      <w:r w:rsidR="00C43DD6">
        <w:t>s with propensity; and (iii) instrumental judgments of reordering pacing.</w:t>
      </w:r>
    </w:p>
    <w:p w14:paraId="7F62A5F8" w14:textId="77777777" w:rsidR="00B21B07" w:rsidRDefault="00B21B07" w:rsidP="00B21B07">
      <w:pPr>
        <w:pStyle w:val="BodyText2"/>
      </w:pPr>
    </w:p>
    <w:p w14:paraId="0686226B" w14:textId="6F87CAE8" w:rsidR="00B21B07" w:rsidRDefault="00B21B07" w:rsidP="00B21B07">
      <w:pPr>
        <w:pStyle w:val="Heading3"/>
      </w:pPr>
      <w:r>
        <w:t>4.</w:t>
      </w:r>
      <w:r w:rsidR="00884AA5">
        <w:t>5</w:t>
      </w:r>
      <w:r>
        <w:t xml:space="preserve">.1 | </w:t>
      </w:r>
      <w:proofErr w:type="spellStart"/>
      <w:r w:rsidR="0080342C">
        <w:t>Abducing</w:t>
      </w:r>
      <w:proofErr w:type="spellEnd"/>
      <w:r>
        <w:t xml:space="preserve"> Reality Judgments on</w:t>
      </w:r>
      <w:r w:rsidR="0080342C">
        <w:t xml:space="preserve"> Systems Rhythms for </w:t>
      </w:r>
      <w:r>
        <w:t>Systems Changes</w:t>
      </w:r>
    </w:p>
    <w:p w14:paraId="675292E1" w14:textId="5B90F6F7" w:rsidR="00C43DD6" w:rsidRDefault="00C43DD6" w:rsidP="00B21B07">
      <w:pPr>
        <w:pStyle w:val="BodyText2"/>
      </w:pPr>
      <w:r>
        <w:t xml:space="preserve">Moving from a substance-based philosophy to a processual philosophy can raise a challenge that “everything is always changing”, that leads to inaction through paralysis.  </w:t>
      </w:r>
      <w:r w:rsidR="00716174">
        <w:t>A philosophy that focuses on rhythmic shifts put the mundane normal cycles into the background, surfacing the outliers that draw attention.</w:t>
      </w:r>
      <w:r w:rsidR="005E1C56">
        <w:t xml:space="preserve">  Beginning with a rhythmic shift as a thread that top-of-mind, conversations then naturally ensue about the texture in which the thread is woven.</w:t>
      </w:r>
    </w:p>
    <w:p w14:paraId="3D2222E7" w14:textId="0E32024E" w:rsidR="00B21B07" w:rsidRDefault="00716174" w:rsidP="00235EAE">
      <w:pPr>
        <w:pStyle w:val="BodyTextIndent2"/>
      </w:pPr>
      <w:r>
        <w:t xml:space="preserve">Facilitations espousing systems thinking typically begin with an exercise of identifying a system of interest, and then confirming a collective understanding of the boundaries.  </w:t>
      </w:r>
      <w:r w:rsidR="00235EAE">
        <w:t>Focusing instead on rhythmic shifts obviates the drag of having to get clear definitions of what is and what is not a system.  A presumption of interest on living systems precludes examples of systems that are mechanical in nature and do not exercise free will.  As a simile, visits to a family doctor outside of regular wellness checks don’t usually review systems features that are operating functionally.  There’s much more interest on “wh</w:t>
      </w:r>
      <w:r w:rsidR="005E1C56">
        <w:t xml:space="preserve">at’s wrong”?  </w:t>
      </w:r>
    </w:p>
    <w:p w14:paraId="61A1BB20" w14:textId="77777777" w:rsidR="00B21B07" w:rsidRDefault="00B21B07" w:rsidP="00B21B07">
      <w:pPr>
        <w:pStyle w:val="BodyText2"/>
      </w:pPr>
    </w:p>
    <w:p w14:paraId="1494B835" w14:textId="3992707A" w:rsidR="00B21B07" w:rsidRDefault="00B21B07" w:rsidP="00B21B07">
      <w:pPr>
        <w:pStyle w:val="Heading3"/>
      </w:pPr>
      <w:r>
        <w:t>4.</w:t>
      </w:r>
      <w:r w:rsidR="00884AA5">
        <w:t>5</w:t>
      </w:r>
      <w:r>
        <w:t xml:space="preserve">.2 | </w:t>
      </w:r>
      <w:proofErr w:type="spellStart"/>
      <w:r w:rsidR="00577EE9">
        <w:t>Abducing</w:t>
      </w:r>
      <w:proofErr w:type="spellEnd"/>
      <w:r>
        <w:t xml:space="preserve"> Value Judgments on Systems </w:t>
      </w:r>
      <w:r w:rsidR="00577EE9">
        <w:t xml:space="preserve">Rhythms for </w:t>
      </w:r>
      <w:r>
        <w:t xml:space="preserve">Systems </w:t>
      </w:r>
      <w:r w:rsidR="00577EE9">
        <w:t>Changes</w:t>
      </w:r>
    </w:p>
    <w:p w14:paraId="31B101EE" w14:textId="52806153" w:rsidR="00F9087D" w:rsidRDefault="006E2C65" w:rsidP="00B21B07">
      <w:pPr>
        <w:pStyle w:val="BodyText2"/>
      </w:pPr>
      <w:r>
        <w:t>Following the cues of “knowing from the inside”, and “internal medicine”, rhythmic shifts happen (or d</w:t>
      </w:r>
      <w:r w:rsidR="00E00823">
        <w:t>o</w:t>
      </w:r>
      <w:r>
        <w:t xml:space="preserve">n’t happen) within the primary system of interest, potentially in response to rhythmic shifts in </w:t>
      </w:r>
      <w:r w:rsidR="00F9087D">
        <w:t>systems correlates of influence.  Value judgments are made on propensities for rhythmic shifts, acknowledging that some parts are motivated for change, while others resist in the status quo.</w:t>
      </w:r>
    </w:p>
    <w:p w14:paraId="41154727" w14:textId="447A7EE1" w:rsidR="00B21B07" w:rsidRDefault="0075062D" w:rsidP="00E00823">
      <w:pPr>
        <w:pStyle w:val="BodyTextIndent2"/>
      </w:pPr>
      <w:r>
        <w:t xml:space="preserve">This perspective is in contrast with the “set the mind, and the body will follow” presumption of Western philosophy.  Similar is </w:t>
      </w:r>
      <w:r w:rsidR="00EF215F">
        <w:t xml:space="preserve">gathering a “coalition of the willing”, and then pressuring the unwilling to come on board.  Chinese philosophy draws on </w:t>
      </w:r>
      <w:r w:rsidR="00EF215F" w:rsidRPr="00EF215F">
        <w:rPr>
          <w:i/>
          <w:iCs/>
        </w:rPr>
        <w:t>propensity</w:t>
      </w:r>
      <w:r w:rsidR="00EF215F">
        <w:t xml:space="preserve"> from the writings of Sun Zi (Sun </w:t>
      </w:r>
      <w:proofErr w:type="spellStart"/>
      <w:r w:rsidR="00EF215F">
        <w:t>Tsu</w:t>
      </w:r>
      <w:proofErr w:type="spellEnd"/>
      <w:r w:rsidR="00EF215F">
        <w:t>) where every battle is won before it is even fought</w:t>
      </w:r>
      <w:r w:rsidR="00E00823">
        <w:t xml:space="preserve"> </w:t>
      </w:r>
      <w:bookmarkStart w:id="149" w:name="ZOTERO_BREF_Uv6AqWORoCvQ"/>
      <w:r w:rsidR="00E00823" w:rsidRPr="00E00823">
        <w:t>(Jullien, 2015)</w:t>
      </w:r>
      <w:bookmarkEnd w:id="149"/>
      <w:r w:rsidR="00EF215F">
        <w:t xml:space="preserve">.  </w:t>
      </w:r>
    </w:p>
    <w:p w14:paraId="68578AA4" w14:textId="77777777" w:rsidR="00B21B07" w:rsidRDefault="00B21B07" w:rsidP="00B21B07">
      <w:pPr>
        <w:pStyle w:val="BodyText2"/>
      </w:pPr>
    </w:p>
    <w:p w14:paraId="016EAFDE" w14:textId="48C5C714" w:rsidR="00B21B07" w:rsidRDefault="00B21B07" w:rsidP="00B21B07">
      <w:pPr>
        <w:pStyle w:val="Heading3"/>
      </w:pPr>
      <w:r>
        <w:t>4.</w:t>
      </w:r>
      <w:r w:rsidR="00884AA5">
        <w:t>5</w:t>
      </w:r>
      <w:r>
        <w:t xml:space="preserve">.3 | </w:t>
      </w:r>
      <w:proofErr w:type="spellStart"/>
      <w:r w:rsidR="00577EE9">
        <w:t>Abducing</w:t>
      </w:r>
      <w:proofErr w:type="spellEnd"/>
      <w:r>
        <w:t xml:space="preserve"> Instrumental Judgments on Systems </w:t>
      </w:r>
      <w:r w:rsidR="00577EE9">
        <w:t xml:space="preserve">Rhythms for </w:t>
      </w:r>
      <w:r>
        <w:t xml:space="preserve">Systems </w:t>
      </w:r>
      <w:r w:rsidR="00577EE9">
        <w:t>Changes</w:t>
      </w:r>
    </w:p>
    <w:p w14:paraId="0E5D758C" w14:textId="222CC1BF" w:rsidR="00B21B07" w:rsidRDefault="00F717A9" w:rsidP="00B21B07">
      <w:pPr>
        <w:pStyle w:val="BodyText2"/>
      </w:pPr>
      <w:r>
        <w:t xml:space="preserve">On instrumental judgements, changes can be differentiated from systems changes through a recognition of pacing layers </w:t>
      </w:r>
      <w:bookmarkStart w:id="150" w:name="ZOTERO_BREF_Nu89YdwQ3F5t"/>
      <w:r w:rsidRPr="00F717A9">
        <w:t>(Brand, 2018)</w:t>
      </w:r>
      <w:bookmarkEnd w:id="150"/>
      <w:r>
        <w:t xml:space="preserve"> and hierarchy theory </w:t>
      </w:r>
      <w:bookmarkStart w:id="151" w:name="ZOTERO_BREF_cQAWP4M9dhfE"/>
      <w:r w:rsidRPr="00F717A9">
        <w:t>(Allen, 2008)</w:t>
      </w:r>
      <w:bookmarkEnd w:id="151"/>
      <w:r>
        <w:t>.   In the metaphor of “how buildings learn”, we might differentiate between changes as “rearranging the furniture”, and systems changes as “knocking down walls”.</w:t>
      </w:r>
      <w:r w:rsidR="00460A48">
        <w:t xml:space="preserve">  A small rearrangement is an adaptation, whereas systemic change usually refers to transformations with shifts in both structure and function.</w:t>
      </w:r>
      <w:r>
        <w:t xml:space="preserve">  </w:t>
      </w:r>
    </w:p>
    <w:p w14:paraId="3273418C" w14:textId="477F8BDB" w:rsidR="00B21B07" w:rsidRDefault="00460A48" w:rsidP="00460A48">
      <w:pPr>
        <w:pStyle w:val="BodyTextIndent2"/>
      </w:pPr>
      <w:r>
        <w:lastRenderedPageBreak/>
        <w:t xml:space="preserve">Separating out espoused systems changes from material systems changes might </w:t>
      </w:r>
      <w:r w:rsidR="00A57142">
        <w:t xml:space="preserve">be judged through a filter separating whether rhythmic shifts are or are not evident.  Small changes can be spurious.  Many change programs result in a temporary adaptation, with a return to the rhythm that was previously in place.  </w:t>
      </w:r>
    </w:p>
    <w:p w14:paraId="0AA653FE" w14:textId="77777777" w:rsidR="00B21B07" w:rsidRDefault="00B21B07" w:rsidP="00B21B07">
      <w:pPr>
        <w:pStyle w:val="BodyText2"/>
      </w:pPr>
    </w:p>
    <w:p w14:paraId="29F0F4FB" w14:textId="425A24EE" w:rsidR="00B21B07" w:rsidRDefault="00B21B07" w:rsidP="00B21B07">
      <w:pPr>
        <w:pStyle w:val="Heading3"/>
      </w:pPr>
      <w:r>
        <w:t>4.</w:t>
      </w:r>
      <w:r w:rsidR="00A57142">
        <w:t>5</w:t>
      </w:r>
      <w:r>
        <w:t>.4 | An influence of systems rhythms orients interpreting shifts when and where auspicious or not</w:t>
      </w:r>
    </w:p>
    <w:p w14:paraId="33A09B9A" w14:textId="56CDC999" w:rsidR="00981659" w:rsidRDefault="00B21B07" w:rsidP="002B777E">
      <w:pPr>
        <w:pStyle w:val="BodyText2"/>
      </w:pPr>
      <w:r>
        <w:t>With rhythms innate in living systems, it’s rhythmic shifts that get attention.  Those rhythmic shifts may be fortunate or unfortunate.  When choice is conditional, we can choose times and places where conscious action may or may not be auspicious.</w:t>
      </w:r>
    </w:p>
    <w:p w14:paraId="0B5097FB" w14:textId="77777777" w:rsidR="002B777E" w:rsidRDefault="002B777E" w:rsidP="002B777E"/>
    <w:p w14:paraId="2DE32F42" w14:textId="2B618806" w:rsidR="002B777E" w:rsidRDefault="002B777E" w:rsidP="002B777E">
      <w:pPr>
        <w:pStyle w:val="Heading1"/>
      </w:pPr>
      <w:bookmarkStart w:id="152" w:name="_Ref105833029"/>
      <w:r>
        <w:t xml:space="preserve">5 | </w:t>
      </w:r>
      <w:r w:rsidR="00A62873">
        <w:t>Conclusions</w:t>
      </w:r>
      <w:r w:rsidR="00471203">
        <w:t xml:space="preserve">:  Contributions </w:t>
      </w:r>
      <w:r w:rsidR="00DC1061">
        <w:t>that Systems Rhythms Offer to</w:t>
      </w:r>
      <w:r w:rsidR="00471203">
        <w:t xml:space="preserve"> Systems Changes</w:t>
      </w:r>
      <w:bookmarkEnd w:id="152"/>
    </w:p>
    <w:p w14:paraId="786AB653" w14:textId="66FA2A72" w:rsidR="00671666" w:rsidRDefault="00671666" w:rsidP="002B777E">
      <w:pPr>
        <w:pStyle w:val="BodyText2"/>
      </w:pPr>
      <w:r>
        <w:t xml:space="preserve">A philosophy of systems rhythms for systems changes </w:t>
      </w:r>
      <w:r w:rsidR="001B440A">
        <w:t>aims to</w:t>
      </w:r>
      <w:r>
        <w:t xml:space="preserve"> contribut</w:t>
      </w:r>
      <w:r w:rsidR="001B440A">
        <w:t>e</w:t>
      </w:r>
      <w:r>
        <w:t xml:space="preserve"> to</w:t>
      </w:r>
      <w:r w:rsidR="001B440A">
        <w:t>wards</w:t>
      </w:r>
      <w:r>
        <w:t xml:space="preserve"> systems theory, systems practice</w:t>
      </w:r>
      <w:r w:rsidR="00F52147">
        <w:t>,</w:t>
      </w:r>
      <w:r>
        <w:t xml:space="preserve"> and systems methods</w:t>
      </w:r>
      <w:r w:rsidR="001B440A">
        <w:t xml:space="preserve">, without compromising the legacy of luminaries who advanced General Systems Theory.  Living systems are a subtype of systems that extend the emphasis on process </w:t>
      </w:r>
      <w:r w:rsidR="00C977E4">
        <w:t xml:space="preserve">-- </w:t>
      </w:r>
      <w:r w:rsidR="001B440A">
        <w:t>as changes over time</w:t>
      </w:r>
      <w:r w:rsidR="00C977E4">
        <w:t xml:space="preserve"> – with a recognition of natural </w:t>
      </w:r>
      <w:r w:rsidR="001B440A">
        <w:t>rhythm</w:t>
      </w:r>
      <w:r w:rsidR="00C977E4">
        <w:t>ic pulses.</w:t>
      </w:r>
      <w:r w:rsidR="008F7214">
        <w:t xml:space="preserve">  Acknowledging the four antecedent philosophie</w:t>
      </w:r>
      <w:r w:rsidR="00096C42">
        <w:t>s</w:t>
      </w:r>
      <w:r w:rsidR="008F7214">
        <w:t xml:space="preserve"> reviewed above, here are five contributions that a philosophy of systems changes </w:t>
      </w:r>
      <w:r w:rsidR="00096C42">
        <w:t>proports to make.</w:t>
      </w:r>
    </w:p>
    <w:p w14:paraId="29205FA9" w14:textId="77777777" w:rsidR="00096C42" w:rsidRDefault="00096C42" w:rsidP="002B777E">
      <w:pPr>
        <w:pStyle w:val="BodyText2"/>
      </w:pPr>
    </w:p>
    <w:p w14:paraId="2FFF635A" w14:textId="159D36C8" w:rsidR="004B1A71" w:rsidRDefault="00096C42" w:rsidP="00096C42">
      <w:pPr>
        <w:pStyle w:val="Heading3"/>
      </w:pPr>
      <w:r>
        <w:t>5</w:t>
      </w:r>
      <w:r>
        <w:t>.</w:t>
      </w:r>
      <w:r>
        <w:t>0</w:t>
      </w:r>
      <w:r>
        <w:t>.1 |</w:t>
      </w:r>
      <w:r>
        <w:t xml:space="preserve"> Systems rhythms emphasize the processual in textures and contextures</w:t>
      </w:r>
    </w:p>
    <w:p w14:paraId="57296C76" w14:textId="0DBB8028" w:rsidR="00D726CC" w:rsidRDefault="007904DC" w:rsidP="002B777E">
      <w:pPr>
        <w:pStyle w:val="BodyText2"/>
      </w:pPr>
      <w:r>
        <w:t xml:space="preserve">Multiple rhythms portrayed as (life)lines or threads in time are readily compared to a weave coming off a loom, or a </w:t>
      </w:r>
      <w:r w:rsidR="00837FE0">
        <w:t>flotilla</w:t>
      </w:r>
      <w:r>
        <w:t xml:space="preserve"> of small vessels </w:t>
      </w:r>
      <w:r w:rsidR="00837FE0">
        <w:t>making their way downstream together.  As a collective, they move together as a texture.  From the perspective of a single (life)line, the co-respondence with others are a contexture.  Th</w:t>
      </w:r>
      <w:r w:rsidR="00481BAA">
        <w:t>is builds on recent research by Tim Ingold, and prior references by Tavistock Institute researchers into C.S. Pepper.</w:t>
      </w:r>
    </w:p>
    <w:p w14:paraId="08A06AA8" w14:textId="0D287159" w:rsidR="00096C42" w:rsidRDefault="00096C42" w:rsidP="002B777E">
      <w:pPr>
        <w:pStyle w:val="BodyText2"/>
      </w:pPr>
    </w:p>
    <w:p w14:paraId="4EB7C54B" w14:textId="6E3AC6D7" w:rsidR="00096C42" w:rsidRDefault="00096C42" w:rsidP="00096C42">
      <w:pPr>
        <w:pStyle w:val="Heading3"/>
      </w:pPr>
      <w:r>
        <w:t>5.0.</w:t>
      </w:r>
      <w:r>
        <w:t>2</w:t>
      </w:r>
      <w:r>
        <w:t xml:space="preserve"> | Systems rhythms </w:t>
      </w:r>
      <w:r w:rsidR="00D726CC">
        <w:t>embrace</w:t>
      </w:r>
      <w:r>
        <w:t xml:space="preserve"> the embeddedness of changes in layers</w:t>
      </w:r>
    </w:p>
    <w:p w14:paraId="63910D4A" w14:textId="3653BE34" w:rsidR="00096C42" w:rsidRDefault="00481BAA" w:rsidP="002B777E">
      <w:pPr>
        <w:pStyle w:val="BodyText2"/>
      </w:pPr>
      <w:r>
        <w:t xml:space="preserve">Rhythms of </w:t>
      </w:r>
      <w:r w:rsidR="009828F1">
        <w:t xml:space="preserve">primary </w:t>
      </w:r>
      <w:r>
        <w:t xml:space="preserve">interest may be in or out of synchrony with </w:t>
      </w:r>
      <w:r w:rsidR="009828F1">
        <w:t xml:space="preserve">contextural </w:t>
      </w:r>
      <w:r>
        <w:t xml:space="preserve">rhythms at a larger and slower layer, and with rhythms at a smaller and faster scale.  This consistent with the pacing layers model of Stewart Brand, </w:t>
      </w:r>
      <w:proofErr w:type="spellStart"/>
      <w:r w:rsidR="009828F1">
        <w:t>panarchy</w:t>
      </w:r>
      <w:proofErr w:type="spellEnd"/>
      <w:r w:rsidR="009828F1">
        <w:t xml:space="preserve"> by Buzz </w:t>
      </w:r>
      <w:proofErr w:type="spellStart"/>
      <w:r w:rsidR="009828F1">
        <w:t>Holling</w:t>
      </w:r>
      <w:proofErr w:type="spellEnd"/>
      <w:r w:rsidR="009828F1">
        <w:t xml:space="preserve"> and Lance Gunderson, and hierarchy theory of Timothy F.H. Allen.</w:t>
      </w:r>
    </w:p>
    <w:p w14:paraId="7F959BE3" w14:textId="298A5EE8" w:rsidR="00096C42" w:rsidRDefault="00096C42" w:rsidP="002B777E">
      <w:pPr>
        <w:pStyle w:val="BodyText2"/>
      </w:pPr>
    </w:p>
    <w:p w14:paraId="740F689A" w14:textId="2CA05F1E" w:rsidR="00096C42" w:rsidRDefault="00096C42" w:rsidP="00096C42">
      <w:pPr>
        <w:pStyle w:val="Heading3"/>
      </w:pPr>
      <w:r>
        <w:t>5.0.</w:t>
      </w:r>
      <w:r>
        <w:t>3</w:t>
      </w:r>
      <w:r>
        <w:t xml:space="preserve"> | Systems rhythms </w:t>
      </w:r>
      <w:r w:rsidR="00D726CC">
        <w:t>encourag</w:t>
      </w:r>
      <w:r w:rsidR="009828F1">
        <w:t>e</w:t>
      </w:r>
      <w:r w:rsidR="00D726CC">
        <w:t xml:space="preserve">s </w:t>
      </w:r>
      <w:r w:rsidR="00AB5A04">
        <w:t xml:space="preserve">a </w:t>
      </w:r>
      <w:r w:rsidR="00D726CC">
        <w:t xml:space="preserve">constructive </w:t>
      </w:r>
      <w:r w:rsidR="00496DAB">
        <w:t>dyadism</w:t>
      </w:r>
      <w:r w:rsidR="00D726CC">
        <w:t xml:space="preserve"> over </w:t>
      </w:r>
      <w:r w:rsidR="007E5469">
        <w:t xml:space="preserve">a </w:t>
      </w:r>
      <w:r w:rsidR="00D726CC">
        <w:t xml:space="preserve">reductive </w:t>
      </w:r>
      <w:r w:rsidR="00496DAB">
        <w:t>dualism</w:t>
      </w:r>
    </w:p>
    <w:p w14:paraId="3C67C578" w14:textId="367B993D" w:rsidR="00096C42" w:rsidRDefault="007932A9" w:rsidP="002B777E">
      <w:pPr>
        <w:pStyle w:val="BodyText2"/>
      </w:pPr>
      <w:r>
        <w:t>A systems approach where synthesis (</w:t>
      </w:r>
      <w:proofErr w:type="gramStart"/>
      <w:r>
        <w:t>i.e.</w:t>
      </w:r>
      <w:proofErr w:type="gramEnd"/>
      <w:r>
        <w:t xml:space="preserve"> putting parts together) precedes analysis (i.e. taking wholes apart) is more constructive in </w:t>
      </w:r>
      <w:r w:rsidR="00073F46">
        <w:t>dyadic</w:t>
      </w:r>
      <w:r>
        <w:t xml:space="preserve"> philosophy where reduction to a single part is antithetical.  The contrast between Chinese dualistic foundations and Western </w:t>
      </w:r>
      <w:r w:rsidR="00073F46">
        <w:t>dualistic</w:t>
      </w:r>
      <w:r>
        <w:t xml:space="preserve"> presumptions is clarified in the writings of </w:t>
      </w:r>
      <w:proofErr w:type="spellStart"/>
      <w:r>
        <w:t>Keekok</w:t>
      </w:r>
      <w:proofErr w:type="spellEnd"/>
      <w:r>
        <w:t xml:space="preserve"> Lee.</w:t>
      </w:r>
    </w:p>
    <w:p w14:paraId="677CAF30" w14:textId="3559A086" w:rsidR="00096C42" w:rsidRDefault="00096C42" w:rsidP="002B777E">
      <w:pPr>
        <w:pStyle w:val="BodyText2"/>
      </w:pPr>
    </w:p>
    <w:p w14:paraId="4A701796" w14:textId="66358BFC" w:rsidR="00096C42" w:rsidRDefault="00096C42" w:rsidP="00D726CC">
      <w:pPr>
        <w:pStyle w:val="Heading3"/>
      </w:pPr>
      <w:r>
        <w:t>5.0</w:t>
      </w:r>
      <w:r w:rsidR="006D75DE">
        <w:t>.4</w:t>
      </w:r>
      <w:r>
        <w:t xml:space="preserve"> | Systems rhythms </w:t>
      </w:r>
      <w:r w:rsidR="00D726CC">
        <w:t>reflect teleonomy over teleology</w:t>
      </w:r>
    </w:p>
    <w:p w14:paraId="2A4D5D6C" w14:textId="43329CD7" w:rsidR="00671666" w:rsidRDefault="006F3235" w:rsidP="00671666">
      <w:pPr>
        <w:pStyle w:val="BodyText2"/>
      </w:pPr>
      <w:r>
        <w:t>Animate systems that exhibit conscious choice over movement (</w:t>
      </w:r>
      <w:proofErr w:type="gramStart"/>
      <w:r>
        <w:t>e.g.</w:t>
      </w:r>
      <w:proofErr w:type="gramEnd"/>
      <w:r>
        <w:t xml:space="preserve"> mammals)</w:t>
      </w:r>
      <w:r w:rsidR="00AB5A04">
        <w:t xml:space="preserve"> can be described by anticipation in evolving foresight based on prior programming and information, rather than conscious idealized ends-directedness and purpose.  </w:t>
      </w:r>
      <w:proofErr w:type="gramStart"/>
      <w:r w:rsidR="007E5469">
        <w:t>This respects</w:t>
      </w:r>
      <w:proofErr w:type="gramEnd"/>
      <w:r w:rsidR="007E5469">
        <w:t xml:space="preserve"> the biologically-inspired research of Ernst Mayr and Rosen.</w:t>
      </w:r>
    </w:p>
    <w:p w14:paraId="5E6380B4" w14:textId="77777777" w:rsidR="00671666" w:rsidRDefault="00671666" w:rsidP="002B777E">
      <w:pPr>
        <w:pStyle w:val="BodyText2"/>
      </w:pPr>
    </w:p>
    <w:p w14:paraId="77C8BE02" w14:textId="26FD8593" w:rsidR="00D726CC" w:rsidRDefault="00D726CC" w:rsidP="00D726CC">
      <w:pPr>
        <w:pStyle w:val="Heading3"/>
      </w:pPr>
      <w:r>
        <w:t>5.0.</w:t>
      </w:r>
      <w:r w:rsidR="006D75DE">
        <w:t>5</w:t>
      </w:r>
      <w:r>
        <w:t xml:space="preserve"> | Systems rhythms recognize a variety of </w:t>
      </w:r>
      <w:r w:rsidR="00F52147">
        <w:t xml:space="preserve">alternative </w:t>
      </w:r>
      <w:r>
        <w:t xml:space="preserve">changemaking actions </w:t>
      </w:r>
    </w:p>
    <w:p w14:paraId="54F7F2A6" w14:textId="1F719B77" w:rsidR="006F3235" w:rsidRDefault="007E5469" w:rsidP="00D726CC">
      <w:pPr>
        <w:pStyle w:val="BodyText2"/>
      </w:pPr>
      <w:r>
        <w:t>Conscious action on systems changes can recognize the breadth of modes, including (</w:t>
      </w:r>
      <w:proofErr w:type="spellStart"/>
      <w:r>
        <w:t>i</w:t>
      </w:r>
      <w:proofErr w:type="spellEnd"/>
      <w:r>
        <w:t xml:space="preserve">) unfolding nature; (ii) fixing problems; and (iii) making history.  In a more phenomenological orientation, this is compatible with Martin Heidegger, Christopher Alexander, Hubert </w:t>
      </w:r>
      <w:proofErr w:type="gramStart"/>
      <w:r>
        <w:t>Dreyfus</w:t>
      </w:r>
      <w:proofErr w:type="gramEnd"/>
      <w:r>
        <w:t xml:space="preserve"> and Fernando Flores.</w:t>
      </w:r>
    </w:p>
    <w:p w14:paraId="6465D96D" w14:textId="77777777" w:rsidR="007E5469" w:rsidRDefault="007E5469" w:rsidP="00D726CC">
      <w:pPr>
        <w:pStyle w:val="BodyText2"/>
      </w:pPr>
    </w:p>
    <w:p w14:paraId="64F66397" w14:textId="7D5D1991" w:rsidR="004B1A71" w:rsidRDefault="006F3235" w:rsidP="006F3235">
      <w:pPr>
        <w:pStyle w:val="BodyTextIndent2"/>
      </w:pPr>
      <w:r>
        <w:t>Th</w:t>
      </w:r>
      <w:r w:rsidR="0048546D">
        <w:t xml:space="preserve">is </w:t>
      </w:r>
      <w:r>
        <w:t>philosophy of systems rhythms</w:t>
      </w:r>
      <w:r w:rsidR="0048546D">
        <w:t xml:space="preserve"> is believed to be compatible with many well-established systems practices and systems methods, and not incompatible with most systems theories.</w:t>
      </w:r>
      <w:r>
        <w:t xml:space="preserve"> </w:t>
      </w:r>
      <w:r w:rsidR="0048546D">
        <w:t xml:space="preserve">Systemic practices of inquiry and intervention </w:t>
      </w:r>
      <w:r w:rsidR="00152B59">
        <w:t xml:space="preserve">should easily adjust to a rhythmic primordiality.  Systematic methods of facilitating and modeling can adapt to rhythms from the presumptions of </w:t>
      </w:r>
      <w:r w:rsidR="00901E94">
        <w:t xml:space="preserve">unfreezing </w:t>
      </w:r>
      <w:r w:rsidR="00901E94">
        <w:sym w:font="Wingdings" w:char="F0E0"/>
      </w:r>
      <w:r w:rsidR="00901E94">
        <w:t xml:space="preserve"> moving </w:t>
      </w:r>
      <w:r w:rsidR="00901E94">
        <w:sym w:font="Wingdings" w:char="F0E0"/>
      </w:r>
      <w:r w:rsidR="00901E94">
        <w:t xml:space="preserve"> refreezing</w:t>
      </w:r>
      <w:r w:rsidR="00152B59">
        <w:t>.  Systems theories are provided a distinction between the living and non-living by rhythms.</w:t>
      </w:r>
    </w:p>
    <w:p w14:paraId="13E15A8D" w14:textId="078B40C5" w:rsidR="00A62873" w:rsidRDefault="002B777E" w:rsidP="00630B04">
      <w:pPr>
        <w:pStyle w:val="BodyText2"/>
      </w:pPr>
      <w:r>
        <w:lastRenderedPageBreak/>
        <w:tab/>
      </w:r>
      <w:r w:rsidR="00C977E4">
        <w:t xml:space="preserve">An important feature of systems thinking is to reorient </w:t>
      </w:r>
      <w:r w:rsidR="00171F5A">
        <w:t xml:space="preserve">groups working through </w:t>
      </w:r>
      <w:r w:rsidR="00C977E4">
        <w:t xml:space="preserve">issues from simplistic, </w:t>
      </w:r>
      <w:proofErr w:type="gramStart"/>
      <w:r w:rsidR="00C977E4">
        <w:t>linear</w:t>
      </w:r>
      <w:proofErr w:type="gramEnd"/>
      <w:r w:rsidR="00C977E4">
        <w:t xml:space="preserve"> and mechanical framing</w:t>
      </w:r>
      <w:r w:rsidR="00171F5A">
        <w:t>s</w:t>
      </w:r>
      <w:r w:rsidR="00C977E4">
        <w:t xml:space="preserve">.  The reframing of a situation at hand towards </w:t>
      </w:r>
      <w:r w:rsidR="00171F5A">
        <w:t xml:space="preserve">an organic and biological perspective can opens up insights, </w:t>
      </w:r>
      <w:r w:rsidR="00630B04">
        <w:t xml:space="preserve">while </w:t>
      </w:r>
      <w:r w:rsidR="00171F5A">
        <w:t>introduc</w:t>
      </w:r>
      <w:r w:rsidR="00630B04">
        <w:t>ing</w:t>
      </w:r>
      <w:r w:rsidR="00171F5A">
        <w:t xml:space="preserve"> of a risk that metaphorical </w:t>
      </w:r>
      <w:r w:rsidR="00630B04">
        <w:t xml:space="preserve">conceptions can </w:t>
      </w:r>
      <w:r w:rsidR="00171F5A">
        <w:t>mislead (</w:t>
      </w:r>
      <w:proofErr w:type="gramStart"/>
      <w:r w:rsidR="00171F5A">
        <w:t>e.g.</w:t>
      </w:r>
      <w:proofErr w:type="gramEnd"/>
      <w:r w:rsidR="00171F5A">
        <w:t xml:space="preserve"> social systems </w:t>
      </w:r>
      <w:r w:rsidR="00630B04">
        <w:t xml:space="preserve">don’t really have organs such as brains and hearts).  Every human being </w:t>
      </w:r>
      <w:proofErr w:type="gramStart"/>
      <w:r w:rsidR="00630B04">
        <w:t>experiences</w:t>
      </w:r>
      <w:proofErr w:type="gramEnd"/>
      <w:r w:rsidR="00630B04">
        <w:t xml:space="preserve"> systems rhythms even before birth.  Systems changes appreciated as systems rhythms do not deny the body of work in the systems sciences, </w:t>
      </w:r>
      <w:r w:rsidR="00B4552F">
        <w:t>while offering</w:t>
      </w:r>
      <w:r w:rsidR="00630B04">
        <w:t xml:space="preserve"> a gateway into</w:t>
      </w:r>
      <w:r w:rsidR="00B4552F">
        <w:t xml:space="preserve"> improved collective sensemaking.</w:t>
      </w:r>
      <w:r w:rsidR="00630B04">
        <w:t xml:space="preserve"> </w:t>
      </w:r>
    </w:p>
    <w:p w14:paraId="27FC1243" w14:textId="77777777" w:rsidR="003814CE" w:rsidRPr="00964C6B" w:rsidRDefault="003814CE" w:rsidP="00964C6B">
      <w:pPr>
        <w:pStyle w:val="BodyText2"/>
      </w:pPr>
    </w:p>
    <w:p w14:paraId="7FAB617F" w14:textId="2116B042" w:rsidR="004D605A" w:rsidRPr="00817DF2" w:rsidRDefault="004D605A" w:rsidP="004D605A">
      <w:pPr>
        <w:pStyle w:val="Heading1"/>
      </w:pPr>
      <w:r>
        <w:t>Acknowledgements</w:t>
      </w:r>
    </w:p>
    <w:p w14:paraId="5532056F" w14:textId="70F03996" w:rsidR="004D605A" w:rsidRDefault="004D605A" w:rsidP="00717F6D">
      <w:pPr>
        <w:pStyle w:val="BodyText2"/>
      </w:pPr>
      <w:r>
        <w:t xml:space="preserve">This </w:t>
      </w:r>
      <w:r w:rsidR="00427D1F">
        <w:t xml:space="preserve">research has been guided since 2019 by the core members of the Systems Changes Learning Circle:  Zaid Khan, Dan </w:t>
      </w:r>
      <w:proofErr w:type="gramStart"/>
      <w:r w:rsidR="00427D1F">
        <w:t>Eng</w:t>
      </w:r>
      <w:proofErr w:type="gramEnd"/>
      <w:r w:rsidR="00427D1F">
        <w:t xml:space="preserve"> and Kelly Okamura.  We have benefitted by the largess offered on the Open Learning Commons and Digital Life Collective by Robert Best.</w:t>
      </w:r>
    </w:p>
    <w:p w14:paraId="628411CA" w14:textId="77777777" w:rsidR="004D605A" w:rsidRDefault="004D605A" w:rsidP="00717F6D">
      <w:pPr>
        <w:pStyle w:val="BodyText2"/>
      </w:pPr>
    </w:p>
    <w:p w14:paraId="791EAEA5" w14:textId="77777777" w:rsidR="007C45C4" w:rsidRPr="00817DF2" w:rsidRDefault="007C45C4" w:rsidP="0092767E">
      <w:pPr>
        <w:pStyle w:val="Heading1"/>
      </w:pPr>
      <w:r w:rsidRPr="00817DF2">
        <w:t>References</w:t>
      </w:r>
    </w:p>
    <w:p w14:paraId="640394FD" w14:textId="516E6F0D" w:rsidR="007203D0" w:rsidRDefault="007203D0" w:rsidP="00C86498">
      <w:pPr>
        <w:pStyle w:val="Bibliography"/>
        <w:ind w:left="720" w:hanging="720"/>
        <w:rPr>
          <w:noProof/>
        </w:rPr>
      </w:pPr>
    </w:p>
    <w:p w14:paraId="570027A0" w14:textId="77777777" w:rsidR="00F717A9" w:rsidRDefault="00F717A9" w:rsidP="00962F83">
      <w:pPr>
        <w:pStyle w:val="Bibliography"/>
        <w:ind w:left="720" w:hanging="720"/>
      </w:pPr>
      <w:bookmarkStart w:id="153" w:name="ZOTERO_BREF_lKl39mnSCKuF"/>
      <w:r>
        <w:t xml:space="preserve">Adams, G. B., Catron, B. L., &amp; Cook, S. D. N. (1995). Foreword to the Centenary Edition of The Art of Judgment. In G. Vickers, </w:t>
      </w:r>
      <w:r>
        <w:rPr>
          <w:i/>
          <w:iCs/>
        </w:rPr>
        <w:t>The Art of Judgment: A Study of Policy Making</w:t>
      </w:r>
      <w:r>
        <w:t xml:space="preserve"> (Centenary Edition, pp. xii–xxiv). Sage Publications.</w:t>
      </w:r>
    </w:p>
    <w:p w14:paraId="3BFD112C" w14:textId="77777777" w:rsidR="00F717A9" w:rsidRDefault="00F717A9" w:rsidP="00962F83">
      <w:pPr>
        <w:pStyle w:val="Bibliography"/>
        <w:ind w:left="720" w:hanging="720"/>
      </w:pPr>
      <w:r>
        <w:t xml:space="preserve">Alexander, C. (1968). Systems Generating Systems. </w:t>
      </w:r>
      <w:r>
        <w:rPr>
          <w:i/>
          <w:iCs/>
        </w:rPr>
        <w:t>Architectural Digest</w:t>
      </w:r>
      <w:r>
        <w:t xml:space="preserve">, </w:t>
      </w:r>
      <w:r>
        <w:rPr>
          <w:i/>
          <w:iCs/>
        </w:rPr>
        <w:t>38</w:t>
      </w:r>
      <w:r>
        <w:t>.</w:t>
      </w:r>
    </w:p>
    <w:p w14:paraId="76889BF9" w14:textId="77777777" w:rsidR="00F717A9" w:rsidRDefault="00F717A9" w:rsidP="00962F83">
      <w:pPr>
        <w:pStyle w:val="Bibliography"/>
        <w:ind w:left="720" w:hanging="720"/>
      </w:pPr>
      <w:r>
        <w:t xml:space="preserve">Alexander, C. (1973a). </w:t>
      </w:r>
      <w:r>
        <w:rPr>
          <w:i/>
          <w:iCs/>
        </w:rPr>
        <w:t>Notes on the Synthesis of Form</w:t>
      </w:r>
      <w:r>
        <w:t xml:space="preserve"> (Paperback). Oxford University Press. https://archive.org/details/notesonsynthesis00alex</w:t>
      </w:r>
    </w:p>
    <w:p w14:paraId="71D49B3C" w14:textId="77777777" w:rsidR="00F717A9" w:rsidRDefault="00F717A9" w:rsidP="00962F83">
      <w:pPr>
        <w:pStyle w:val="Bibliography"/>
        <w:ind w:left="720" w:hanging="720"/>
      </w:pPr>
      <w:r>
        <w:t xml:space="preserve">Alexander, C. (1973b). Preface to the Paperback Edition. In </w:t>
      </w:r>
      <w:r>
        <w:rPr>
          <w:i/>
          <w:iCs/>
        </w:rPr>
        <w:t>Notes on the Synthesis of Form</w:t>
      </w:r>
      <w:r>
        <w:t xml:space="preserve"> (Paperback). Oxford University Press. https://archive.org/details/notesonsynthesis00alex</w:t>
      </w:r>
    </w:p>
    <w:p w14:paraId="04544FB3" w14:textId="77777777" w:rsidR="00F717A9" w:rsidRDefault="00F717A9" w:rsidP="00962F83">
      <w:pPr>
        <w:pStyle w:val="Bibliography"/>
        <w:ind w:left="720" w:hanging="720"/>
      </w:pPr>
      <w:r>
        <w:t xml:space="preserve">Alexander, C. (1979). </w:t>
      </w:r>
      <w:r>
        <w:rPr>
          <w:i/>
          <w:iCs/>
        </w:rPr>
        <w:t>The Timeless Way of Building</w:t>
      </w:r>
      <w:r>
        <w:t>. Oxford University Press.</w:t>
      </w:r>
    </w:p>
    <w:p w14:paraId="31824618" w14:textId="77777777" w:rsidR="00F717A9" w:rsidRDefault="00F717A9" w:rsidP="00962F83">
      <w:pPr>
        <w:pStyle w:val="Bibliography"/>
        <w:ind w:left="720" w:hanging="720"/>
      </w:pPr>
      <w:r>
        <w:t xml:space="preserve">Alexander, C. (1999). The origins of pattern theory: The future of the theory, and the generation of a living world. </w:t>
      </w:r>
      <w:r>
        <w:rPr>
          <w:i/>
          <w:iCs/>
        </w:rPr>
        <w:t>IEEE Software</w:t>
      </w:r>
      <w:r>
        <w:t xml:space="preserve">, </w:t>
      </w:r>
      <w:r>
        <w:rPr>
          <w:i/>
          <w:iCs/>
        </w:rPr>
        <w:t>16</w:t>
      </w:r>
      <w:r>
        <w:t>(5), 71–82. https://doi.org/10.1109/52.795104</w:t>
      </w:r>
    </w:p>
    <w:p w14:paraId="6DC7C5CE" w14:textId="77777777" w:rsidR="00F717A9" w:rsidRDefault="00F717A9" w:rsidP="00962F83">
      <w:pPr>
        <w:pStyle w:val="Bibliography"/>
        <w:ind w:left="720" w:hanging="720"/>
      </w:pPr>
      <w:r>
        <w:t xml:space="preserve">Alexander, C. (2002a). </w:t>
      </w:r>
      <w:r>
        <w:rPr>
          <w:i/>
          <w:iCs/>
        </w:rPr>
        <w:t>The Phenomenon of Life</w:t>
      </w:r>
      <w:r>
        <w:t xml:space="preserve"> (Vol. 9). Center for Environmental Structure.</w:t>
      </w:r>
    </w:p>
    <w:p w14:paraId="23FC6DCB" w14:textId="77777777" w:rsidR="00F717A9" w:rsidRDefault="00F717A9" w:rsidP="00962F83">
      <w:pPr>
        <w:pStyle w:val="Bibliography"/>
        <w:ind w:left="720" w:hanging="720"/>
      </w:pPr>
      <w:r>
        <w:t xml:space="preserve">Alexander, C. (2002b). </w:t>
      </w:r>
      <w:r>
        <w:rPr>
          <w:i/>
          <w:iCs/>
        </w:rPr>
        <w:t>The process of creating life</w:t>
      </w:r>
      <w:r>
        <w:t xml:space="preserve"> (Vol. 10). Center for Environmental Structure.</w:t>
      </w:r>
    </w:p>
    <w:p w14:paraId="260CC543" w14:textId="77777777" w:rsidR="00F717A9" w:rsidRDefault="00F717A9" w:rsidP="00962F83">
      <w:pPr>
        <w:pStyle w:val="Bibliography"/>
        <w:ind w:left="720" w:hanging="720"/>
      </w:pPr>
      <w:r>
        <w:t xml:space="preserve">Alexander, C. (2004). </w:t>
      </w:r>
      <w:r>
        <w:rPr>
          <w:i/>
          <w:iCs/>
        </w:rPr>
        <w:t>The Luminous Ground</w:t>
      </w:r>
      <w:r>
        <w:t xml:space="preserve"> (Vol. 10). Center for Environmental Structure.</w:t>
      </w:r>
    </w:p>
    <w:p w14:paraId="52F85DE0" w14:textId="77777777" w:rsidR="00F717A9" w:rsidRDefault="00F717A9" w:rsidP="00962F83">
      <w:pPr>
        <w:pStyle w:val="Bibliography"/>
        <w:ind w:left="720" w:hanging="720"/>
      </w:pPr>
      <w:r>
        <w:t xml:space="preserve">Alexander, C. (2005). </w:t>
      </w:r>
      <w:r>
        <w:rPr>
          <w:i/>
          <w:iCs/>
        </w:rPr>
        <w:t>A Vision of a Living World</w:t>
      </w:r>
      <w:r>
        <w:t xml:space="preserve"> (Vol. 11). Center for Environmental Structure.</w:t>
      </w:r>
    </w:p>
    <w:p w14:paraId="1D363F9B" w14:textId="77777777" w:rsidR="00F717A9" w:rsidRDefault="00F717A9" w:rsidP="00962F83">
      <w:pPr>
        <w:pStyle w:val="Bibliography"/>
        <w:ind w:left="720" w:hanging="720"/>
      </w:pPr>
      <w:r>
        <w:t xml:space="preserve">Alexander, C. (2007). Empirical Findings from The Nature of Order. </w:t>
      </w:r>
      <w:r>
        <w:rPr>
          <w:i/>
          <w:iCs/>
        </w:rPr>
        <w:t>Environmental &amp; Architectural Phenomenology</w:t>
      </w:r>
      <w:r>
        <w:t xml:space="preserve">, </w:t>
      </w:r>
      <w:r>
        <w:rPr>
          <w:i/>
          <w:iCs/>
        </w:rPr>
        <w:t>18</w:t>
      </w:r>
      <w:r>
        <w:t>, 11–19.</w:t>
      </w:r>
    </w:p>
    <w:p w14:paraId="4532DFFF" w14:textId="77777777" w:rsidR="00F717A9" w:rsidRDefault="00F717A9" w:rsidP="00962F83">
      <w:pPr>
        <w:pStyle w:val="Bibliography"/>
        <w:ind w:left="720" w:hanging="720"/>
      </w:pPr>
      <w:r>
        <w:t xml:space="preserve">Alexander, C. (2012). </w:t>
      </w:r>
      <w:r>
        <w:rPr>
          <w:i/>
          <w:iCs/>
        </w:rPr>
        <w:t>The Battle for the Life and Beauty of the Earth: A Struggle Between Two World-Systems</w:t>
      </w:r>
      <w:r>
        <w:t>. Oxford University Press.</w:t>
      </w:r>
    </w:p>
    <w:p w14:paraId="4BC80670" w14:textId="77777777" w:rsidR="00F717A9" w:rsidRDefault="00F717A9" w:rsidP="00962F83">
      <w:pPr>
        <w:pStyle w:val="Bibliography"/>
        <w:ind w:left="720" w:hanging="720"/>
      </w:pPr>
      <w:r>
        <w:t xml:space="preserve">Alexander, C., Ishikawa, S., &amp; Silverstein, M. (1967). </w:t>
      </w:r>
      <w:r>
        <w:rPr>
          <w:i/>
          <w:iCs/>
        </w:rPr>
        <w:t>Pattern Manual</w:t>
      </w:r>
      <w:r>
        <w:t>. Center for Environmental Structure.</w:t>
      </w:r>
    </w:p>
    <w:p w14:paraId="53ABD77E" w14:textId="77777777" w:rsidR="00F717A9" w:rsidRDefault="00F717A9" w:rsidP="00962F83">
      <w:pPr>
        <w:pStyle w:val="Bibliography"/>
        <w:ind w:left="720" w:hanging="720"/>
      </w:pPr>
      <w:r>
        <w:t xml:space="preserve">Alexander, C., Ishikawa, S., &amp; Silverstein, M. (1977). </w:t>
      </w:r>
      <w:r>
        <w:rPr>
          <w:i/>
          <w:iCs/>
        </w:rPr>
        <w:t>A Pattern Language: Towns, Building, Construction</w:t>
      </w:r>
      <w:r>
        <w:t>. Oxford University Press US.</w:t>
      </w:r>
    </w:p>
    <w:p w14:paraId="0276F0B1" w14:textId="77777777" w:rsidR="00F717A9" w:rsidRDefault="00F717A9" w:rsidP="00962F83">
      <w:pPr>
        <w:pStyle w:val="Bibliography"/>
        <w:ind w:left="720" w:hanging="720"/>
      </w:pPr>
      <w:r>
        <w:t xml:space="preserve">Alexander, C., Silverstein, M., Angel, S., Ishikawa, S., &amp; Abrams, D. (1975). </w:t>
      </w:r>
      <w:r>
        <w:rPr>
          <w:i/>
          <w:iCs/>
        </w:rPr>
        <w:t>The Oregon Experiment</w:t>
      </w:r>
      <w:r>
        <w:t>. Oxford University Press.</w:t>
      </w:r>
    </w:p>
    <w:p w14:paraId="27FC69B4" w14:textId="77777777" w:rsidR="00F717A9" w:rsidRDefault="00F717A9" w:rsidP="00962F83">
      <w:pPr>
        <w:pStyle w:val="Bibliography"/>
        <w:ind w:left="720" w:hanging="720"/>
      </w:pPr>
      <w:r>
        <w:t xml:space="preserve">Allen, T. F. H. (2008). Hierarchy Theory in Ecology. In </w:t>
      </w:r>
      <w:r>
        <w:rPr>
          <w:i/>
          <w:iCs/>
        </w:rPr>
        <w:t>Encyclopedia of Ecology</w:t>
      </w:r>
      <w:r>
        <w:t>. Academic Press. http://dx.doi.org/10.1016/B978-008045405-4.00692-3</w:t>
      </w:r>
    </w:p>
    <w:p w14:paraId="196FE919" w14:textId="77777777" w:rsidR="00F717A9" w:rsidRDefault="00F717A9" w:rsidP="00962F83">
      <w:pPr>
        <w:pStyle w:val="Bibliography"/>
        <w:ind w:left="720" w:hanging="720"/>
      </w:pPr>
      <w:r>
        <w:t xml:space="preserve">Bateson, G. (1972). Form, Substance, and Difference. In </w:t>
      </w:r>
      <w:r>
        <w:rPr>
          <w:i/>
          <w:iCs/>
        </w:rPr>
        <w:t>Steps to an ecology of mind</w:t>
      </w:r>
      <w:r>
        <w:t xml:space="preserve"> (1987 reprint, pp. 454–471). Jason Aronson.</w:t>
      </w:r>
    </w:p>
    <w:p w14:paraId="754E323B" w14:textId="77777777" w:rsidR="00F717A9" w:rsidRDefault="00F717A9" w:rsidP="00962F83">
      <w:pPr>
        <w:pStyle w:val="Bibliography"/>
        <w:ind w:left="720" w:hanging="720"/>
      </w:pPr>
      <w:r>
        <w:t xml:space="preserve">Birney, A., &amp; Riddell, D. (2018). </w:t>
      </w:r>
      <w:r>
        <w:rPr>
          <w:i/>
          <w:iCs/>
        </w:rPr>
        <w:t>Systems Change: A field building convening</w:t>
      </w:r>
      <w:r>
        <w:t>. McConnell Foundation, Forum for the Future. https://www.forumforthefuture.org/systems-change-field-building-convening</w:t>
      </w:r>
    </w:p>
    <w:p w14:paraId="53E9EC95" w14:textId="77777777" w:rsidR="00F717A9" w:rsidRDefault="00F717A9" w:rsidP="00962F83">
      <w:pPr>
        <w:pStyle w:val="Bibliography"/>
        <w:ind w:left="720" w:hanging="720"/>
      </w:pPr>
      <w:r>
        <w:t xml:space="preserve">Brand, S. (2018). Pace Layering: How Complex Systems Learn and Keep Learning. </w:t>
      </w:r>
      <w:r>
        <w:rPr>
          <w:i/>
          <w:iCs/>
        </w:rPr>
        <w:t>Journal of Design and Science</w:t>
      </w:r>
      <w:r>
        <w:t xml:space="preserve">, </w:t>
      </w:r>
      <w:r>
        <w:rPr>
          <w:i/>
          <w:iCs/>
        </w:rPr>
        <w:t>3</w:t>
      </w:r>
      <w:r>
        <w:t>. https://doi.org/10.21428/7f2e5f08</w:t>
      </w:r>
    </w:p>
    <w:p w14:paraId="5025E060" w14:textId="77777777" w:rsidR="00F717A9" w:rsidRDefault="00F717A9" w:rsidP="00962F83">
      <w:pPr>
        <w:pStyle w:val="Bibliography"/>
        <w:ind w:left="720" w:hanging="720"/>
      </w:pPr>
      <w:r>
        <w:t xml:space="preserve">Burrell, G., &amp; Morgan, G. (1979). </w:t>
      </w:r>
      <w:r>
        <w:rPr>
          <w:i/>
          <w:iCs/>
        </w:rPr>
        <w:t xml:space="preserve">Sociological paradigms and </w:t>
      </w:r>
      <w:proofErr w:type="spellStart"/>
      <w:r>
        <w:rPr>
          <w:i/>
          <w:iCs/>
        </w:rPr>
        <w:t>organisational</w:t>
      </w:r>
      <w:proofErr w:type="spellEnd"/>
      <w:r>
        <w:rPr>
          <w:i/>
          <w:iCs/>
        </w:rPr>
        <w:t xml:space="preserve"> analysis: Elements of the sociology of corporate life</w:t>
      </w:r>
      <w:r>
        <w:t>. Ashgate. https://doi.org//10.4324/9781315242804</w:t>
      </w:r>
    </w:p>
    <w:p w14:paraId="581DB151" w14:textId="77777777" w:rsidR="00F717A9" w:rsidRDefault="00F717A9" w:rsidP="00962F83">
      <w:pPr>
        <w:pStyle w:val="Bibliography"/>
        <w:ind w:left="720" w:hanging="720"/>
      </w:pPr>
      <w:proofErr w:type="spellStart"/>
      <w:r>
        <w:lastRenderedPageBreak/>
        <w:t>Checkland</w:t>
      </w:r>
      <w:proofErr w:type="spellEnd"/>
      <w:r>
        <w:t xml:space="preserve">, P. B., &amp; </w:t>
      </w:r>
      <w:proofErr w:type="spellStart"/>
      <w:r>
        <w:t>Casar</w:t>
      </w:r>
      <w:proofErr w:type="spellEnd"/>
      <w:r>
        <w:t xml:space="preserve">, A. (1986). Vickers’ concept of an appreciative system: A systemic account. </w:t>
      </w:r>
      <w:r>
        <w:rPr>
          <w:i/>
          <w:iCs/>
        </w:rPr>
        <w:t>Journal of Applied Systems Analysis</w:t>
      </w:r>
      <w:r>
        <w:t xml:space="preserve">, </w:t>
      </w:r>
      <w:r>
        <w:rPr>
          <w:i/>
          <w:iCs/>
        </w:rPr>
        <w:t>13</w:t>
      </w:r>
      <w:r>
        <w:t>(3), 3–17.</w:t>
      </w:r>
    </w:p>
    <w:p w14:paraId="06286697" w14:textId="77777777" w:rsidR="00F717A9" w:rsidRDefault="00F717A9" w:rsidP="00962F83">
      <w:pPr>
        <w:pStyle w:val="Bibliography"/>
        <w:ind w:left="720" w:hanging="720"/>
      </w:pPr>
      <w:r>
        <w:t xml:space="preserve">Cook, J. W., &amp; </w:t>
      </w:r>
      <w:proofErr w:type="spellStart"/>
      <w:r>
        <w:t>Tõnurist</w:t>
      </w:r>
      <w:proofErr w:type="spellEnd"/>
      <w:r>
        <w:t xml:space="preserve">, P. (2017). </w:t>
      </w:r>
      <w:r>
        <w:rPr>
          <w:i/>
          <w:iCs/>
        </w:rPr>
        <w:t>Systems Approaches to Public Sector Challenges: Working with Change</w:t>
      </w:r>
      <w:r>
        <w:t xml:space="preserve">. </w:t>
      </w:r>
      <w:proofErr w:type="spellStart"/>
      <w:r>
        <w:t>Organisation</w:t>
      </w:r>
      <w:proofErr w:type="spellEnd"/>
      <w:r>
        <w:t xml:space="preserve"> for Economic Co-operation and Development. https://www.oecd-ilibrary.org/governance/systems-approaches-to-public-sector-challenges_9789264279865-en</w:t>
      </w:r>
    </w:p>
    <w:p w14:paraId="56F4737D" w14:textId="77777777" w:rsidR="00F717A9" w:rsidRDefault="00F717A9" w:rsidP="00962F83">
      <w:pPr>
        <w:pStyle w:val="Bibliography"/>
        <w:ind w:left="720" w:hanging="720"/>
      </w:pPr>
      <w:proofErr w:type="spellStart"/>
      <w:r>
        <w:t>Coplien</w:t>
      </w:r>
      <w:proofErr w:type="spellEnd"/>
      <w:r>
        <w:t xml:space="preserve">, J. O., &amp; Schmidt, D. C. (Eds.). (1995). </w:t>
      </w:r>
      <w:r>
        <w:rPr>
          <w:i/>
          <w:iCs/>
        </w:rPr>
        <w:t>Pattern languages of program design</w:t>
      </w:r>
      <w:r>
        <w:t>. ACM Press. http://dl.acm.org/citation.cfm?id=218662</w:t>
      </w:r>
    </w:p>
    <w:p w14:paraId="7AFF6AEF" w14:textId="77777777" w:rsidR="00F717A9" w:rsidRDefault="00F717A9" w:rsidP="00962F83">
      <w:pPr>
        <w:pStyle w:val="Bibliography"/>
        <w:ind w:left="720" w:hanging="720"/>
      </w:pPr>
      <w:proofErr w:type="spellStart"/>
      <w:r>
        <w:t>Crespi</w:t>
      </w:r>
      <w:proofErr w:type="spellEnd"/>
      <w:r>
        <w:t xml:space="preserve">, P., &amp; </w:t>
      </w:r>
      <w:proofErr w:type="spellStart"/>
      <w:r>
        <w:t>Manghani</w:t>
      </w:r>
      <w:proofErr w:type="spellEnd"/>
      <w:r>
        <w:t xml:space="preserve">, S. (2020). A Genealogy of Rhythm. In </w:t>
      </w:r>
      <w:r>
        <w:rPr>
          <w:i/>
          <w:iCs/>
        </w:rPr>
        <w:t>Rhythm and Critique: Technics, Modalities, Practices</w:t>
      </w:r>
      <w:r>
        <w:t xml:space="preserve"> (pp. 30–52). Edinburgh University Press. https://edinburghuniversitypress.com/book-rhythm-and-critique.html</w:t>
      </w:r>
    </w:p>
    <w:p w14:paraId="33B63B93" w14:textId="77777777" w:rsidR="00F717A9" w:rsidRDefault="00F717A9" w:rsidP="00962F83">
      <w:pPr>
        <w:pStyle w:val="Bibliography"/>
        <w:ind w:left="720" w:hanging="720"/>
      </w:pPr>
      <w:r>
        <w:t xml:space="preserve">Cummings, S., Bridgman, T., &amp; Brown, K. G. (2016). Unfreezing change as three steps: Rethinking Kurt Lewin’s legacy for change management. </w:t>
      </w:r>
      <w:r>
        <w:rPr>
          <w:i/>
          <w:iCs/>
        </w:rPr>
        <w:t>Human Relations</w:t>
      </w:r>
      <w:r>
        <w:t xml:space="preserve">, </w:t>
      </w:r>
      <w:r>
        <w:rPr>
          <w:i/>
          <w:iCs/>
        </w:rPr>
        <w:t>69</w:t>
      </w:r>
      <w:r>
        <w:t>(1), 33–60. https://doi.org/10.1177/0018726715577707</w:t>
      </w:r>
    </w:p>
    <w:p w14:paraId="71184DD7" w14:textId="77777777" w:rsidR="00F717A9" w:rsidRDefault="00F717A9" w:rsidP="00962F83">
      <w:pPr>
        <w:pStyle w:val="Bibliography"/>
        <w:ind w:left="720" w:hanging="720"/>
      </w:pPr>
      <w:r>
        <w:t xml:space="preserve">Ehrenfeld, D. W. (1981). </w:t>
      </w:r>
      <w:r>
        <w:rPr>
          <w:i/>
          <w:iCs/>
        </w:rPr>
        <w:t>The Arrogance of Humanism</w:t>
      </w:r>
      <w:r>
        <w:t>. Oxford University Press.</w:t>
      </w:r>
    </w:p>
    <w:p w14:paraId="4C6F3055" w14:textId="77777777" w:rsidR="00F717A9" w:rsidRDefault="00F717A9" w:rsidP="00962F83">
      <w:pPr>
        <w:pStyle w:val="Bibliography"/>
        <w:ind w:left="720" w:hanging="720"/>
      </w:pPr>
      <w:r>
        <w:t xml:space="preserve">Emery, F. E., &amp; Trist, E. L. (1965). The Causal Texture of Organizational Environments. </w:t>
      </w:r>
      <w:r>
        <w:rPr>
          <w:i/>
          <w:iCs/>
        </w:rPr>
        <w:t>Human Relations</w:t>
      </w:r>
      <w:r>
        <w:t xml:space="preserve">, </w:t>
      </w:r>
      <w:r>
        <w:rPr>
          <w:i/>
          <w:iCs/>
        </w:rPr>
        <w:t>18</w:t>
      </w:r>
      <w:r>
        <w:t>(1), 21–32. https://doi.org/10.1177/001872676501800103</w:t>
      </w:r>
    </w:p>
    <w:p w14:paraId="609E1733" w14:textId="77777777" w:rsidR="00F717A9" w:rsidRDefault="00F717A9" w:rsidP="00962F83">
      <w:pPr>
        <w:pStyle w:val="Bibliography"/>
        <w:ind w:left="720" w:hanging="720"/>
      </w:pPr>
      <w:r>
        <w:t xml:space="preserve">Emery, M. (2000). The current version of Emery’s open systems theory. </w:t>
      </w:r>
      <w:r>
        <w:rPr>
          <w:i/>
          <w:iCs/>
        </w:rPr>
        <w:t>Systemic Practice and Action Research</w:t>
      </w:r>
      <w:r>
        <w:t xml:space="preserve">, </w:t>
      </w:r>
      <w:r>
        <w:rPr>
          <w:i/>
          <w:iCs/>
        </w:rPr>
        <w:t>13</w:t>
      </w:r>
      <w:r>
        <w:t>(5), 623–643. https://doi.org/10.1023/A:1009577509972</w:t>
      </w:r>
    </w:p>
    <w:p w14:paraId="2BECF611" w14:textId="77777777" w:rsidR="00F717A9" w:rsidRDefault="00F717A9" w:rsidP="00962F83">
      <w:pPr>
        <w:pStyle w:val="Bibliography"/>
        <w:ind w:left="720" w:hanging="720"/>
      </w:pPr>
      <w:r>
        <w:t xml:space="preserve">Forum for the Future. (2018). </w:t>
      </w:r>
      <w:r>
        <w:rPr>
          <w:i/>
          <w:iCs/>
        </w:rPr>
        <w:t>School of System Change</w:t>
      </w:r>
      <w:r>
        <w:t>. Forum for the Future. https://www.forumforthefuture.org/school-of-system-change</w:t>
      </w:r>
    </w:p>
    <w:p w14:paraId="3CA8AB4A" w14:textId="77777777" w:rsidR="00F717A9" w:rsidRDefault="00F717A9" w:rsidP="00962F83">
      <w:pPr>
        <w:pStyle w:val="Bibliography"/>
        <w:ind w:left="720" w:hanging="720"/>
      </w:pPr>
      <w:r>
        <w:t xml:space="preserve">Gabriel, R. P. (1996). Pattern Languages. In </w:t>
      </w:r>
      <w:r>
        <w:rPr>
          <w:i/>
          <w:iCs/>
        </w:rPr>
        <w:t>Patterns of software</w:t>
      </w:r>
      <w:r>
        <w:t xml:space="preserve"> (pp. 45–55). Oxford University Press. http://dreamsongs.net/Files/PatternsOfSoftware.pdf</w:t>
      </w:r>
    </w:p>
    <w:p w14:paraId="2DC009CE" w14:textId="77777777" w:rsidR="00F717A9" w:rsidRDefault="00F717A9" w:rsidP="00962F83">
      <w:pPr>
        <w:pStyle w:val="Bibliography"/>
        <w:ind w:left="720" w:hanging="720"/>
      </w:pPr>
      <w:proofErr w:type="spellStart"/>
      <w:r>
        <w:t>Gallopín</w:t>
      </w:r>
      <w:proofErr w:type="spellEnd"/>
      <w:r>
        <w:t xml:space="preserve">, G. (2003). </w:t>
      </w:r>
      <w:r>
        <w:rPr>
          <w:i/>
          <w:iCs/>
        </w:rPr>
        <w:t>A systems approach to sustainability and sustainable development</w:t>
      </w:r>
      <w:r>
        <w:t>. United Nations Publications. https://repositorio.cepal.org/handle/11362/5759</w:t>
      </w:r>
    </w:p>
    <w:p w14:paraId="3B44E819" w14:textId="77777777" w:rsidR="00F717A9" w:rsidRDefault="00F717A9" w:rsidP="00962F83">
      <w:pPr>
        <w:pStyle w:val="Bibliography"/>
        <w:ind w:left="720" w:hanging="720"/>
      </w:pPr>
      <w:r>
        <w:t xml:space="preserve">Graham, A. C. (1986). </w:t>
      </w:r>
      <w:r>
        <w:rPr>
          <w:i/>
          <w:iCs/>
        </w:rPr>
        <w:t>Yin-Yang and the Nature of Correlative Thinking</w:t>
      </w:r>
      <w:r>
        <w:t>. Institute of East Asian Philosophies.</w:t>
      </w:r>
    </w:p>
    <w:p w14:paraId="5D88CCC4" w14:textId="77777777" w:rsidR="00F717A9" w:rsidRDefault="00F717A9" w:rsidP="00962F83">
      <w:pPr>
        <w:pStyle w:val="Bibliography"/>
        <w:ind w:left="720" w:hanging="720"/>
      </w:pPr>
      <w:r>
        <w:t xml:space="preserve">Hawk, D. L. (1999). Changelessness, and Other Impediments to Systems Performance. In M. J. Liberatore &amp; D. N. Nawrocki (Eds.), </w:t>
      </w:r>
      <w:r>
        <w:rPr>
          <w:i/>
          <w:iCs/>
        </w:rPr>
        <w:t>Proceedings of the Conference to Celebrate Russell L. Ackoff, and the Advent of Systems Thinking</w:t>
      </w:r>
      <w:r>
        <w:t>. http://davidhawk.com/wp-content/uploads/2018/09/Ackoff-Birthday-Conference.pdf#page=59</w:t>
      </w:r>
    </w:p>
    <w:p w14:paraId="64245231" w14:textId="77777777" w:rsidR="00F717A9" w:rsidRDefault="00F717A9" w:rsidP="00962F83">
      <w:pPr>
        <w:pStyle w:val="Bibliography"/>
        <w:ind w:left="720" w:hanging="720"/>
      </w:pPr>
      <w:r>
        <w:t xml:space="preserve">Heidegger, M. (1971). Building Dwelling Thinking. In A. Hofstadter (Ed.), </w:t>
      </w:r>
      <w:r>
        <w:rPr>
          <w:i/>
          <w:iCs/>
        </w:rPr>
        <w:t>Poetry, Language, Thought</w:t>
      </w:r>
      <w:r>
        <w:t xml:space="preserve"> (pp. 143–159). Harper &amp; Row.</w:t>
      </w:r>
    </w:p>
    <w:p w14:paraId="60721D95" w14:textId="77777777" w:rsidR="00F717A9" w:rsidRDefault="00F717A9" w:rsidP="00962F83">
      <w:pPr>
        <w:pStyle w:val="Bibliography"/>
        <w:ind w:left="720" w:hanging="720"/>
      </w:pPr>
      <w:r>
        <w:t xml:space="preserve">Ing, D. (2013). Rethinking Systems Thinking: Learning and Coevolving with the World. </w:t>
      </w:r>
      <w:r>
        <w:rPr>
          <w:i/>
          <w:iCs/>
        </w:rPr>
        <w:t>Systems Research and Behavioral Science</w:t>
      </w:r>
      <w:r>
        <w:t xml:space="preserve">, </w:t>
      </w:r>
      <w:r>
        <w:rPr>
          <w:i/>
          <w:iCs/>
        </w:rPr>
        <w:t>30</w:t>
      </w:r>
      <w:r>
        <w:t>(5), 527–547. https://doi.org/10.1002/sres.2229</w:t>
      </w:r>
    </w:p>
    <w:p w14:paraId="14E5B9AB" w14:textId="77777777" w:rsidR="00F717A9" w:rsidRDefault="00F717A9" w:rsidP="00962F83">
      <w:pPr>
        <w:pStyle w:val="Bibliography"/>
        <w:ind w:left="720" w:hanging="720"/>
      </w:pPr>
      <w:r>
        <w:t xml:space="preserve">Ing, D. (2014, April 10). Systems generating systems—Architectural design theory by Christopher Alexander (1968) [Blog]. </w:t>
      </w:r>
      <w:r>
        <w:rPr>
          <w:i/>
          <w:iCs/>
        </w:rPr>
        <w:t>Coevolving Innovations</w:t>
      </w:r>
      <w:r>
        <w:t>. https://coevolving.com/blogs/index.php/archive/systems-generating-systems-architectural-design-theory-by-christopher-alexander-1968/</w:t>
      </w:r>
    </w:p>
    <w:p w14:paraId="4C10951C" w14:textId="77777777" w:rsidR="00F717A9" w:rsidRDefault="00F717A9" w:rsidP="00962F83">
      <w:pPr>
        <w:pStyle w:val="Bibliography"/>
        <w:ind w:left="720" w:hanging="720"/>
      </w:pPr>
      <w:r>
        <w:t xml:space="preserve">Ing, D. (2018, March 3). Exploring the Context of Pattern Languages [Blog]. </w:t>
      </w:r>
      <w:r>
        <w:rPr>
          <w:i/>
          <w:iCs/>
        </w:rPr>
        <w:t>Coevolving Innovations</w:t>
      </w:r>
      <w:r>
        <w:t>. https://coevolving.com/blogs/index.php/archive/exploring-the-context-of-pattern-languages/</w:t>
      </w:r>
    </w:p>
    <w:p w14:paraId="333531A8" w14:textId="77777777" w:rsidR="00F717A9" w:rsidRDefault="00F717A9" w:rsidP="00962F83">
      <w:pPr>
        <w:pStyle w:val="Bibliography"/>
        <w:ind w:left="720" w:hanging="720"/>
      </w:pPr>
      <w:r>
        <w:t xml:space="preserve">Ing, D. (2022). Systems Changes Learning: Recasting and reifying rhythmic shifts for doing, alongside </w:t>
      </w:r>
      <w:proofErr w:type="gramStart"/>
      <w:r>
        <w:t>thinking</w:t>
      </w:r>
      <w:proofErr w:type="gramEnd"/>
      <w:r>
        <w:t xml:space="preserve"> and making. </w:t>
      </w:r>
      <w:r>
        <w:rPr>
          <w:i/>
          <w:iCs/>
        </w:rPr>
        <w:t>Journal of Sustainable Smart Behavior</w:t>
      </w:r>
      <w:r>
        <w:t xml:space="preserve">, </w:t>
      </w:r>
      <w:r>
        <w:rPr>
          <w:i/>
          <w:iCs/>
        </w:rPr>
        <w:t>(in press)</w:t>
      </w:r>
      <w:r>
        <w:t>. https://doi.org/10.3390/xxxxx</w:t>
      </w:r>
    </w:p>
    <w:p w14:paraId="1ABED5BF" w14:textId="77777777" w:rsidR="00F717A9" w:rsidRDefault="00F717A9" w:rsidP="00962F83">
      <w:pPr>
        <w:pStyle w:val="Bibliography"/>
        <w:ind w:left="720" w:hanging="720"/>
      </w:pPr>
      <w:r>
        <w:t xml:space="preserve">Ingold, T. (2000). Culture, nature, environment: Steps to an ecology of life. In </w:t>
      </w:r>
      <w:r>
        <w:rPr>
          <w:i/>
          <w:iCs/>
        </w:rPr>
        <w:t>The Perception of the Environment: Essays on Livelihood, Dwelling and Skill</w:t>
      </w:r>
      <w:r>
        <w:t xml:space="preserve"> (pp. 13–26). Routledge. http://doi.org/10.4324/9780203466025</w:t>
      </w:r>
    </w:p>
    <w:p w14:paraId="261AC074" w14:textId="77777777" w:rsidR="00F717A9" w:rsidRDefault="00F717A9" w:rsidP="00962F83">
      <w:pPr>
        <w:pStyle w:val="Bibliography"/>
        <w:ind w:left="720" w:hanging="720"/>
      </w:pPr>
      <w:r>
        <w:t xml:space="preserve">Ingold, T. (2007a). Traces, </w:t>
      </w:r>
      <w:proofErr w:type="gramStart"/>
      <w:r>
        <w:t>threads</w:t>
      </w:r>
      <w:proofErr w:type="gramEnd"/>
      <w:r>
        <w:t xml:space="preserve"> and surfaces. In </w:t>
      </w:r>
      <w:r>
        <w:rPr>
          <w:i/>
          <w:iCs/>
        </w:rPr>
        <w:t>Lines: A Brief History</w:t>
      </w:r>
      <w:r>
        <w:t xml:space="preserve"> (pp. 39–71). Routledge. https://doi.org/10.4324/9780203961155</w:t>
      </w:r>
    </w:p>
    <w:p w14:paraId="6B55E13A" w14:textId="77777777" w:rsidR="00F717A9" w:rsidRDefault="00F717A9" w:rsidP="00962F83">
      <w:pPr>
        <w:pStyle w:val="Bibliography"/>
        <w:ind w:left="720" w:hanging="720"/>
      </w:pPr>
      <w:r>
        <w:t xml:space="preserve">Ingold, T. (2007b). Up, across and along. In </w:t>
      </w:r>
      <w:r>
        <w:rPr>
          <w:i/>
          <w:iCs/>
        </w:rPr>
        <w:t>Lines: A Brief History</w:t>
      </w:r>
      <w:r>
        <w:t xml:space="preserve"> (pp. 72–103). Routledge. https://doi.org/10.4324/9780203961155</w:t>
      </w:r>
    </w:p>
    <w:p w14:paraId="58AE6C06" w14:textId="77777777" w:rsidR="00F717A9" w:rsidRDefault="00F717A9" w:rsidP="00962F83">
      <w:pPr>
        <w:pStyle w:val="Bibliography"/>
        <w:ind w:left="720" w:hanging="720"/>
      </w:pPr>
      <w:r>
        <w:lastRenderedPageBreak/>
        <w:t xml:space="preserve">Ingold, T. (2011a). Point, line, counterpoint: From environment to fluid space. In </w:t>
      </w:r>
      <w:r>
        <w:rPr>
          <w:i/>
          <w:iCs/>
        </w:rPr>
        <w:t xml:space="preserve">Being Alive: Essays on Movement, </w:t>
      </w:r>
      <w:proofErr w:type="gramStart"/>
      <w:r>
        <w:rPr>
          <w:i/>
          <w:iCs/>
        </w:rPr>
        <w:t>Knowledge</w:t>
      </w:r>
      <w:proofErr w:type="gramEnd"/>
      <w:r>
        <w:rPr>
          <w:i/>
          <w:iCs/>
        </w:rPr>
        <w:t xml:space="preserve"> and Description</w:t>
      </w:r>
      <w:r>
        <w:t xml:space="preserve"> (pp. 76–88). Routledge. https://doi.org/10.4324/9780203818336</w:t>
      </w:r>
    </w:p>
    <w:p w14:paraId="3673090F" w14:textId="77777777" w:rsidR="00F717A9" w:rsidRDefault="00F717A9" w:rsidP="00962F83">
      <w:pPr>
        <w:pStyle w:val="Bibliography"/>
        <w:ind w:left="720" w:hanging="720"/>
      </w:pPr>
      <w:r>
        <w:t xml:space="preserve">Ingold, T. (2011b). Rethinking the animate, reanimating thought. In </w:t>
      </w:r>
      <w:r>
        <w:rPr>
          <w:i/>
          <w:iCs/>
        </w:rPr>
        <w:t xml:space="preserve">Being Alive: Essays on Movement, </w:t>
      </w:r>
      <w:proofErr w:type="gramStart"/>
      <w:r>
        <w:rPr>
          <w:i/>
          <w:iCs/>
        </w:rPr>
        <w:t>Knowledge</w:t>
      </w:r>
      <w:proofErr w:type="gramEnd"/>
      <w:r>
        <w:rPr>
          <w:i/>
          <w:iCs/>
        </w:rPr>
        <w:t xml:space="preserve"> and Description</w:t>
      </w:r>
      <w:r>
        <w:t xml:space="preserve"> (pp. 67–75). Routledge. https://doi.org/10.4324/9780203818336</w:t>
      </w:r>
    </w:p>
    <w:p w14:paraId="762F46FC" w14:textId="77777777" w:rsidR="00F717A9" w:rsidRDefault="00F717A9" w:rsidP="00962F83">
      <w:pPr>
        <w:pStyle w:val="Bibliography"/>
        <w:ind w:left="720" w:hanging="720"/>
      </w:pPr>
      <w:r>
        <w:t xml:space="preserve">Ingold, T. (2011c). The </w:t>
      </w:r>
      <w:proofErr w:type="spellStart"/>
      <w:r>
        <w:t>textility</w:t>
      </w:r>
      <w:proofErr w:type="spellEnd"/>
      <w:r>
        <w:t xml:space="preserve"> of making. In </w:t>
      </w:r>
      <w:r>
        <w:rPr>
          <w:i/>
          <w:iCs/>
        </w:rPr>
        <w:t xml:space="preserve">Being Alive: Essays on Movement, </w:t>
      </w:r>
      <w:proofErr w:type="gramStart"/>
      <w:r>
        <w:rPr>
          <w:i/>
          <w:iCs/>
        </w:rPr>
        <w:t>Knowledge</w:t>
      </w:r>
      <w:proofErr w:type="gramEnd"/>
      <w:r>
        <w:rPr>
          <w:i/>
          <w:iCs/>
        </w:rPr>
        <w:t xml:space="preserve"> and Description</w:t>
      </w:r>
      <w:r>
        <w:t xml:space="preserve"> (pp. 210–219). Routledge. https://doi.org/10.4324/9780203818336</w:t>
      </w:r>
    </w:p>
    <w:p w14:paraId="0EC316C7" w14:textId="77777777" w:rsidR="00F717A9" w:rsidRDefault="00F717A9" w:rsidP="00962F83">
      <w:pPr>
        <w:pStyle w:val="Bibliography"/>
        <w:ind w:left="720" w:hanging="720"/>
      </w:pPr>
      <w:r>
        <w:t xml:space="preserve">Ingold, T. (2015). The correspondence of lines. In </w:t>
      </w:r>
      <w:r>
        <w:rPr>
          <w:i/>
          <w:iCs/>
        </w:rPr>
        <w:t>The Life of Lines</w:t>
      </w:r>
      <w:r>
        <w:t xml:space="preserve"> (pp. 154–158). Routledge. https://doi.org/10.4324/9781315727240</w:t>
      </w:r>
    </w:p>
    <w:p w14:paraId="6D4D930D" w14:textId="77777777" w:rsidR="00F717A9" w:rsidRDefault="00F717A9" w:rsidP="00962F83">
      <w:pPr>
        <w:pStyle w:val="Bibliography"/>
        <w:ind w:left="720" w:hanging="720"/>
      </w:pPr>
      <w:r>
        <w:t xml:space="preserve">Ingold, T. (2017). On human correspondence. </w:t>
      </w:r>
      <w:r>
        <w:rPr>
          <w:i/>
          <w:iCs/>
        </w:rPr>
        <w:t>Journal of the Royal Anthropological Institute</w:t>
      </w:r>
      <w:r>
        <w:t xml:space="preserve">, </w:t>
      </w:r>
      <w:r>
        <w:rPr>
          <w:i/>
          <w:iCs/>
        </w:rPr>
        <w:t>23</w:t>
      </w:r>
      <w:r>
        <w:t>(1), 9–27. https://doi.org/10.1111/1467-9655.12541</w:t>
      </w:r>
    </w:p>
    <w:p w14:paraId="540F53DB" w14:textId="77777777" w:rsidR="00F717A9" w:rsidRDefault="00F717A9" w:rsidP="00962F83">
      <w:pPr>
        <w:pStyle w:val="Bibliography"/>
        <w:ind w:left="720" w:hanging="720"/>
      </w:pPr>
      <w:r>
        <w:t xml:space="preserve">Ingold, T. (2022a). Animals are us: On living with other beings. In </w:t>
      </w:r>
      <w:r>
        <w:rPr>
          <w:i/>
          <w:iCs/>
        </w:rPr>
        <w:t>Imagining for Real</w:t>
      </w:r>
      <w:r>
        <w:t xml:space="preserve"> (pp. 289–309). Routledge. http://doi.org/10.4324/9781003171713-25</w:t>
      </w:r>
    </w:p>
    <w:p w14:paraId="6B10D564" w14:textId="77777777" w:rsidR="00F717A9" w:rsidRDefault="00F717A9" w:rsidP="00962F83">
      <w:pPr>
        <w:pStyle w:val="Bibliography"/>
        <w:ind w:left="720" w:hanging="720"/>
      </w:pPr>
      <w:r>
        <w:t xml:space="preserve">Ingold, T. (2022b). The Sustainability of Everything. In </w:t>
      </w:r>
      <w:r>
        <w:rPr>
          <w:i/>
          <w:iCs/>
        </w:rPr>
        <w:t>Imagining for Real</w:t>
      </w:r>
      <w:r>
        <w:t xml:space="preserve"> (pp. 325–336). Routledge. http://doi.org/10.4324/9781003171713-27</w:t>
      </w:r>
    </w:p>
    <w:p w14:paraId="7FD75F8D" w14:textId="77777777" w:rsidR="00F717A9" w:rsidRDefault="00F717A9" w:rsidP="00962F83">
      <w:pPr>
        <w:pStyle w:val="Bibliography"/>
        <w:ind w:left="720" w:hanging="720"/>
      </w:pPr>
      <w:r>
        <w:t xml:space="preserve">Ingold, T., &amp; Hallam, E. (2014). Making and Growing: An Introduction. In E. Hallam &amp; T. Ingold (Eds.), </w:t>
      </w:r>
      <w:r>
        <w:rPr>
          <w:i/>
          <w:iCs/>
        </w:rPr>
        <w:t>Making and Growing</w:t>
      </w:r>
      <w:r>
        <w:t xml:space="preserve"> (pp. 1–24). Routledge. https://doi.org/10.4324/9781315593258-1</w:t>
      </w:r>
    </w:p>
    <w:p w14:paraId="047998BD" w14:textId="77777777" w:rsidR="00F717A9" w:rsidRDefault="00F717A9" w:rsidP="00962F83">
      <w:pPr>
        <w:pStyle w:val="Bibliography"/>
        <w:ind w:left="720" w:hanging="720"/>
      </w:pPr>
      <w:r>
        <w:t xml:space="preserve">Ingold, T., &amp; Thomas, R. (2020, September 27). Conversation: Tim Ingold on Environmental Destruction, </w:t>
      </w:r>
      <w:proofErr w:type="gramStart"/>
      <w:r>
        <w:t>Injustice</w:t>
      </w:r>
      <w:proofErr w:type="gramEnd"/>
      <w:r>
        <w:t xml:space="preserve"> and the Future – The Wire Science [Foundation for Independent Journalism]. </w:t>
      </w:r>
      <w:r>
        <w:rPr>
          <w:i/>
          <w:iCs/>
        </w:rPr>
        <w:t>The Wire Science</w:t>
      </w:r>
      <w:r>
        <w:t>. https://science.thewire.in/society/interview-tim-ingold-social-anthropology-human-environment-relations-climate-change-pandemic-futurism/</w:t>
      </w:r>
    </w:p>
    <w:p w14:paraId="47E54F85" w14:textId="77777777" w:rsidR="00F717A9" w:rsidRDefault="00F717A9" w:rsidP="00962F83">
      <w:pPr>
        <w:pStyle w:val="Bibliography"/>
        <w:ind w:left="720" w:hanging="720"/>
      </w:pPr>
      <w:r>
        <w:t xml:space="preserve">Jones, P. H. (2014a). Design methods for systemic design research. </w:t>
      </w:r>
      <w:r>
        <w:rPr>
          <w:i/>
          <w:iCs/>
        </w:rPr>
        <w:t>Proceedings of RSD3, Third Symposium of Relating Systems Thinking to Design</w:t>
      </w:r>
      <w:r>
        <w:t>. http://openresearch.ocadu.ca/id/eprint/2083/</w:t>
      </w:r>
    </w:p>
    <w:p w14:paraId="43287862" w14:textId="77777777" w:rsidR="00F717A9" w:rsidRDefault="00F717A9" w:rsidP="00962F83">
      <w:pPr>
        <w:pStyle w:val="Bibliography"/>
        <w:ind w:left="720" w:hanging="720"/>
      </w:pPr>
      <w:r>
        <w:t xml:space="preserve">Jones, P. H. (2014b). Systemic Design Principles for Complex Social Systems. In </w:t>
      </w:r>
      <w:r>
        <w:rPr>
          <w:i/>
          <w:iCs/>
        </w:rPr>
        <w:t>Social Systems and Design</w:t>
      </w:r>
      <w:r>
        <w:t xml:space="preserve"> (pp. 91–128). Springer. https://doi.org/10.1007/978-4-431-54478-4_4</w:t>
      </w:r>
    </w:p>
    <w:p w14:paraId="029F23FE" w14:textId="77777777" w:rsidR="00F717A9" w:rsidRDefault="00F717A9" w:rsidP="00962F83">
      <w:pPr>
        <w:pStyle w:val="Bibliography"/>
        <w:ind w:left="720" w:hanging="720"/>
      </w:pPr>
      <w:r>
        <w:t xml:space="preserve">Judge, J. (2016). Why Do Philosophers Have No Rhythm? </w:t>
      </w:r>
      <w:r>
        <w:rPr>
          <w:i/>
          <w:iCs/>
        </w:rPr>
        <w:t>The Philosophers’ Magazine</w:t>
      </w:r>
      <w:r>
        <w:t xml:space="preserve">, </w:t>
      </w:r>
      <w:r>
        <w:rPr>
          <w:i/>
          <w:iCs/>
        </w:rPr>
        <w:t>72</w:t>
      </w:r>
      <w:r>
        <w:t>, 65–66.</w:t>
      </w:r>
    </w:p>
    <w:p w14:paraId="2E347954" w14:textId="77777777" w:rsidR="00F717A9" w:rsidRDefault="00F717A9" w:rsidP="00962F83">
      <w:pPr>
        <w:pStyle w:val="Bibliography"/>
        <w:ind w:left="720" w:hanging="720"/>
      </w:pPr>
      <w:r>
        <w:t xml:space="preserve">Jullien, F. (2015). Propensity (vs Causality). In M. Richardson &amp; K. </w:t>
      </w:r>
      <w:proofErr w:type="spellStart"/>
      <w:r>
        <w:t>Fijalkowski</w:t>
      </w:r>
      <w:proofErr w:type="spellEnd"/>
      <w:r>
        <w:t xml:space="preserve"> (Trans.), </w:t>
      </w:r>
      <w:r>
        <w:rPr>
          <w:i/>
          <w:iCs/>
        </w:rPr>
        <w:t>From Being to Living: A Euro-Chinese Lexicon of Thought</w:t>
      </w:r>
      <w:r>
        <w:t xml:space="preserve"> (pp. 1–6). Sage Publications Ltd. https://doi.org/10.4135/9781526492739</w:t>
      </w:r>
    </w:p>
    <w:p w14:paraId="2E1F4BE2" w14:textId="77777777" w:rsidR="00F717A9" w:rsidRDefault="00F717A9" w:rsidP="00962F83">
      <w:pPr>
        <w:pStyle w:val="Bibliography"/>
        <w:ind w:left="720" w:hanging="720"/>
      </w:pPr>
      <w:r>
        <w:t xml:space="preserve">Knight, J. (1998). The Second Life of Trees: Family Forestry in Upland Japan. In L. M. Rival (Ed.), </w:t>
      </w:r>
      <w:r>
        <w:rPr>
          <w:i/>
          <w:iCs/>
        </w:rPr>
        <w:t>The social life of trees: Anthropological perspectives on tree symbolism</w:t>
      </w:r>
      <w:r>
        <w:t xml:space="preserve"> (pp. 197–218). Berg. https://doi.org/10.4324/9781003136040</w:t>
      </w:r>
    </w:p>
    <w:p w14:paraId="01AEE8B5" w14:textId="77777777" w:rsidR="00F717A9" w:rsidRDefault="00F717A9" w:rsidP="00962F83">
      <w:pPr>
        <w:pStyle w:val="Bibliography"/>
        <w:ind w:left="720" w:hanging="720"/>
      </w:pPr>
      <w:r>
        <w:t xml:space="preserve">Laban, R. (2014). Eurhythmy and </w:t>
      </w:r>
      <w:proofErr w:type="spellStart"/>
      <w:r>
        <w:t>Kakorhythmy</w:t>
      </w:r>
      <w:proofErr w:type="spellEnd"/>
      <w:r>
        <w:t xml:space="preserve"> in Art and Education. </w:t>
      </w:r>
      <w:r>
        <w:rPr>
          <w:i/>
          <w:iCs/>
        </w:rPr>
        <w:t>Body &amp; Society</w:t>
      </w:r>
      <w:r>
        <w:t xml:space="preserve">, </w:t>
      </w:r>
      <w:r>
        <w:rPr>
          <w:i/>
          <w:iCs/>
        </w:rPr>
        <w:t>20</w:t>
      </w:r>
      <w:r>
        <w:t>(3–4), 75–78. https://doi.org/10.1177/1357034X14546497</w:t>
      </w:r>
    </w:p>
    <w:p w14:paraId="2E2225CC" w14:textId="77777777" w:rsidR="00F717A9" w:rsidRDefault="00F717A9" w:rsidP="00962F83">
      <w:pPr>
        <w:pStyle w:val="Bibliography"/>
        <w:ind w:left="720" w:hanging="720"/>
      </w:pPr>
      <w:r>
        <w:t xml:space="preserve">Lam, D. M. Y. (2020). </w:t>
      </w:r>
      <w:r>
        <w:rPr>
          <w:i/>
          <w:iCs/>
        </w:rPr>
        <w:t>Integrated TCM - Internal Medicine Guide</w:t>
      </w:r>
      <w:r>
        <w:t xml:space="preserve">. David Man </w:t>
      </w:r>
      <w:proofErr w:type="spellStart"/>
      <w:r>
        <w:t>Yiu</w:t>
      </w:r>
      <w:proofErr w:type="spellEnd"/>
      <w:r>
        <w:t xml:space="preserve"> Lam.</w:t>
      </w:r>
    </w:p>
    <w:p w14:paraId="6F10C5DF" w14:textId="77777777" w:rsidR="00F717A9" w:rsidRDefault="00F717A9" w:rsidP="00962F83">
      <w:pPr>
        <w:pStyle w:val="Bibliography"/>
        <w:ind w:left="720" w:hanging="720"/>
      </w:pPr>
      <w:proofErr w:type="spellStart"/>
      <w:r>
        <w:t>Langrish</w:t>
      </w:r>
      <w:proofErr w:type="spellEnd"/>
      <w:r>
        <w:t xml:space="preserve">, J. Z. (2016, June 27). The Design Methods Movement: From Optimism to Darwinism. </w:t>
      </w:r>
      <w:r>
        <w:rPr>
          <w:i/>
          <w:iCs/>
        </w:rPr>
        <w:t>Proceedings of DRS 2016</w:t>
      </w:r>
      <w:r>
        <w:t>. Design Research Society 50th Anniversary Conference, Brighton, UK. https://drs2016.squarespace.com/222</w:t>
      </w:r>
    </w:p>
    <w:p w14:paraId="7183E6C8" w14:textId="77777777" w:rsidR="00F717A9" w:rsidRDefault="00F717A9" w:rsidP="00962F83">
      <w:pPr>
        <w:pStyle w:val="Bibliography"/>
        <w:ind w:left="720" w:hanging="720"/>
      </w:pPr>
      <w:r>
        <w:t xml:space="preserve">Lee, K. (2017a). Introduction. In </w:t>
      </w:r>
      <w:r>
        <w:rPr>
          <w:i/>
          <w:iCs/>
        </w:rPr>
        <w:t>The Philosophical Foundations of Classical Chinese Medicine: Philosophy, Methodology, Science</w:t>
      </w:r>
      <w:r>
        <w:t xml:space="preserve"> (pp. 1–12). Lexington Books. https://rowman.com/ISBN/9781498538886/The-Philosophical-Foundations-of-Classical-Chinese-Medicine-Philosophy-Methodology-Science</w:t>
      </w:r>
    </w:p>
    <w:p w14:paraId="6C3980B6" w14:textId="77777777" w:rsidR="00F717A9" w:rsidRDefault="00F717A9" w:rsidP="00962F83">
      <w:pPr>
        <w:pStyle w:val="Bibliography"/>
        <w:ind w:left="720" w:hanging="720"/>
      </w:pPr>
      <w:r>
        <w:t xml:space="preserve">Lee, K. (2017b). Metaphysics: The Laozi and the Lattice of Inter-weaving Key Concepts. In </w:t>
      </w:r>
      <w:r>
        <w:rPr>
          <w:i/>
          <w:iCs/>
        </w:rPr>
        <w:t>The Philosophical Foundations of Classical Chinese Medicine: Philosophy, Methodology, Science</w:t>
      </w:r>
      <w:r>
        <w:t xml:space="preserve"> (pp. 55–101). Lexington Books. https://rowman.com/ISBN/9781498538886/The-Philosophical-Foundations-of-Classical-Chinese-Medicine-Philosophy-Methodology-Science</w:t>
      </w:r>
    </w:p>
    <w:p w14:paraId="750BC245" w14:textId="77777777" w:rsidR="00F717A9" w:rsidRDefault="00F717A9" w:rsidP="00962F83">
      <w:pPr>
        <w:pStyle w:val="Bibliography"/>
        <w:ind w:left="720" w:hanging="720"/>
      </w:pPr>
      <w:r>
        <w:t xml:space="preserve">Lee, K. (2017c). Modes of Thinking. In </w:t>
      </w:r>
      <w:r>
        <w:rPr>
          <w:i/>
          <w:iCs/>
        </w:rPr>
        <w:t>The Philosophical Foundations of Classical Chinese Medicine: Philosophy, Methodology, Science</w:t>
      </w:r>
      <w:r>
        <w:t xml:space="preserve"> (pp. 217–272). Lexington Books. https://rowman.com/ISBN/9781498538886/The-Philosophical-Foundations-of-Classical-Chinese-Medicine-Philosophy-Methodology-Science</w:t>
      </w:r>
    </w:p>
    <w:p w14:paraId="5F28D085" w14:textId="77777777" w:rsidR="00F717A9" w:rsidRDefault="00F717A9" w:rsidP="00962F83">
      <w:pPr>
        <w:pStyle w:val="Bibliography"/>
        <w:ind w:left="720" w:hanging="720"/>
      </w:pPr>
      <w:r>
        <w:lastRenderedPageBreak/>
        <w:t xml:space="preserve">Lee, K. (2017d). Process Philosophy/Ontology. In </w:t>
      </w:r>
      <w:r>
        <w:rPr>
          <w:i/>
          <w:iCs/>
        </w:rPr>
        <w:t>The Philosophical Foundations of Classical Chinese Medicine: Philosophy, Methodology, Science</w:t>
      </w:r>
      <w:r>
        <w:t xml:space="preserve"> (pp. 185–216). Lexington Books. https://rowman.com/ISBN/9781498538886/The-Philosophical-Foundations-of-Classical-Chinese-Medicine-Philosophy-Methodology-Science</w:t>
      </w:r>
    </w:p>
    <w:p w14:paraId="3BD4571B" w14:textId="77777777" w:rsidR="00F717A9" w:rsidRDefault="00F717A9" w:rsidP="00962F83">
      <w:pPr>
        <w:pStyle w:val="Bibliography"/>
        <w:ind w:left="720" w:hanging="720"/>
      </w:pPr>
      <w:r>
        <w:t xml:space="preserve">Lee, K. (2017e). Yinyang-Wuxing. In </w:t>
      </w:r>
      <w:r>
        <w:rPr>
          <w:i/>
          <w:iCs/>
        </w:rPr>
        <w:t>The Philosophical Foundations of Classical Chinese Medicine: Philosophy, Methodology, Science</w:t>
      </w:r>
      <w:r>
        <w:t xml:space="preserve"> (pp. 153–184). Lexington Books. https://rowman.com/ISBN/9781498538886/The-Philosophical-Foundations-of-Classical-Chinese-Medicine-Philosophy-Methodology-Science</w:t>
      </w:r>
    </w:p>
    <w:p w14:paraId="5C1E8A03" w14:textId="77777777" w:rsidR="00F717A9" w:rsidRDefault="00F717A9" w:rsidP="00962F83">
      <w:pPr>
        <w:pStyle w:val="Bibliography"/>
        <w:ind w:left="720" w:hanging="720"/>
      </w:pPr>
      <w:r>
        <w:t xml:space="preserve">Lefebrve, H. (2004). The Critique of the Thing. In S. Elden &amp; G. Moore (Trans.), </w:t>
      </w:r>
      <w:r>
        <w:rPr>
          <w:i/>
          <w:iCs/>
        </w:rPr>
        <w:t xml:space="preserve">Elements of </w:t>
      </w:r>
      <w:proofErr w:type="spellStart"/>
      <w:r>
        <w:rPr>
          <w:i/>
          <w:iCs/>
        </w:rPr>
        <w:t>Rhythmanalysis</w:t>
      </w:r>
      <w:proofErr w:type="spellEnd"/>
      <w:r>
        <w:rPr>
          <w:i/>
          <w:iCs/>
        </w:rPr>
        <w:t>: An Introduction to the Understanding of Rhythm</w:t>
      </w:r>
      <w:r>
        <w:t xml:space="preserve"> (pp. 5–18). Continuum.</w:t>
      </w:r>
    </w:p>
    <w:p w14:paraId="1AA181D0" w14:textId="77777777" w:rsidR="00F717A9" w:rsidRDefault="00F717A9" w:rsidP="00962F83">
      <w:pPr>
        <w:pStyle w:val="Bibliography"/>
        <w:ind w:left="720" w:hanging="720"/>
      </w:pPr>
      <w:proofErr w:type="spellStart"/>
      <w:r>
        <w:t>Legge</w:t>
      </w:r>
      <w:proofErr w:type="spellEnd"/>
      <w:r>
        <w:t xml:space="preserve">, J. (1899). </w:t>
      </w:r>
      <w:r>
        <w:rPr>
          <w:i/>
          <w:iCs/>
        </w:rPr>
        <w:t>The I Ching: Vol. XVI</w:t>
      </w:r>
      <w:r>
        <w:t xml:space="preserve"> (Dover 1963, </w:t>
      </w:r>
      <w:proofErr w:type="spellStart"/>
      <w:r>
        <w:t>unabridge</w:t>
      </w:r>
      <w:proofErr w:type="spellEnd"/>
      <w:r>
        <w:t xml:space="preserve"> and unaltered). Clarendon Press. http://archive.org/details/ichingbookchange00legg</w:t>
      </w:r>
    </w:p>
    <w:p w14:paraId="40FDD18B" w14:textId="77777777" w:rsidR="00F717A9" w:rsidRDefault="00F717A9" w:rsidP="00962F83">
      <w:pPr>
        <w:pStyle w:val="Bibliography"/>
        <w:ind w:left="720" w:hanging="720"/>
      </w:pPr>
      <w:r>
        <w:t xml:space="preserve">Leone, P. V., </w:t>
      </w:r>
      <w:proofErr w:type="spellStart"/>
      <w:r>
        <w:t>Mantere</w:t>
      </w:r>
      <w:proofErr w:type="spellEnd"/>
      <w:r>
        <w:t xml:space="preserve">, S., &amp; Faraj, S. (2021). Open Theorizing in Management and Organization Studies. </w:t>
      </w:r>
      <w:r>
        <w:rPr>
          <w:i/>
          <w:iCs/>
        </w:rPr>
        <w:t>Academy of Management Review</w:t>
      </w:r>
      <w:r>
        <w:t xml:space="preserve">, </w:t>
      </w:r>
      <w:r>
        <w:rPr>
          <w:i/>
          <w:iCs/>
        </w:rPr>
        <w:t>46</w:t>
      </w:r>
      <w:r>
        <w:t>(4), 725–749. https://doi.org/10.5465/amr.2019.0279</w:t>
      </w:r>
    </w:p>
    <w:p w14:paraId="645C9830" w14:textId="77777777" w:rsidR="00F717A9" w:rsidRDefault="00F717A9" w:rsidP="00962F83">
      <w:pPr>
        <w:pStyle w:val="Bibliography"/>
        <w:ind w:left="720" w:hanging="720"/>
      </w:pPr>
      <w:r>
        <w:t xml:space="preserve">Lewis, M. W., &amp; Kelemen, M. L. (2002). Multiparadigm inquiry: Exploring organizational pluralism and paradox. </w:t>
      </w:r>
      <w:r>
        <w:rPr>
          <w:i/>
          <w:iCs/>
        </w:rPr>
        <w:t>Human Relations</w:t>
      </w:r>
      <w:r>
        <w:t xml:space="preserve">, </w:t>
      </w:r>
      <w:r>
        <w:rPr>
          <w:i/>
          <w:iCs/>
        </w:rPr>
        <w:t>55</w:t>
      </w:r>
      <w:r>
        <w:t>(2), 251–275. https://doi.org/10.1177/0018726702055002185</w:t>
      </w:r>
    </w:p>
    <w:p w14:paraId="4F474958" w14:textId="77777777" w:rsidR="00F717A9" w:rsidRDefault="00F717A9" w:rsidP="00962F83">
      <w:pPr>
        <w:pStyle w:val="Bibliography"/>
        <w:ind w:left="720" w:hanging="720"/>
      </w:pPr>
      <w:r>
        <w:t xml:space="preserve">Littlejohn, R. (2022). Three Paradigms for Studying Chinese Philosophy. In S. Hua (Ed.), </w:t>
      </w:r>
      <w:r>
        <w:rPr>
          <w:i/>
          <w:iCs/>
        </w:rPr>
        <w:t>Paradigm Shifts in Chinese Studies</w:t>
      </w:r>
      <w:r>
        <w:t xml:space="preserve"> (pp. 149–172). Palgrave Macmillan. https://doi.org/10.1007/978-981-16-8032-8_7</w:t>
      </w:r>
    </w:p>
    <w:p w14:paraId="7CD5A1FC" w14:textId="77777777" w:rsidR="00F717A9" w:rsidRDefault="00F717A9" w:rsidP="00962F83">
      <w:pPr>
        <w:pStyle w:val="Bibliography"/>
        <w:ind w:left="720" w:hanging="720"/>
      </w:pPr>
      <w:r>
        <w:t xml:space="preserve">Mace, W. M. (1977). James J. Gibson’s strategy for perceiving: Ask not what’s inside your head, but what your head’s inside of. In R. Shaw &amp; J. Bransford (Eds.), </w:t>
      </w:r>
      <w:r>
        <w:rPr>
          <w:i/>
          <w:iCs/>
        </w:rPr>
        <w:t>Perceiving, acting, and knowing: Toward an Ecological Psychology</w:t>
      </w:r>
      <w:r>
        <w:t xml:space="preserve"> (pp. 43–65).</w:t>
      </w:r>
    </w:p>
    <w:p w14:paraId="2AB44BC4" w14:textId="77777777" w:rsidR="00F717A9" w:rsidRDefault="00F717A9" w:rsidP="00962F83">
      <w:pPr>
        <w:pStyle w:val="Bibliography"/>
        <w:ind w:left="720" w:hanging="720"/>
      </w:pPr>
      <w:r>
        <w:t xml:space="preserve">Maciocia, G. (2015a). Diagnosis. In </w:t>
      </w:r>
      <w:r>
        <w:rPr>
          <w:i/>
          <w:iCs/>
        </w:rPr>
        <w:t>The Foundations of Chinese Medicine: A Comprehensive Text</w:t>
      </w:r>
      <w:r>
        <w:t xml:space="preserve"> (pp. 298–400). Elsevier Health Sciences.</w:t>
      </w:r>
    </w:p>
    <w:p w14:paraId="61CB648F" w14:textId="77777777" w:rsidR="00F717A9" w:rsidRDefault="00F717A9" w:rsidP="00962F83">
      <w:pPr>
        <w:pStyle w:val="Bibliography"/>
        <w:ind w:left="720" w:hanging="720"/>
      </w:pPr>
      <w:r>
        <w:t xml:space="preserve">Maciocia, G. (2015b). Pathology. In </w:t>
      </w:r>
      <w:r>
        <w:rPr>
          <w:i/>
          <w:iCs/>
        </w:rPr>
        <w:t>The Foundations of Chinese Medicine: A Comprehensive Text</w:t>
      </w:r>
      <w:r>
        <w:t xml:space="preserve"> (pp. 402–438). Elsevier Health Sciences.</w:t>
      </w:r>
    </w:p>
    <w:p w14:paraId="52DDB14B" w14:textId="77777777" w:rsidR="00F717A9" w:rsidRDefault="00F717A9" w:rsidP="00962F83">
      <w:pPr>
        <w:pStyle w:val="Bibliography"/>
        <w:ind w:left="720" w:hanging="720"/>
      </w:pPr>
      <w:r>
        <w:t xml:space="preserve">Maciocia, G. (2015c). Patterns. In </w:t>
      </w:r>
      <w:r>
        <w:rPr>
          <w:i/>
          <w:iCs/>
        </w:rPr>
        <w:t>The Foundations of Chinese Medicine: A Comprehensive Text</w:t>
      </w:r>
      <w:r>
        <w:t xml:space="preserve"> (pp. 440–823). Elsevier Health Sciences.</w:t>
      </w:r>
    </w:p>
    <w:p w14:paraId="1DE760F1" w14:textId="77777777" w:rsidR="00F717A9" w:rsidRDefault="00F717A9" w:rsidP="00962F83">
      <w:pPr>
        <w:pStyle w:val="Bibliography"/>
        <w:ind w:left="720" w:hanging="720"/>
      </w:pPr>
      <w:r>
        <w:t xml:space="preserve">Maciocia, G. (2015d). Principles of treatment. In </w:t>
      </w:r>
      <w:r>
        <w:rPr>
          <w:i/>
          <w:iCs/>
        </w:rPr>
        <w:t>The Foundations of Chinese Medicine: A Comprehensive Text</w:t>
      </w:r>
      <w:r>
        <w:t xml:space="preserve"> (pp. 1170–1207). Elsevier Health Sciences.</w:t>
      </w:r>
    </w:p>
    <w:p w14:paraId="507EB718" w14:textId="77777777" w:rsidR="00F717A9" w:rsidRDefault="00F717A9" w:rsidP="00962F83">
      <w:pPr>
        <w:pStyle w:val="Bibliography"/>
        <w:ind w:left="720" w:hanging="720"/>
      </w:pPr>
      <w:r>
        <w:t xml:space="preserve">Maciocia, G. (2015e). The Pathology of Full and Empty Conditions. In </w:t>
      </w:r>
      <w:r>
        <w:rPr>
          <w:i/>
          <w:iCs/>
        </w:rPr>
        <w:t>The Foundations of Chinese Medicine: A Comprehensive Text</w:t>
      </w:r>
      <w:r>
        <w:t xml:space="preserve"> (pp. 403–417). Elsevier Health Sciences.</w:t>
      </w:r>
    </w:p>
    <w:p w14:paraId="284300BE" w14:textId="77777777" w:rsidR="00F717A9" w:rsidRDefault="00F717A9" w:rsidP="00962F83">
      <w:pPr>
        <w:pStyle w:val="Bibliography"/>
        <w:ind w:left="720" w:hanging="720"/>
      </w:pPr>
      <w:r>
        <w:t xml:space="preserve">Maciocia, G. (2015f). The Pathology of Yin-Yang Imbalance. In </w:t>
      </w:r>
      <w:r>
        <w:rPr>
          <w:i/>
          <w:iCs/>
        </w:rPr>
        <w:t>The Foundations of Chinese Medicine: A Comprehensive Text</w:t>
      </w:r>
      <w:r>
        <w:t xml:space="preserve"> (pp. 419–424). Elsevier Health Sciences.</w:t>
      </w:r>
    </w:p>
    <w:p w14:paraId="2D803784" w14:textId="77777777" w:rsidR="00F717A9" w:rsidRDefault="00F717A9" w:rsidP="00962F83">
      <w:pPr>
        <w:pStyle w:val="Bibliography"/>
        <w:ind w:left="720" w:hanging="720"/>
      </w:pPr>
      <w:r>
        <w:t xml:space="preserve">Minford, J. (2014). </w:t>
      </w:r>
      <w:r>
        <w:rPr>
          <w:i/>
          <w:iCs/>
        </w:rPr>
        <w:t>I Ching = Yi Jing: The Essential Translation of the Ancient Chinese Oracle and Book of Wisdom</w:t>
      </w:r>
      <w:r>
        <w:t>. Viking Penguin. https://penguinrandomhousehighereducation.com/book/?isbn=9780698153837</w:t>
      </w:r>
    </w:p>
    <w:p w14:paraId="2ADE892A" w14:textId="77777777" w:rsidR="00F717A9" w:rsidRDefault="00F717A9" w:rsidP="00962F83">
      <w:pPr>
        <w:pStyle w:val="Bibliography"/>
        <w:ind w:left="720" w:hanging="720"/>
      </w:pPr>
      <w:r>
        <w:t xml:space="preserve">Nayak, A., &amp; Chia, R. (2011). Thinking becoming and emergence: Process philosophy and organization studies. In H. </w:t>
      </w:r>
      <w:proofErr w:type="spellStart"/>
      <w:r>
        <w:t>Tsoukas</w:t>
      </w:r>
      <w:proofErr w:type="spellEnd"/>
      <w:r>
        <w:t xml:space="preserve"> &amp; R. Chia (Eds.), </w:t>
      </w:r>
      <w:r>
        <w:rPr>
          <w:i/>
          <w:iCs/>
        </w:rPr>
        <w:t>Philosophy and Organization Theory</w:t>
      </w:r>
      <w:r>
        <w:t xml:space="preserve"> (Vol. 32, pp. 281–309). Emerald Group Publishing Limited. https://doi.org/10.1108/S0733-558X(2011)0000032012</w:t>
      </w:r>
    </w:p>
    <w:p w14:paraId="3640CB4D" w14:textId="77777777" w:rsidR="00F717A9" w:rsidRDefault="00F717A9" w:rsidP="00962F83">
      <w:pPr>
        <w:pStyle w:val="Bibliography"/>
        <w:ind w:left="720" w:hanging="720"/>
      </w:pPr>
      <w:r>
        <w:t xml:space="preserve">OECD. (2020). </w:t>
      </w:r>
      <w:r>
        <w:rPr>
          <w:i/>
          <w:iCs/>
        </w:rPr>
        <w:t>Systems Change</w:t>
      </w:r>
      <w:r>
        <w:t>. Observatory of Public Sector Innovation. https://oecd-opsi.org/guide/systems-change/</w:t>
      </w:r>
    </w:p>
    <w:p w14:paraId="6EC427E7" w14:textId="77777777" w:rsidR="00F717A9" w:rsidRDefault="00F717A9" w:rsidP="00962F83">
      <w:pPr>
        <w:pStyle w:val="Bibliography"/>
        <w:ind w:left="720" w:hanging="720"/>
      </w:pPr>
      <w:proofErr w:type="spellStart"/>
      <w:r>
        <w:t>Orlikowski</w:t>
      </w:r>
      <w:proofErr w:type="spellEnd"/>
      <w:r>
        <w:t xml:space="preserve">, W. J., &amp; Yates, J. (2002). It’s About Time: Temporal Structuring in Organizations. </w:t>
      </w:r>
      <w:r>
        <w:rPr>
          <w:i/>
          <w:iCs/>
        </w:rPr>
        <w:t>Organization Science</w:t>
      </w:r>
      <w:r>
        <w:t xml:space="preserve">, </w:t>
      </w:r>
      <w:r>
        <w:rPr>
          <w:i/>
          <w:iCs/>
        </w:rPr>
        <w:t>13</w:t>
      </w:r>
      <w:r>
        <w:t>(6), 684–700. https://doi.org/10.1287/orsc.13.6.684.501</w:t>
      </w:r>
    </w:p>
    <w:p w14:paraId="763BCE70" w14:textId="77777777" w:rsidR="00F717A9" w:rsidRDefault="00F717A9" w:rsidP="00962F83">
      <w:pPr>
        <w:pStyle w:val="Bibliography"/>
        <w:ind w:left="720" w:hanging="720"/>
      </w:pPr>
      <w:r>
        <w:t xml:space="preserve">Parsons, G. (2016). </w:t>
      </w:r>
      <w:r>
        <w:rPr>
          <w:i/>
          <w:iCs/>
        </w:rPr>
        <w:t>The philosophy of design</w:t>
      </w:r>
      <w:r>
        <w:t>. Polity Press. https://www.wiley.com/en-us/The+Philosophy+of+Design-p-9781509502196</w:t>
      </w:r>
    </w:p>
    <w:p w14:paraId="6F6B92E6" w14:textId="77777777" w:rsidR="00F717A9" w:rsidRDefault="00F717A9" w:rsidP="00962F83">
      <w:pPr>
        <w:pStyle w:val="Bibliography"/>
        <w:ind w:left="720" w:hanging="720"/>
      </w:pPr>
      <w:r>
        <w:t xml:space="preserve">Pepper, S. C. (1934). The conceptual framework of Tolman’s purposive behaviorism. </w:t>
      </w:r>
      <w:r>
        <w:rPr>
          <w:i/>
          <w:iCs/>
        </w:rPr>
        <w:t>Psychological Review</w:t>
      </w:r>
      <w:r>
        <w:t xml:space="preserve">, </w:t>
      </w:r>
      <w:r>
        <w:rPr>
          <w:i/>
          <w:iCs/>
        </w:rPr>
        <w:t>41</w:t>
      </w:r>
      <w:r>
        <w:t>(2), 108–133. https://doi.org/10.1037/h0075220</w:t>
      </w:r>
    </w:p>
    <w:p w14:paraId="0CEF7745" w14:textId="77777777" w:rsidR="00F717A9" w:rsidRDefault="00F717A9" w:rsidP="00962F83">
      <w:pPr>
        <w:pStyle w:val="Bibliography"/>
        <w:ind w:left="720" w:hanging="720"/>
      </w:pPr>
      <w:r>
        <w:t xml:space="preserve">Peters, T. J., &amp; Swisher, K. (2018, July 7). </w:t>
      </w:r>
      <w:r>
        <w:rPr>
          <w:i/>
          <w:iCs/>
        </w:rPr>
        <w:t>The Excellence Dividend: Meeting the Tech Tide with Work That Wows and Jobs That Last</w:t>
      </w:r>
      <w:r>
        <w:t>. https://www.vox.com/2018/7/7/17538448/transcript-business-management-expert-author-tom-peters-excellence-recode-decode</w:t>
      </w:r>
    </w:p>
    <w:p w14:paraId="59BF5354" w14:textId="77777777" w:rsidR="00F717A9" w:rsidRDefault="00F717A9" w:rsidP="00962F83">
      <w:pPr>
        <w:pStyle w:val="Bibliography"/>
        <w:ind w:left="720" w:hanging="720"/>
      </w:pPr>
      <w:r>
        <w:lastRenderedPageBreak/>
        <w:t xml:space="preserve">Ramage, M., &amp; Shipp, K. (2020). Introduction to the First Edition. In M. Ramage &amp; K. Shipp (Eds.), </w:t>
      </w:r>
      <w:r>
        <w:rPr>
          <w:i/>
          <w:iCs/>
        </w:rPr>
        <w:t>Systems Thinkers</w:t>
      </w:r>
      <w:r>
        <w:t xml:space="preserve"> (pp. xiii–xx). Springer London. https://doi.org/10.1007/978-1-4471-7475-2</w:t>
      </w:r>
    </w:p>
    <w:p w14:paraId="1BEC9F60" w14:textId="77777777" w:rsidR="00F717A9" w:rsidRDefault="00F717A9" w:rsidP="00962F83">
      <w:pPr>
        <w:pStyle w:val="Bibliography"/>
        <w:ind w:left="720" w:hanging="720"/>
      </w:pPr>
      <w:r>
        <w:t xml:space="preserve">Ramírez, R., </w:t>
      </w:r>
      <w:proofErr w:type="spellStart"/>
      <w:r>
        <w:t>Selsky</w:t>
      </w:r>
      <w:proofErr w:type="spellEnd"/>
      <w:r>
        <w:t xml:space="preserve">, J. W., &amp; van der Heijden, K. (2008). Conceptual and Historical Overview. In R. Ramírez, J. W. </w:t>
      </w:r>
      <w:proofErr w:type="spellStart"/>
      <w:r>
        <w:t>Selsky</w:t>
      </w:r>
      <w:proofErr w:type="spellEnd"/>
      <w:r>
        <w:t xml:space="preserve">, &amp; K. van der Heijden (Eds.), </w:t>
      </w:r>
      <w:r>
        <w:rPr>
          <w:i/>
          <w:iCs/>
        </w:rPr>
        <w:t>Business Planning for Turbulent Times: New Methods for Applying Scenarios</w:t>
      </w:r>
      <w:r>
        <w:t xml:space="preserve"> (pp. 17–30). Earthscan. http://doi.org/10.4324/9781849774703</w:t>
      </w:r>
    </w:p>
    <w:p w14:paraId="5FAAE1E4" w14:textId="77777777" w:rsidR="00F717A9" w:rsidRDefault="00F717A9" w:rsidP="00962F83">
      <w:pPr>
        <w:pStyle w:val="Bibliography"/>
        <w:ind w:left="720" w:hanging="720"/>
      </w:pPr>
      <w:r>
        <w:t xml:space="preserve">Rittel, H. W., &amp; Webber, M. M. (1973). Dilemmas in a general theory of planning. </w:t>
      </w:r>
      <w:r>
        <w:rPr>
          <w:i/>
          <w:iCs/>
        </w:rPr>
        <w:t>Policy Sciences</w:t>
      </w:r>
      <w:r>
        <w:t xml:space="preserve">, </w:t>
      </w:r>
      <w:r>
        <w:rPr>
          <w:i/>
          <w:iCs/>
        </w:rPr>
        <w:t>4</w:t>
      </w:r>
      <w:r>
        <w:t>(2), 155–169. https://doi.org/10.1007/BF01405730</w:t>
      </w:r>
    </w:p>
    <w:p w14:paraId="39A8D4A0" w14:textId="77777777" w:rsidR="00F717A9" w:rsidRDefault="00F717A9" w:rsidP="00962F83">
      <w:pPr>
        <w:pStyle w:val="Bibliography"/>
        <w:ind w:left="720" w:hanging="720"/>
      </w:pPr>
      <w:r>
        <w:t xml:space="preserve">Romani, L., </w:t>
      </w:r>
      <w:proofErr w:type="spellStart"/>
      <w:r>
        <w:t>Primecz</w:t>
      </w:r>
      <w:proofErr w:type="spellEnd"/>
      <w:r>
        <w:t xml:space="preserve">, H., &amp; </w:t>
      </w:r>
      <w:proofErr w:type="spellStart"/>
      <w:r>
        <w:t>Topçu</w:t>
      </w:r>
      <w:proofErr w:type="spellEnd"/>
      <w:r>
        <w:t xml:space="preserve">, K. (2011). Paradigm Interplay for Theory Development: A Methodological Example </w:t>
      </w:r>
      <w:proofErr w:type="gramStart"/>
      <w:r>
        <w:t>With</w:t>
      </w:r>
      <w:proofErr w:type="gramEnd"/>
      <w:r>
        <w:t xml:space="preserve"> the </w:t>
      </w:r>
      <w:proofErr w:type="spellStart"/>
      <w:r>
        <w:t>Kulturstandard</w:t>
      </w:r>
      <w:proofErr w:type="spellEnd"/>
      <w:r>
        <w:t xml:space="preserve"> Method. </w:t>
      </w:r>
      <w:r>
        <w:rPr>
          <w:i/>
          <w:iCs/>
        </w:rPr>
        <w:t>Organizational Research Methods</w:t>
      </w:r>
      <w:r>
        <w:t xml:space="preserve">, </w:t>
      </w:r>
      <w:r>
        <w:rPr>
          <w:i/>
          <w:iCs/>
        </w:rPr>
        <w:t>14</w:t>
      </w:r>
      <w:r>
        <w:t>(3), 432–455. https://doi.org/10.1177/1094428109358270</w:t>
      </w:r>
    </w:p>
    <w:p w14:paraId="1CF1CE13" w14:textId="77777777" w:rsidR="00F717A9" w:rsidRDefault="00F717A9" w:rsidP="00962F83">
      <w:pPr>
        <w:pStyle w:val="Bibliography"/>
        <w:ind w:left="720" w:hanging="720"/>
      </w:pPr>
      <w:proofErr w:type="spellStart"/>
      <w:r>
        <w:t>Sætre</w:t>
      </w:r>
      <w:proofErr w:type="spellEnd"/>
      <w:r>
        <w:t xml:space="preserve">, A. S., &amp; Van de Ven, A. (2021a). Generating Theory by Abduction. </w:t>
      </w:r>
      <w:r>
        <w:rPr>
          <w:i/>
          <w:iCs/>
        </w:rPr>
        <w:t>Academy of Management Review</w:t>
      </w:r>
      <w:r>
        <w:t xml:space="preserve">, </w:t>
      </w:r>
      <w:r>
        <w:rPr>
          <w:i/>
          <w:iCs/>
        </w:rPr>
        <w:t>46</w:t>
      </w:r>
      <w:r>
        <w:t>(4), 684–701. https://doi.org/10.5465/amr.2019.0233</w:t>
      </w:r>
    </w:p>
    <w:p w14:paraId="037B817A" w14:textId="77777777" w:rsidR="00F717A9" w:rsidRDefault="00F717A9" w:rsidP="00962F83">
      <w:pPr>
        <w:pStyle w:val="Bibliography"/>
        <w:ind w:left="720" w:hanging="720"/>
      </w:pPr>
      <w:proofErr w:type="spellStart"/>
      <w:r>
        <w:t>Sætre</w:t>
      </w:r>
      <w:proofErr w:type="spellEnd"/>
      <w:r>
        <w:t xml:space="preserve">, A. S., &amp; Van de Ven, A. H. (2021b). Abductive theorizing is more than Idea Generation: Disciplined imagination and a prepared mind. </w:t>
      </w:r>
      <w:r>
        <w:rPr>
          <w:i/>
          <w:iCs/>
        </w:rPr>
        <w:t>Academy of Management Review</w:t>
      </w:r>
      <w:r>
        <w:t>. https://doi.org/10.5465/amr.2021.0317</w:t>
      </w:r>
    </w:p>
    <w:p w14:paraId="3422DF3E" w14:textId="77777777" w:rsidR="00F717A9" w:rsidRDefault="00F717A9" w:rsidP="00962F83">
      <w:pPr>
        <w:pStyle w:val="Bibliography"/>
        <w:ind w:left="720" w:hanging="720"/>
      </w:pPr>
      <w:r>
        <w:t xml:space="preserve">Sandberg, J., &amp; Alvesson, M. (2021). Meanings of Theory: Clarifying Theory through Typification. </w:t>
      </w:r>
      <w:r>
        <w:rPr>
          <w:i/>
          <w:iCs/>
        </w:rPr>
        <w:t>Journal of Management Studies</w:t>
      </w:r>
      <w:r>
        <w:t xml:space="preserve">, </w:t>
      </w:r>
      <w:r>
        <w:rPr>
          <w:i/>
          <w:iCs/>
        </w:rPr>
        <w:t>58</w:t>
      </w:r>
      <w:r>
        <w:t>(2), 487–516. https://doi.org/10.1111/joms.12587</w:t>
      </w:r>
    </w:p>
    <w:p w14:paraId="38DB10A9" w14:textId="77777777" w:rsidR="00F717A9" w:rsidRDefault="00F717A9" w:rsidP="00962F83">
      <w:pPr>
        <w:pStyle w:val="Bibliography"/>
        <w:ind w:left="720" w:hanging="720"/>
      </w:pPr>
      <w:r>
        <w:t xml:space="preserve">Schwartz, B. I. (2009). </w:t>
      </w:r>
      <w:r>
        <w:rPr>
          <w:i/>
          <w:iCs/>
        </w:rPr>
        <w:t>The World of Thought in Ancient China</w:t>
      </w:r>
      <w:r>
        <w:t>. Harvard University Press.</w:t>
      </w:r>
    </w:p>
    <w:p w14:paraId="471AF3A5" w14:textId="77777777" w:rsidR="00F717A9" w:rsidRDefault="00F717A9" w:rsidP="00962F83">
      <w:pPr>
        <w:pStyle w:val="Bibliography"/>
        <w:ind w:left="720" w:hanging="720"/>
      </w:pPr>
      <w:proofErr w:type="spellStart"/>
      <w:r>
        <w:t>Seelos</w:t>
      </w:r>
      <w:proofErr w:type="spellEnd"/>
      <w:r>
        <w:t xml:space="preserve">, C., &amp; Mair, J. (2018). Mastering System Change. </w:t>
      </w:r>
      <w:r>
        <w:rPr>
          <w:i/>
          <w:iCs/>
        </w:rPr>
        <w:t>Stanford Social Innovation Review</w:t>
      </w:r>
      <w:r>
        <w:t xml:space="preserve">, </w:t>
      </w:r>
      <w:r>
        <w:rPr>
          <w:i/>
          <w:iCs/>
        </w:rPr>
        <w:t>16</w:t>
      </w:r>
      <w:r>
        <w:t>(4), 35–41. https://doi.org/10.48558/XNH9-8T60</w:t>
      </w:r>
    </w:p>
    <w:p w14:paraId="7001C905" w14:textId="77777777" w:rsidR="00F717A9" w:rsidRDefault="00F717A9" w:rsidP="00962F83">
      <w:pPr>
        <w:pStyle w:val="Bibliography"/>
        <w:ind w:left="720" w:hanging="720"/>
      </w:pPr>
      <w:r>
        <w:t xml:space="preserve">Simons, P. (2019). The Ontology of Rhythm. In P. Cheyne, A. Hamilton, &amp; M. </w:t>
      </w:r>
      <w:proofErr w:type="spellStart"/>
      <w:r>
        <w:t>Paddison</w:t>
      </w:r>
      <w:proofErr w:type="spellEnd"/>
      <w:r>
        <w:t xml:space="preserve"> (Eds.), </w:t>
      </w:r>
      <w:r>
        <w:rPr>
          <w:i/>
          <w:iCs/>
        </w:rPr>
        <w:t>The Philosophy of Rhythm: Aesthetics, Music, Poetics</w:t>
      </w:r>
      <w:r>
        <w:t xml:space="preserve"> (pp. 62–75). Oxford University Press. https://doi.org/10.1093/oso/9780199347773.003.0001</w:t>
      </w:r>
    </w:p>
    <w:p w14:paraId="0F89BAFB" w14:textId="77777777" w:rsidR="00F717A9" w:rsidRDefault="00F717A9" w:rsidP="00962F83">
      <w:pPr>
        <w:pStyle w:val="Bibliography"/>
        <w:ind w:left="720" w:hanging="720"/>
      </w:pPr>
      <w:r>
        <w:t xml:space="preserve">Trist, E. (1977). A concept of organizational ecology. </w:t>
      </w:r>
      <w:r>
        <w:rPr>
          <w:i/>
          <w:iCs/>
        </w:rPr>
        <w:t>Australian Journal of Management</w:t>
      </w:r>
      <w:r>
        <w:t xml:space="preserve">, </w:t>
      </w:r>
      <w:r>
        <w:rPr>
          <w:i/>
          <w:iCs/>
        </w:rPr>
        <w:t>2</w:t>
      </w:r>
      <w:r>
        <w:t>(2), 161–175. https://doi.org/10.1177/031289627700200205</w:t>
      </w:r>
    </w:p>
    <w:p w14:paraId="31D6F3E5" w14:textId="77777777" w:rsidR="00F717A9" w:rsidRDefault="00F717A9" w:rsidP="00962F83">
      <w:pPr>
        <w:pStyle w:val="Bibliography"/>
        <w:ind w:left="720" w:hanging="720"/>
      </w:pPr>
      <w:proofErr w:type="spellStart"/>
      <w:r>
        <w:t>Tymieniecka</w:t>
      </w:r>
      <w:proofErr w:type="spellEnd"/>
      <w:r>
        <w:t xml:space="preserve">, A.-T. (2009). The Specifically Human </w:t>
      </w:r>
      <w:proofErr w:type="spellStart"/>
      <w:r>
        <w:t>Kairic</w:t>
      </w:r>
      <w:proofErr w:type="spellEnd"/>
      <w:r>
        <w:t xml:space="preserve"> Timing of Life: Freedom </w:t>
      </w:r>
      <w:proofErr w:type="gramStart"/>
      <w:r>
        <w:t>And</w:t>
      </w:r>
      <w:proofErr w:type="gramEnd"/>
      <w:r>
        <w:t xml:space="preserve"> Accomplishment. In </w:t>
      </w:r>
      <w:r>
        <w:rPr>
          <w:i/>
          <w:iCs/>
        </w:rPr>
        <w:t xml:space="preserve">The Fullness of the Logos in the Key </w:t>
      </w:r>
      <w:proofErr w:type="gramStart"/>
      <w:r>
        <w:rPr>
          <w:i/>
          <w:iCs/>
        </w:rPr>
        <w:t>of</w:t>
      </w:r>
      <w:proofErr w:type="gramEnd"/>
      <w:r>
        <w:rPr>
          <w:i/>
          <w:iCs/>
        </w:rPr>
        <w:t xml:space="preserve"> Life, Book I</w:t>
      </w:r>
      <w:r>
        <w:t xml:space="preserve"> (Vol. 100, pp. 205–212). Springer Netherlands. https://doi.org/10.1007/978-1-4020-9336-4_16</w:t>
      </w:r>
    </w:p>
    <w:p w14:paraId="1E576153" w14:textId="77777777" w:rsidR="00F717A9" w:rsidRDefault="00F717A9" w:rsidP="00962F83">
      <w:pPr>
        <w:pStyle w:val="Bibliography"/>
        <w:ind w:left="720" w:hanging="720"/>
      </w:pPr>
      <w:r>
        <w:t xml:space="preserve">Vickers, G. (2010). Insights into Appreciation and Learning Systems. In C. Blackmore (Ed.), </w:t>
      </w:r>
      <w:r>
        <w:rPr>
          <w:i/>
          <w:iCs/>
        </w:rPr>
        <w:t>Social Learning Systems and Communities of Practice</w:t>
      </w:r>
      <w:r>
        <w:t xml:space="preserve"> (pp. 17–34). Springer. https://doi.org/10.1007/978-1-84996-133-2_2</w:t>
      </w:r>
    </w:p>
    <w:p w14:paraId="193D6B6C" w14:textId="77777777" w:rsidR="00F717A9" w:rsidRDefault="00F717A9" w:rsidP="00962F83">
      <w:pPr>
        <w:pStyle w:val="Bibliography"/>
        <w:ind w:left="720" w:hanging="720"/>
      </w:pPr>
      <w:r>
        <w:t xml:space="preserve">Vickers, S. G. (1983). The Peculiarities of Human Systems. In </w:t>
      </w:r>
      <w:r>
        <w:rPr>
          <w:i/>
          <w:iCs/>
        </w:rPr>
        <w:t>Human Systems are Different</w:t>
      </w:r>
      <w:r>
        <w:t xml:space="preserve"> (pp. 41–53). Harper &amp; Row.</w:t>
      </w:r>
    </w:p>
    <w:p w14:paraId="644EBF89" w14:textId="77777777" w:rsidR="00F717A9" w:rsidRDefault="00F717A9" w:rsidP="00962F83">
      <w:pPr>
        <w:pStyle w:val="Bibliography"/>
        <w:ind w:left="720" w:hanging="720"/>
      </w:pPr>
      <w:r>
        <w:t xml:space="preserve">Wang, R. R. (2009). Zhang, </w:t>
      </w:r>
      <w:proofErr w:type="spellStart"/>
      <w:r>
        <w:t>Zailin</w:t>
      </w:r>
      <w:proofErr w:type="spellEnd"/>
      <w:r>
        <w:t xml:space="preserve"> </w:t>
      </w:r>
      <w:proofErr w:type="spellStart"/>
      <w:r>
        <w:rPr>
          <w:rFonts w:ascii="MS Mincho" w:eastAsia="MS Mincho" w:hAnsi="MS Mincho" w:cs="MS Mincho" w:hint="eastAsia"/>
        </w:rPr>
        <w:t>張再林</w:t>
      </w:r>
      <w:proofErr w:type="spellEnd"/>
      <w:r>
        <w:t xml:space="preserve">, Traditional Chinese Philosophy as the Philosophy of the Body </w:t>
      </w:r>
      <w:proofErr w:type="spellStart"/>
      <w:r>
        <w:rPr>
          <w:rFonts w:ascii="MS Mincho" w:eastAsia="MS Mincho" w:hAnsi="MS Mincho" w:cs="MS Mincho" w:hint="eastAsia"/>
        </w:rPr>
        <w:t>作爲身體哲學的中國古代哲學</w:t>
      </w:r>
      <w:proofErr w:type="spellEnd"/>
      <w:r>
        <w:t xml:space="preserve">. </w:t>
      </w:r>
      <w:r>
        <w:rPr>
          <w:i/>
          <w:iCs/>
        </w:rPr>
        <w:t>Dao</w:t>
      </w:r>
      <w:r>
        <w:t xml:space="preserve">, </w:t>
      </w:r>
      <w:r>
        <w:rPr>
          <w:i/>
          <w:iCs/>
        </w:rPr>
        <w:t>8</w:t>
      </w:r>
      <w:r>
        <w:t>(1), 113–116. https://doi.org/10.1007/s11712-008-9095-4</w:t>
      </w:r>
    </w:p>
    <w:p w14:paraId="3C16D88A" w14:textId="77777777" w:rsidR="00F717A9" w:rsidRDefault="00F717A9" w:rsidP="00962F83">
      <w:pPr>
        <w:pStyle w:val="Bibliography"/>
        <w:ind w:left="720" w:hanging="720"/>
      </w:pPr>
      <w:proofErr w:type="spellStart"/>
      <w:r>
        <w:t>Wellsch</w:t>
      </w:r>
      <w:proofErr w:type="spellEnd"/>
      <w:r>
        <w:t xml:space="preserve">, B. (2022). </w:t>
      </w:r>
      <w:r>
        <w:rPr>
          <w:i/>
          <w:iCs/>
        </w:rPr>
        <w:t>System Change: A Guidebook for Adopting Portfolio Approaches |</w:t>
      </w:r>
      <w:r>
        <w:t xml:space="preserve">. United Nations Development </w:t>
      </w:r>
      <w:proofErr w:type="spellStart"/>
      <w:r>
        <w:t>Programme</w:t>
      </w:r>
      <w:proofErr w:type="spellEnd"/>
      <w:r>
        <w:t>. https://www.undp.org/publications/system-change-guidebook-adopting-portfolio-approaches</w:t>
      </w:r>
    </w:p>
    <w:p w14:paraId="537E03F1" w14:textId="77777777" w:rsidR="00F717A9" w:rsidRDefault="00F717A9" w:rsidP="00962F83">
      <w:pPr>
        <w:pStyle w:val="Bibliography"/>
        <w:ind w:left="720" w:hanging="720"/>
      </w:pPr>
      <w:r>
        <w:t xml:space="preserve">Wilhelm, R. (1950). </w:t>
      </w:r>
      <w:r>
        <w:rPr>
          <w:i/>
          <w:iCs/>
        </w:rPr>
        <w:t>The I Ching, or Book of Changes: Vol. XIX</w:t>
      </w:r>
      <w:r>
        <w:t xml:space="preserve"> (C. F. Baynes, Trans.; Princeton University Press 1977). </w:t>
      </w:r>
      <w:proofErr w:type="spellStart"/>
      <w:r>
        <w:t>Bollingen</w:t>
      </w:r>
      <w:proofErr w:type="spellEnd"/>
      <w:r>
        <w:t xml:space="preserve"> Foundation Inc. http://archive.org/details/ichingorbookof00bayn</w:t>
      </w:r>
    </w:p>
    <w:bookmarkEnd w:id="153"/>
    <w:p w14:paraId="14A738BE" w14:textId="192AFCF7" w:rsidR="007203D0" w:rsidRDefault="007203D0" w:rsidP="007203D0"/>
    <w:p w14:paraId="0834A034" w14:textId="65F29D9D" w:rsidR="007203D0" w:rsidRDefault="007203D0" w:rsidP="007203D0"/>
    <w:p w14:paraId="27958F1E" w14:textId="56E6FA04" w:rsidR="007203D0" w:rsidRPr="00207E57" w:rsidRDefault="00207E57" w:rsidP="00207E57">
      <w:pPr>
        <w:pStyle w:val="Bibliography"/>
        <w:ind w:left="720" w:hanging="720"/>
      </w:pPr>
      <w:r w:rsidRPr="00207E57">
        <w:t xml:space="preserve">Formatting for </w:t>
      </w:r>
      <w:r>
        <w:t>Bibliography inserted manually</w:t>
      </w:r>
      <w:proofErr w:type="gramStart"/>
      <w:r>
        <w:t xml:space="preserve">:  </w:t>
      </w:r>
      <w:r w:rsidR="005E0361" w:rsidRPr="00207E57">
        <w:t>(</w:t>
      </w:r>
      <w:proofErr w:type="gramEnd"/>
      <w:r w:rsidR="005E0361" w:rsidRPr="00207E57">
        <w:t xml:space="preserve">Paragraph </w:t>
      </w:r>
      <w:r w:rsidRPr="00207E57">
        <w:t>Left, Body Text.  Indentation 0, 0.  Special H</w:t>
      </w:r>
      <w:r w:rsidR="005E0361" w:rsidRPr="00207E57">
        <w:t>anging, 1.27cm</w:t>
      </w:r>
      <w:r w:rsidRPr="00207E57">
        <w:t>.  Spacing 0, 0.  Single).</w:t>
      </w:r>
    </w:p>
    <w:p w14:paraId="76644716" w14:textId="77777777" w:rsidR="00964C6B" w:rsidRDefault="00964C6B" w:rsidP="00C86498">
      <w:pPr>
        <w:pStyle w:val="BodyText2"/>
      </w:pPr>
    </w:p>
    <w:sectPr w:rsidR="00964C6B" w:rsidSect="00FF0B9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576" w:gutter="0"/>
      <w:pgNumType w:start="1"/>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A647" w14:textId="77777777" w:rsidR="00050101" w:rsidRDefault="00050101">
      <w:r>
        <w:separator/>
      </w:r>
    </w:p>
  </w:endnote>
  <w:endnote w:type="continuationSeparator" w:id="0">
    <w:p w14:paraId="0258D5AA" w14:textId="77777777" w:rsidR="00050101" w:rsidRDefault="0005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D54" w14:textId="77777777" w:rsidR="006237B7" w:rsidRPr="006237B7" w:rsidRDefault="006237B7" w:rsidP="006237B7">
    <w:pPr>
      <w:pStyle w:val="Footer"/>
      <w:jc w:val="center"/>
      <w:rPr>
        <w:sz w:val="16"/>
      </w:rPr>
    </w:pPr>
    <w:r>
      <w:rPr>
        <w:sz w:val="16"/>
      </w:rPr>
      <w:t>Copyright, American Society for Engineering Management,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352413"/>
      <w:docPartObj>
        <w:docPartGallery w:val="Page Numbers (Bottom of Page)"/>
        <w:docPartUnique/>
      </w:docPartObj>
    </w:sdtPr>
    <w:sdtEndPr>
      <w:rPr>
        <w:noProof/>
      </w:rPr>
    </w:sdtEndPr>
    <w:sdtContent>
      <w:p w14:paraId="506FC335" w14:textId="24493A4E" w:rsidR="00FF0B90" w:rsidRPr="00817DF2" w:rsidRDefault="00FF0B90">
        <w:pPr>
          <w:pStyle w:val="Footer"/>
          <w:jc w:val="right"/>
        </w:pPr>
        <w:r w:rsidRPr="00817DF2">
          <w:fldChar w:fldCharType="begin"/>
        </w:r>
        <w:r w:rsidRPr="00817DF2">
          <w:instrText xml:space="preserve"> PAGE   \* MERGEFORMAT </w:instrText>
        </w:r>
        <w:r w:rsidRPr="00817DF2">
          <w:fldChar w:fldCharType="separate"/>
        </w:r>
        <w:r w:rsidR="0036492B">
          <w:rPr>
            <w:noProof/>
          </w:rPr>
          <w:t>2</w:t>
        </w:r>
        <w:r w:rsidRPr="00817DF2">
          <w:rPr>
            <w:noProof/>
          </w:rPr>
          <w:fldChar w:fldCharType="end"/>
        </w:r>
      </w:p>
    </w:sdtContent>
  </w:sdt>
  <w:p w14:paraId="007D05C5" w14:textId="3E03803F" w:rsidR="00B05A3A" w:rsidRPr="00FD7041" w:rsidRDefault="00B05A3A" w:rsidP="00B05A3A">
    <w:pPr>
      <w:pStyle w:val="Footer"/>
      <w:jc w:val="center"/>
      <w:rPr>
        <w:sz w:val="16"/>
        <w:lang w:val="en-US"/>
      </w:rPr>
    </w:pPr>
    <w:r w:rsidRPr="00B25097">
      <w:rPr>
        <w:sz w:val="16"/>
      </w:rPr>
      <w:t xml:space="preserve">Copyright, </w:t>
    </w:r>
    <w:r>
      <w:rPr>
        <w:sz w:val="16"/>
        <w:lang w:val="en-US"/>
      </w:rPr>
      <w:t>Author (Creative Commons), 202</w:t>
    </w:r>
    <w:r w:rsidR="00E720D4">
      <w:rPr>
        <w:sz w:val="16"/>
        <w:lang w:val="en-US"/>
      </w:rPr>
      <w:t>3</w:t>
    </w:r>
  </w:p>
  <w:p w14:paraId="30549A6F" w14:textId="77777777" w:rsidR="00FF0B90" w:rsidRDefault="00FF0B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287B" w14:textId="74816219" w:rsidR="00B1732A" w:rsidRPr="00FD7041" w:rsidRDefault="007C45C4" w:rsidP="00B1732A">
    <w:pPr>
      <w:pStyle w:val="Footer"/>
      <w:jc w:val="center"/>
      <w:rPr>
        <w:sz w:val="16"/>
        <w:lang w:val="en-US"/>
      </w:rPr>
    </w:pPr>
    <w:r w:rsidRPr="00B25097">
      <w:rPr>
        <w:sz w:val="16"/>
      </w:rPr>
      <w:t xml:space="preserve">Copyright, </w:t>
    </w:r>
    <w:r w:rsidR="00FD7041">
      <w:rPr>
        <w:sz w:val="16"/>
        <w:lang w:val="en-US"/>
      </w:rPr>
      <w:t>Author (Creative Commons),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4DCF" w14:textId="77777777" w:rsidR="00050101" w:rsidRDefault="00050101">
      <w:r>
        <w:separator/>
      </w:r>
    </w:p>
  </w:footnote>
  <w:footnote w:type="continuationSeparator" w:id="0">
    <w:p w14:paraId="470EF0BE" w14:textId="77777777" w:rsidR="00050101" w:rsidRDefault="0005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D788" w14:textId="77777777" w:rsidR="007C45C4" w:rsidRPr="00DC5844" w:rsidRDefault="00DC5844" w:rsidP="00DC5844">
    <w:pPr>
      <w:pStyle w:val="Header"/>
      <w:jc w:val="center"/>
      <w:rPr>
        <w:i/>
      </w:rPr>
    </w:pPr>
    <w:r w:rsidRPr="00DC5844">
      <w:rPr>
        <w:i/>
        <w:color w:val="FF0000"/>
      </w:rPr>
      <w:t xml:space="preserve">[FINAL PAPER ONLY] </w:t>
    </w:r>
    <w:r>
      <w:rPr>
        <w:i/>
      </w:rPr>
      <w:t>Author 1, 2, or 3 Last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C8CB" w14:textId="0C5A30A4" w:rsidR="00A961F8" w:rsidRPr="00B05A3A" w:rsidRDefault="00A961F8" w:rsidP="00B05A3A">
    <w:pPr>
      <w:pStyle w:val="Header"/>
      <w:jc w:val="center"/>
      <w:rPr>
        <w:i/>
        <w:iCs/>
        <w:szCs w:val="16"/>
        <w:lang w:val="en-US"/>
      </w:rPr>
    </w:pPr>
    <w:r w:rsidRPr="00B05A3A">
      <w:rPr>
        <w:i/>
        <w:iCs/>
        <w:szCs w:val="16"/>
        <w:lang w:val="en-US"/>
      </w:rPr>
      <w:t>Author</w:t>
    </w:r>
    <w:r w:rsidR="00B05A3A" w:rsidRPr="00B05A3A">
      <w:rPr>
        <w:i/>
        <w:iCs/>
        <w:szCs w:val="16"/>
        <w:lang w:val="en-US"/>
      </w:rPr>
      <w:t>(</w:t>
    </w:r>
    <w:r w:rsidRPr="00B05A3A">
      <w:rPr>
        <w:i/>
        <w:iCs/>
        <w:szCs w:val="16"/>
        <w:lang w:val="en-US"/>
      </w:rPr>
      <w:t>s</w:t>
    </w:r>
    <w:r w:rsidR="00B05A3A" w:rsidRPr="00B05A3A">
      <w:rPr>
        <w:i/>
        <w:iCs/>
        <w:szCs w:val="16"/>
        <w:lang w:val="en-US"/>
      </w:rPr>
      <w:t>)</w:t>
    </w:r>
    <w:r w:rsidRPr="00B05A3A">
      <w:rPr>
        <w:i/>
        <w:iCs/>
        <w:szCs w:val="16"/>
        <w:lang w:val="en-US"/>
      </w:rPr>
      <w:t xml:space="preserve"> Last Name</w:t>
    </w:r>
    <w:r w:rsidR="00B05A3A" w:rsidRPr="00B05A3A">
      <w:rPr>
        <w:i/>
        <w:iCs/>
        <w:szCs w:val="16"/>
        <w:lang w:val="en-US"/>
      </w:rPr>
      <w:t>(</w:t>
    </w:r>
    <w:r w:rsidRPr="00B05A3A">
      <w:rPr>
        <w:i/>
        <w:iCs/>
        <w:szCs w:val="16"/>
        <w:lang w:val="en-US"/>
      </w:rPr>
      <w:t>s</w:t>
    </w:r>
    <w:r w:rsidR="00B05A3A" w:rsidRPr="00B05A3A">
      <w:rPr>
        <w:i/>
        <w:iCs/>
        <w:szCs w:val="16"/>
        <w:lang w:val="en-US"/>
      </w:rPr>
      <w:t>)</w:t>
    </w:r>
    <w:r w:rsidR="00044645">
      <w:rPr>
        <w:i/>
        <w:iCs/>
        <w:szCs w:val="16"/>
        <w:lang w:val="en-US"/>
      </w:rPr>
      <w:t xml:space="preserve"> – do not add name(s) on first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45AF" w14:textId="296460A4" w:rsidR="00DC5844" w:rsidRDefault="00C6487D" w:rsidP="00DC5844">
    <w:pPr>
      <w:pStyle w:val="Header"/>
      <w:rPr>
        <w:i/>
      </w:rPr>
    </w:pPr>
    <w:bookmarkStart w:id="154" w:name="_Hlk79489013"/>
    <w:r>
      <w:rPr>
        <w:i/>
        <w:lang w:val="en-US"/>
      </w:rPr>
      <w:t xml:space="preserve">Journal of the International Society for the Systems Sciences </w:t>
    </w:r>
    <w:bookmarkEnd w:id="154"/>
    <w:r>
      <w:rPr>
        <w:i/>
        <w:lang w:val="en-US"/>
      </w:rPr>
      <w:t xml:space="preserve">| </w:t>
    </w:r>
    <w:bookmarkStart w:id="155" w:name="_Hlk79488994"/>
    <w:r w:rsidR="00554CFA" w:rsidRPr="00554CFA">
      <w:rPr>
        <w:i/>
        <w:lang w:val="en-US"/>
      </w:rPr>
      <w:t>6</w:t>
    </w:r>
    <w:r w:rsidR="000763B2">
      <w:rPr>
        <w:i/>
        <w:lang w:val="en-US"/>
      </w:rPr>
      <w:t>6</w:t>
    </w:r>
    <w:r w:rsidR="00554CFA" w:rsidRPr="00554CFA">
      <w:rPr>
        <w:i/>
        <w:lang w:val="en-US"/>
      </w:rPr>
      <w:t>th Meeting of the International Society for the Systems Sciences</w:t>
    </w:r>
    <w:bookmarkEnd w:id="155"/>
  </w:p>
  <w:p w14:paraId="5C1113B4" w14:textId="4601BC12" w:rsidR="00DC5844" w:rsidRPr="00DC5844" w:rsidRDefault="00B30A76">
    <w:pPr>
      <w:pStyle w:val="Header"/>
      <w:rPr>
        <w:i/>
      </w:rPr>
    </w:pPr>
    <w:r w:rsidRPr="0092767E">
      <w:rPr>
        <w:i/>
        <w:lang w:val="en-US"/>
      </w:rPr>
      <w:t>J. Calvo-</w:t>
    </w:r>
    <w:proofErr w:type="spellStart"/>
    <w:r w:rsidRPr="0092767E">
      <w:rPr>
        <w:i/>
        <w:lang w:val="en-US"/>
      </w:rPr>
      <w:t>Amodio</w:t>
    </w:r>
    <w:proofErr w:type="spellEnd"/>
    <w:r w:rsidRPr="0092767E">
      <w:rPr>
        <w:i/>
        <w:lang w:val="en-US"/>
      </w:rPr>
      <w:t xml:space="preserve">, </w:t>
    </w:r>
    <w:r w:rsidR="0092767E" w:rsidRPr="0092767E">
      <w:rPr>
        <w:i/>
        <w:lang w:val="en-US"/>
      </w:rPr>
      <w:t>J. Makar, D</w:t>
    </w:r>
    <w:r w:rsidR="0092767E">
      <w:rPr>
        <w:i/>
        <w:lang w:val="en-US"/>
      </w:rPr>
      <w:t>.</w:t>
    </w:r>
    <w:r w:rsidR="0092767E" w:rsidRPr="0092767E">
      <w:rPr>
        <w:i/>
        <w:lang w:val="en-US"/>
      </w:rPr>
      <w:t xml:space="preserve"> Rousseau,</w:t>
    </w:r>
    <w:r w:rsidR="005D4B68">
      <w:rPr>
        <w:i/>
      </w:rPr>
      <w:t xml:space="preserve"> 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28C"/>
    <w:multiLevelType w:val="hybridMultilevel"/>
    <w:tmpl w:val="491C30CC"/>
    <w:lvl w:ilvl="0" w:tplc="80A6CC8C">
      <w:start w:val="1"/>
      <w:numFmt w:val="decimal"/>
      <w:lvlText w:val="%1.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2888"/>
    <w:multiLevelType w:val="hybridMultilevel"/>
    <w:tmpl w:val="9272B0EC"/>
    <w:lvl w:ilvl="0" w:tplc="FC66712E">
      <w:start w:val="1"/>
      <w:numFmt w:val="decimal"/>
      <w:lvlText w:val="%1 |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2389"/>
    <w:multiLevelType w:val="hybridMultilevel"/>
    <w:tmpl w:val="36E08BFC"/>
    <w:lvl w:ilvl="0" w:tplc="79B0BEF4">
      <w:start w:val="1"/>
      <w:numFmt w:val="decimal"/>
      <w:lvlText w:val="%1.1 |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0487A"/>
    <w:multiLevelType w:val="multilevel"/>
    <w:tmpl w:val="CDC6D14E"/>
    <w:lvl w:ilvl="0">
      <w:start w:val="1"/>
      <w:numFmt w:val="decimal"/>
      <w:lvlText w:val="%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FC5545"/>
    <w:multiLevelType w:val="hybridMultilevel"/>
    <w:tmpl w:val="E550E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B01E06"/>
    <w:multiLevelType w:val="multilevel"/>
    <w:tmpl w:val="CBD8BC56"/>
    <w:lvl w:ilvl="0">
      <w:start w:val="2"/>
      <w:numFmt w:val="decimal"/>
      <w:lvlText w:val="%1.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79A3DDD"/>
    <w:multiLevelType w:val="hybridMultilevel"/>
    <w:tmpl w:val="EDB84D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A4A7B34"/>
    <w:multiLevelType w:val="hybridMultilevel"/>
    <w:tmpl w:val="8EA0121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3B196744"/>
    <w:multiLevelType w:val="multilevel"/>
    <w:tmpl w:val="CDC6D14E"/>
    <w:lvl w:ilvl="0">
      <w:start w:val="1"/>
      <w:numFmt w:val="decimal"/>
      <w:lvlText w:val="%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4F229BE"/>
    <w:multiLevelType w:val="hybridMultilevel"/>
    <w:tmpl w:val="9FEA678E"/>
    <w:lvl w:ilvl="0" w:tplc="586A4A2A">
      <w:start w:val="1"/>
      <w:numFmt w:val="lowerLetter"/>
      <w:lvlText w:val="%1)"/>
      <w:lvlJc w:val="left"/>
      <w:pPr>
        <w:ind w:left="1140" w:hanging="36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10" w15:restartNumberingAfterBreak="0">
    <w:nsid w:val="49F7487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7D7577"/>
    <w:multiLevelType w:val="hybridMultilevel"/>
    <w:tmpl w:val="484E64FC"/>
    <w:lvl w:ilvl="0" w:tplc="A67C8932">
      <w:start w:val="1"/>
      <w:numFmt w:val="decimal"/>
      <w:lvlText w:val="%1.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82704"/>
    <w:multiLevelType w:val="multilevel"/>
    <w:tmpl w:val="C97AC6BA"/>
    <w:lvl w:ilvl="0">
      <w:start w:val="1"/>
      <w:numFmt w:val="decimal"/>
      <w:lvlText w:val="%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AFE68C8"/>
    <w:multiLevelType w:val="multilevel"/>
    <w:tmpl w:val="911C4FF4"/>
    <w:lvl w:ilvl="0">
      <w:start w:val="1"/>
      <w:numFmt w:val="decimal"/>
      <w:suff w:val="space"/>
      <w:lvlText w:val="%1 | "/>
      <w:lvlJc w:val="left"/>
      <w:pPr>
        <w:ind w:left="0" w:firstLine="0"/>
      </w:pPr>
      <w:rPr>
        <w:rFonts w:hint="default"/>
      </w:rPr>
    </w:lvl>
    <w:lvl w:ilvl="1">
      <w:start w:val="1"/>
      <w:numFmt w:val="decimal"/>
      <w:suff w:val="space"/>
      <w:lvlText w:val="%1.%2 | "/>
      <w:lvlJc w:val="left"/>
      <w:pPr>
        <w:ind w:left="0" w:firstLine="0"/>
      </w:pPr>
      <w:rPr>
        <w:rFonts w:hint="default"/>
      </w:rPr>
    </w:lvl>
    <w:lvl w:ilvl="2">
      <w:start w:val="1"/>
      <w:numFmt w:val="decimal"/>
      <w:suff w:val="space"/>
      <w:lvlText w:val="%1.%2.%3 | "/>
      <w:lvlJc w:val="left"/>
      <w:pPr>
        <w:ind w:left="0" w:firstLine="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4885184"/>
    <w:multiLevelType w:val="multilevel"/>
    <w:tmpl w:val="CDC6D14E"/>
    <w:lvl w:ilvl="0">
      <w:start w:val="1"/>
      <w:numFmt w:val="decimal"/>
      <w:lvlText w:val="%1 | "/>
      <w:lvlJc w:val="left"/>
      <w:pPr>
        <w:ind w:left="0" w:firstLine="0"/>
      </w:pPr>
      <w:rPr>
        <w:rFonts w:hint="default"/>
      </w:rPr>
    </w:lvl>
    <w:lvl w:ilvl="1">
      <w:start w:val="1"/>
      <w:numFmt w:val="decimal"/>
      <w:lvlText w:val="%1.%2 | "/>
      <w:lvlJc w:val="left"/>
      <w:pPr>
        <w:ind w:left="0" w:firstLine="0"/>
      </w:pPr>
      <w:rPr>
        <w:rFonts w:hint="default"/>
      </w:rPr>
    </w:lvl>
    <w:lvl w:ilvl="2">
      <w:start w:val="1"/>
      <w:numFmt w:val="decimal"/>
      <w:lvlText w:val="%1.%2.%3 | "/>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52278BE"/>
    <w:multiLevelType w:val="hybridMultilevel"/>
    <w:tmpl w:val="5406C6AE"/>
    <w:lvl w:ilvl="0" w:tplc="071C02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D6C79BE"/>
    <w:multiLevelType w:val="hybridMultilevel"/>
    <w:tmpl w:val="83B07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52050747">
    <w:abstractNumId w:val="14"/>
  </w:num>
  <w:num w:numId="2" w16cid:durableId="1793135384">
    <w:abstractNumId w:val="10"/>
  </w:num>
  <w:num w:numId="3" w16cid:durableId="1308124343">
    <w:abstractNumId w:val="5"/>
  </w:num>
  <w:num w:numId="4" w16cid:durableId="985474417">
    <w:abstractNumId w:val="3"/>
  </w:num>
  <w:num w:numId="5" w16cid:durableId="1869024107">
    <w:abstractNumId w:val="8"/>
  </w:num>
  <w:num w:numId="6" w16cid:durableId="696583735">
    <w:abstractNumId w:val="12"/>
  </w:num>
  <w:num w:numId="7" w16cid:durableId="504785274">
    <w:abstractNumId w:val="13"/>
  </w:num>
  <w:num w:numId="8" w16cid:durableId="111636858">
    <w:abstractNumId w:val="1"/>
  </w:num>
  <w:num w:numId="9" w16cid:durableId="141771927">
    <w:abstractNumId w:val="2"/>
  </w:num>
  <w:num w:numId="10" w16cid:durableId="505941477">
    <w:abstractNumId w:val="11"/>
  </w:num>
  <w:num w:numId="11" w16cid:durableId="2058357697">
    <w:abstractNumId w:val="0"/>
  </w:num>
  <w:num w:numId="12" w16cid:durableId="923994375">
    <w:abstractNumId w:val="16"/>
  </w:num>
  <w:num w:numId="13" w16cid:durableId="30688041">
    <w:abstractNumId w:val="4"/>
  </w:num>
  <w:num w:numId="14" w16cid:durableId="1430856216">
    <w:abstractNumId w:val="6"/>
  </w:num>
  <w:num w:numId="15" w16cid:durableId="130751589">
    <w:abstractNumId w:val="15"/>
  </w:num>
  <w:num w:numId="16" w16cid:durableId="1422677008">
    <w:abstractNumId w:val="7"/>
  </w:num>
  <w:num w:numId="17" w16cid:durableId="1964069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FF"/>
    <w:rsid w:val="00000E2F"/>
    <w:rsid w:val="0000372D"/>
    <w:rsid w:val="00015016"/>
    <w:rsid w:val="000257A5"/>
    <w:rsid w:val="00027337"/>
    <w:rsid w:val="00031210"/>
    <w:rsid w:val="00031A6B"/>
    <w:rsid w:val="00031ECE"/>
    <w:rsid w:val="00033DA0"/>
    <w:rsid w:val="00034048"/>
    <w:rsid w:val="00036567"/>
    <w:rsid w:val="00041B67"/>
    <w:rsid w:val="000425F9"/>
    <w:rsid w:val="00044645"/>
    <w:rsid w:val="000476CA"/>
    <w:rsid w:val="00050101"/>
    <w:rsid w:val="00053FD5"/>
    <w:rsid w:val="00055307"/>
    <w:rsid w:val="00055377"/>
    <w:rsid w:val="000574FE"/>
    <w:rsid w:val="00063A7F"/>
    <w:rsid w:val="00067973"/>
    <w:rsid w:val="0007047B"/>
    <w:rsid w:val="00073EAE"/>
    <w:rsid w:val="00073F46"/>
    <w:rsid w:val="0007465F"/>
    <w:rsid w:val="00075937"/>
    <w:rsid w:val="00075F1F"/>
    <w:rsid w:val="000763B2"/>
    <w:rsid w:val="00080577"/>
    <w:rsid w:val="00083616"/>
    <w:rsid w:val="000877BD"/>
    <w:rsid w:val="00090955"/>
    <w:rsid w:val="00090ECA"/>
    <w:rsid w:val="0009218E"/>
    <w:rsid w:val="000933C3"/>
    <w:rsid w:val="00096C42"/>
    <w:rsid w:val="000A18B5"/>
    <w:rsid w:val="000A1D8A"/>
    <w:rsid w:val="000A2B16"/>
    <w:rsid w:val="000A4C04"/>
    <w:rsid w:val="000A5EF7"/>
    <w:rsid w:val="000B2EF5"/>
    <w:rsid w:val="000B7995"/>
    <w:rsid w:val="000C000D"/>
    <w:rsid w:val="000D4698"/>
    <w:rsid w:val="000D4704"/>
    <w:rsid w:val="000D5484"/>
    <w:rsid w:val="000D54D4"/>
    <w:rsid w:val="000D6704"/>
    <w:rsid w:val="000D7544"/>
    <w:rsid w:val="000E3BD9"/>
    <w:rsid w:val="000E43F2"/>
    <w:rsid w:val="000F6E2F"/>
    <w:rsid w:val="00101113"/>
    <w:rsid w:val="00102E13"/>
    <w:rsid w:val="001129A5"/>
    <w:rsid w:val="001157C9"/>
    <w:rsid w:val="00122A91"/>
    <w:rsid w:val="0012404C"/>
    <w:rsid w:val="00127C21"/>
    <w:rsid w:val="001300C5"/>
    <w:rsid w:val="001315EB"/>
    <w:rsid w:val="0013181E"/>
    <w:rsid w:val="00131939"/>
    <w:rsid w:val="001320EE"/>
    <w:rsid w:val="001328C2"/>
    <w:rsid w:val="0013308D"/>
    <w:rsid w:val="00134A9D"/>
    <w:rsid w:val="00135F8A"/>
    <w:rsid w:val="00143052"/>
    <w:rsid w:val="00143793"/>
    <w:rsid w:val="001459E9"/>
    <w:rsid w:val="00146B2A"/>
    <w:rsid w:val="00152B59"/>
    <w:rsid w:val="00156D79"/>
    <w:rsid w:val="00157B69"/>
    <w:rsid w:val="001627BA"/>
    <w:rsid w:val="00163244"/>
    <w:rsid w:val="00163F7C"/>
    <w:rsid w:val="00171F5A"/>
    <w:rsid w:val="00176C85"/>
    <w:rsid w:val="001809F0"/>
    <w:rsid w:val="001841D4"/>
    <w:rsid w:val="00184ECB"/>
    <w:rsid w:val="001863A9"/>
    <w:rsid w:val="001927F6"/>
    <w:rsid w:val="00193041"/>
    <w:rsid w:val="001A051B"/>
    <w:rsid w:val="001A0F96"/>
    <w:rsid w:val="001A1031"/>
    <w:rsid w:val="001A311D"/>
    <w:rsid w:val="001A6EAE"/>
    <w:rsid w:val="001B1BE1"/>
    <w:rsid w:val="001B440A"/>
    <w:rsid w:val="001B6EA9"/>
    <w:rsid w:val="001C2C35"/>
    <w:rsid w:val="001C3E6B"/>
    <w:rsid w:val="001C5466"/>
    <w:rsid w:val="001C61D0"/>
    <w:rsid w:val="001D21BC"/>
    <w:rsid w:val="001D24CE"/>
    <w:rsid w:val="001D5828"/>
    <w:rsid w:val="001D6689"/>
    <w:rsid w:val="001E13B2"/>
    <w:rsid w:val="001E33C0"/>
    <w:rsid w:val="001E4E44"/>
    <w:rsid w:val="001E5EB3"/>
    <w:rsid w:val="001E621E"/>
    <w:rsid w:val="001E63CA"/>
    <w:rsid w:val="001F0342"/>
    <w:rsid w:val="0020588B"/>
    <w:rsid w:val="00207E57"/>
    <w:rsid w:val="00213F5E"/>
    <w:rsid w:val="00215E68"/>
    <w:rsid w:val="00221E1E"/>
    <w:rsid w:val="00222E7D"/>
    <w:rsid w:val="00226FA7"/>
    <w:rsid w:val="0023176F"/>
    <w:rsid w:val="00232025"/>
    <w:rsid w:val="00234B4E"/>
    <w:rsid w:val="00235EAE"/>
    <w:rsid w:val="0024105C"/>
    <w:rsid w:val="00242371"/>
    <w:rsid w:val="00243F01"/>
    <w:rsid w:val="00246B1D"/>
    <w:rsid w:val="00251061"/>
    <w:rsid w:val="0025463A"/>
    <w:rsid w:val="00255FB9"/>
    <w:rsid w:val="00262C04"/>
    <w:rsid w:val="0027229E"/>
    <w:rsid w:val="0027243D"/>
    <w:rsid w:val="002742BE"/>
    <w:rsid w:val="00274BA9"/>
    <w:rsid w:val="002757A2"/>
    <w:rsid w:val="00276DE2"/>
    <w:rsid w:val="00282AB6"/>
    <w:rsid w:val="002836FD"/>
    <w:rsid w:val="00284712"/>
    <w:rsid w:val="002924B3"/>
    <w:rsid w:val="002955FC"/>
    <w:rsid w:val="0029739B"/>
    <w:rsid w:val="0029764A"/>
    <w:rsid w:val="002A2E55"/>
    <w:rsid w:val="002A3E5E"/>
    <w:rsid w:val="002A52E7"/>
    <w:rsid w:val="002B4A57"/>
    <w:rsid w:val="002B6492"/>
    <w:rsid w:val="002B777E"/>
    <w:rsid w:val="002D304D"/>
    <w:rsid w:val="002D550B"/>
    <w:rsid w:val="002D5ACE"/>
    <w:rsid w:val="002D7F28"/>
    <w:rsid w:val="002E2290"/>
    <w:rsid w:val="002F1BF3"/>
    <w:rsid w:val="002F3321"/>
    <w:rsid w:val="002F3EA8"/>
    <w:rsid w:val="002F6EEC"/>
    <w:rsid w:val="00301496"/>
    <w:rsid w:val="003141B8"/>
    <w:rsid w:val="00315AAD"/>
    <w:rsid w:val="003214F3"/>
    <w:rsid w:val="00322009"/>
    <w:rsid w:val="00322BEB"/>
    <w:rsid w:val="00327FBC"/>
    <w:rsid w:val="00343EFC"/>
    <w:rsid w:val="003448FA"/>
    <w:rsid w:val="00355EE3"/>
    <w:rsid w:val="003612B3"/>
    <w:rsid w:val="003642B8"/>
    <w:rsid w:val="0036492B"/>
    <w:rsid w:val="00370030"/>
    <w:rsid w:val="00371747"/>
    <w:rsid w:val="003719F4"/>
    <w:rsid w:val="00380C07"/>
    <w:rsid w:val="003810CA"/>
    <w:rsid w:val="003814CE"/>
    <w:rsid w:val="00382836"/>
    <w:rsid w:val="00382C6E"/>
    <w:rsid w:val="00383FF9"/>
    <w:rsid w:val="00384B15"/>
    <w:rsid w:val="003979BE"/>
    <w:rsid w:val="00397EB8"/>
    <w:rsid w:val="003A06B8"/>
    <w:rsid w:val="003A16A0"/>
    <w:rsid w:val="003A2645"/>
    <w:rsid w:val="003A3F4D"/>
    <w:rsid w:val="003A4069"/>
    <w:rsid w:val="003A60AD"/>
    <w:rsid w:val="003A7E73"/>
    <w:rsid w:val="003B2CD5"/>
    <w:rsid w:val="003B2D7B"/>
    <w:rsid w:val="003B5AA0"/>
    <w:rsid w:val="003C02A8"/>
    <w:rsid w:val="003C1153"/>
    <w:rsid w:val="003C1E94"/>
    <w:rsid w:val="003C247A"/>
    <w:rsid w:val="003C40D7"/>
    <w:rsid w:val="003D3327"/>
    <w:rsid w:val="003D463B"/>
    <w:rsid w:val="003D4D1C"/>
    <w:rsid w:val="003D699E"/>
    <w:rsid w:val="003D7C50"/>
    <w:rsid w:val="003D7C6F"/>
    <w:rsid w:val="003E088C"/>
    <w:rsid w:val="003F775E"/>
    <w:rsid w:val="00400AAD"/>
    <w:rsid w:val="00400E8A"/>
    <w:rsid w:val="004022A2"/>
    <w:rsid w:val="00406136"/>
    <w:rsid w:val="00412693"/>
    <w:rsid w:val="00412907"/>
    <w:rsid w:val="00412F0A"/>
    <w:rsid w:val="00413A55"/>
    <w:rsid w:val="00417161"/>
    <w:rsid w:val="00427D1F"/>
    <w:rsid w:val="004350FF"/>
    <w:rsid w:val="0043533A"/>
    <w:rsid w:val="004364E0"/>
    <w:rsid w:val="004369A1"/>
    <w:rsid w:val="004378D2"/>
    <w:rsid w:val="00437D31"/>
    <w:rsid w:val="00442581"/>
    <w:rsid w:val="004463A9"/>
    <w:rsid w:val="004512A1"/>
    <w:rsid w:val="00455A7E"/>
    <w:rsid w:val="0045686C"/>
    <w:rsid w:val="00457DA4"/>
    <w:rsid w:val="00460A48"/>
    <w:rsid w:val="0046674F"/>
    <w:rsid w:val="00471203"/>
    <w:rsid w:val="00471B9C"/>
    <w:rsid w:val="00472E9D"/>
    <w:rsid w:val="00473315"/>
    <w:rsid w:val="00477C7B"/>
    <w:rsid w:val="00477D32"/>
    <w:rsid w:val="004812C3"/>
    <w:rsid w:val="00481909"/>
    <w:rsid w:val="00481BAA"/>
    <w:rsid w:val="0048546D"/>
    <w:rsid w:val="00485972"/>
    <w:rsid w:val="00485DEF"/>
    <w:rsid w:val="004866CC"/>
    <w:rsid w:val="00495068"/>
    <w:rsid w:val="00495719"/>
    <w:rsid w:val="00496DAB"/>
    <w:rsid w:val="004A4307"/>
    <w:rsid w:val="004A60FD"/>
    <w:rsid w:val="004B0947"/>
    <w:rsid w:val="004B1A71"/>
    <w:rsid w:val="004B2804"/>
    <w:rsid w:val="004B327A"/>
    <w:rsid w:val="004B3927"/>
    <w:rsid w:val="004B465F"/>
    <w:rsid w:val="004B54E4"/>
    <w:rsid w:val="004C17D2"/>
    <w:rsid w:val="004C305C"/>
    <w:rsid w:val="004C4D7F"/>
    <w:rsid w:val="004D0C86"/>
    <w:rsid w:val="004D5FEE"/>
    <w:rsid w:val="004D605A"/>
    <w:rsid w:val="004E4EE1"/>
    <w:rsid w:val="004E4F03"/>
    <w:rsid w:val="004E6261"/>
    <w:rsid w:val="004F1B0F"/>
    <w:rsid w:val="004F2113"/>
    <w:rsid w:val="004F56F7"/>
    <w:rsid w:val="005038A3"/>
    <w:rsid w:val="00512B61"/>
    <w:rsid w:val="0051327D"/>
    <w:rsid w:val="00516918"/>
    <w:rsid w:val="00526538"/>
    <w:rsid w:val="00527253"/>
    <w:rsid w:val="00527521"/>
    <w:rsid w:val="00530B0B"/>
    <w:rsid w:val="00532ECD"/>
    <w:rsid w:val="005363FF"/>
    <w:rsid w:val="005440B5"/>
    <w:rsid w:val="005448C1"/>
    <w:rsid w:val="005448D1"/>
    <w:rsid w:val="005456DC"/>
    <w:rsid w:val="0054783A"/>
    <w:rsid w:val="00550DB1"/>
    <w:rsid w:val="00551F25"/>
    <w:rsid w:val="00551F96"/>
    <w:rsid w:val="00554CFA"/>
    <w:rsid w:val="00557763"/>
    <w:rsid w:val="00557C66"/>
    <w:rsid w:val="00560A1E"/>
    <w:rsid w:val="00561F0D"/>
    <w:rsid w:val="00561F47"/>
    <w:rsid w:val="0057111E"/>
    <w:rsid w:val="005725C6"/>
    <w:rsid w:val="00572B91"/>
    <w:rsid w:val="00576FA6"/>
    <w:rsid w:val="005771A8"/>
    <w:rsid w:val="00577EE9"/>
    <w:rsid w:val="00582315"/>
    <w:rsid w:val="005901A6"/>
    <w:rsid w:val="00592E32"/>
    <w:rsid w:val="0059303C"/>
    <w:rsid w:val="005A279D"/>
    <w:rsid w:val="005A2F53"/>
    <w:rsid w:val="005A496E"/>
    <w:rsid w:val="005A4FFC"/>
    <w:rsid w:val="005A62EF"/>
    <w:rsid w:val="005A780B"/>
    <w:rsid w:val="005B0D90"/>
    <w:rsid w:val="005B7FB6"/>
    <w:rsid w:val="005C2043"/>
    <w:rsid w:val="005C6212"/>
    <w:rsid w:val="005D092E"/>
    <w:rsid w:val="005D4B68"/>
    <w:rsid w:val="005D4D27"/>
    <w:rsid w:val="005E0089"/>
    <w:rsid w:val="005E0361"/>
    <w:rsid w:val="005E0A5F"/>
    <w:rsid w:val="005E1C56"/>
    <w:rsid w:val="005E560F"/>
    <w:rsid w:val="005E57C1"/>
    <w:rsid w:val="005E5FFB"/>
    <w:rsid w:val="005F2153"/>
    <w:rsid w:val="005F2388"/>
    <w:rsid w:val="005F549F"/>
    <w:rsid w:val="00606BE4"/>
    <w:rsid w:val="00612225"/>
    <w:rsid w:val="0062125F"/>
    <w:rsid w:val="006231D9"/>
    <w:rsid w:val="00623602"/>
    <w:rsid w:val="006237B7"/>
    <w:rsid w:val="00624A0D"/>
    <w:rsid w:val="00626576"/>
    <w:rsid w:val="00630B04"/>
    <w:rsid w:val="00632C72"/>
    <w:rsid w:val="00632F88"/>
    <w:rsid w:val="00641050"/>
    <w:rsid w:val="00642F77"/>
    <w:rsid w:val="006510A4"/>
    <w:rsid w:val="00651851"/>
    <w:rsid w:val="00651A32"/>
    <w:rsid w:val="006540FB"/>
    <w:rsid w:val="0065425A"/>
    <w:rsid w:val="00657D41"/>
    <w:rsid w:val="00667AE3"/>
    <w:rsid w:val="00671666"/>
    <w:rsid w:val="00675BE7"/>
    <w:rsid w:val="006771E5"/>
    <w:rsid w:val="00686CE0"/>
    <w:rsid w:val="00686D22"/>
    <w:rsid w:val="00690D8F"/>
    <w:rsid w:val="006912D6"/>
    <w:rsid w:val="006919FF"/>
    <w:rsid w:val="006A6929"/>
    <w:rsid w:val="006B2079"/>
    <w:rsid w:val="006B33F1"/>
    <w:rsid w:val="006B4B11"/>
    <w:rsid w:val="006B5DEC"/>
    <w:rsid w:val="006C252B"/>
    <w:rsid w:val="006C73C5"/>
    <w:rsid w:val="006C7A8D"/>
    <w:rsid w:val="006D2692"/>
    <w:rsid w:val="006D3893"/>
    <w:rsid w:val="006D4519"/>
    <w:rsid w:val="006D75DE"/>
    <w:rsid w:val="006D7D0E"/>
    <w:rsid w:val="006E2C65"/>
    <w:rsid w:val="006E327A"/>
    <w:rsid w:val="006E4C8F"/>
    <w:rsid w:val="006F0000"/>
    <w:rsid w:val="006F0A1C"/>
    <w:rsid w:val="006F3235"/>
    <w:rsid w:val="00706A46"/>
    <w:rsid w:val="00710E53"/>
    <w:rsid w:val="007113D0"/>
    <w:rsid w:val="007113D9"/>
    <w:rsid w:val="007128E4"/>
    <w:rsid w:val="00712B6F"/>
    <w:rsid w:val="007135FD"/>
    <w:rsid w:val="00713D93"/>
    <w:rsid w:val="00716174"/>
    <w:rsid w:val="00717F6D"/>
    <w:rsid w:val="007203D0"/>
    <w:rsid w:val="00724C22"/>
    <w:rsid w:val="00734F73"/>
    <w:rsid w:val="00735477"/>
    <w:rsid w:val="0073735B"/>
    <w:rsid w:val="00737632"/>
    <w:rsid w:val="007429E6"/>
    <w:rsid w:val="00742AFE"/>
    <w:rsid w:val="00742FC7"/>
    <w:rsid w:val="00745636"/>
    <w:rsid w:val="00746F0E"/>
    <w:rsid w:val="00746F19"/>
    <w:rsid w:val="00747105"/>
    <w:rsid w:val="0075062D"/>
    <w:rsid w:val="007515B8"/>
    <w:rsid w:val="007523A0"/>
    <w:rsid w:val="00752ED6"/>
    <w:rsid w:val="007538DF"/>
    <w:rsid w:val="00754E3B"/>
    <w:rsid w:val="00765B75"/>
    <w:rsid w:val="00772A27"/>
    <w:rsid w:val="00773D15"/>
    <w:rsid w:val="007759B0"/>
    <w:rsid w:val="00776773"/>
    <w:rsid w:val="00776F1D"/>
    <w:rsid w:val="00777115"/>
    <w:rsid w:val="0078109B"/>
    <w:rsid w:val="00781321"/>
    <w:rsid w:val="0078506E"/>
    <w:rsid w:val="007859BB"/>
    <w:rsid w:val="007904DC"/>
    <w:rsid w:val="007932A9"/>
    <w:rsid w:val="00796554"/>
    <w:rsid w:val="007968FE"/>
    <w:rsid w:val="007970A8"/>
    <w:rsid w:val="007A018F"/>
    <w:rsid w:val="007A69FB"/>
    <w:rsid w:val="007B28B7"/>
    <w:rsid w:val="007B2DF6"/>
    <w:rsid w:val="007B4398"/>
    <w:rsid w:val="007B4E0C"/>
    <w:rsid w:val="007B54F6"/>
    <w:rsid w:val="007B6B26"/>
    <w:rsid w:val="007B708F"/>
    <w:rsid w:val="007C29C4"/>
    <w:rsid w:val="007C45C4"/>
    <w:rsid w:val="007C7984"/>
    <w:rsid w:val="007D0A9A"/>
    <w:rsid w:val="007D2F2D"/>
    <w:rsid w:val="007D3405"/>
    <w:rsid w:val="007D35EA"/>
    <w:rsid w:val="007D63D8"/>
    <w:rsid w:val="007E3680"/>
    <w:rsid w:val="007E4261"/>
    <w:rsid w:val="007E4907"/>
    <w:rsid w:val="007E5469"/>
    <w:rsid w:val="007E6E57"/>
    <w:rsid w:val="007F1A9E"/>
    <w:rsid w:val="007F34FB"/>
    <w:rsid w:val="007F62E8"/>
    <w:rsid w:val="00800A4F"/>
    <w:rsid w:val="00801BE1"/>
    <w:rsid w:val="0080342C"/>
    <w:rsid w:val="00806EA8"/>
    <w:rsid w:val="008115EF"/>
    <w:rsid w:val="00816A69"/>
    <w:rsid w:val="00817DF2"/>
    <w:rsid w:val="00817F31"/>
    <w:rsid w:val="00821C22"/>
    <w:rsid w:val="0082401D"/>
    <w:rsid w:val="00824498"/>
    <w:rsid w:val="00831ABA"/>
    <w:rsid w:val="008342C4"/>
    <w:rsid w:val="00836CCE"/>
    <w:rsid w:val="00837221"/>
    <w:rsid w:val="00837A7E"/>
    <w:rsid w:val="00837FE0"/>
    <w:rsid w:val="0084297F"/>
    <w:rsid w:val="00847DE9"/>
    <w:rsid w:val="00851A36"/>
    <w:rsid w:val="008576DC"/>
    <w:rsid w:val="00862610"/>
    <w:rsid w:val="00862F6C"/>
    <w:rsid w:val="008631ED"/>
    <w:rsid w:val="00864ABE"/>
    <w:rsid w:val="008822C3"/>
    <w:rsid w:val="00884A0D"/>
    <w:rsid w:val="00884AA5"/>
    <w:rsid w:val="00890EC8"/>
    <w:rsid w:val="00893183"/>
    <w:rsid w:val="00895E44"/>
    <w:rsid w:val="008A0239"/>
    <w:rsid w:val="008A3FC5"/>
    <w:rsid w:val="008A4C7F"/>
    <w:rsid w:val="008A7B12"/>
    <w:rsid w:val="008B59FC"/>
    <w:rsid w:val="008B5A5F"/>
    <w:rsid w:val="008C79AB"/>
    <w:rsid w:val="008D0737"/>
    <w:rsid w:val="008D5A26"/>
    <w:rsid w:val="008E00D1"/>
    <w:rsid w:val="008E145B"/>
    <w:rsid w:val="008E3035"/>
    <w:rsid w:val="008E4A62"/>
    <w:rsid w:val="008E6438"/>
    <w:rsid w:val="008F2DE4"/>
    <w:rsid w:val="008F5B44"/>
    <w:rsid w:val="008F7214"/>
    <w:rsid w:val="008F7CDE"/>
    <w:rsid w:val="00901E94"/>
    <w:rsid w:val="00904079"/>
    <w:rsid w:val="00913E2C"/>
    <w:rsid w:val="00914F75"/>
    <w:rsid w:val="009166C1"/>
    <w:rsid w:val="00917691"/>
    <w:rsid w:val="00920E87"/>
    <w:rsid w:val="00922109"/>
    <w:rsid w:val="009263D5"/>
    <w:rsid w:val="009267B9"/>
    <w:rsid w:val="0092701D"/>
    <w:rsid w:val="0092767E"/>
    <w:rsid w:val="009316B8"/>
    <w:rsid w:val="009318C8"/>
    <w:rsid w:val="009328F3"/>
    <w:rsid w:val="00932F40"/>
    <w:rsid w:val="009339C2"/>
    <w:rsid w:val="00934C3C"/>
    <w:rsid w:val="00942A49"/>
    <w:rsid w:val="00944374"/>
    <w:rsid w:val="00950C5D"/>
    <w:rsid w:val="009518C6"/>
    <w:rsid w:val="00952A4A"/>
    <w:rsid w:val="00962F83"/>
    <w:rsid w:val="009643A5"/>
    <w:rsid w:val="00964C6B"/>
    <w:rsid w:val="0096536F"/>
    <w:rsid w:val="00965769"/>
    <w:rsid w:val="009677A8"/>
    <w:rsid w:val="00970511"/>
    <w:rsid w:val="00972478"/>
    <w:rsid w:val="0097566B"/>
    <w:rsid w:val="00980CFE"/>
    <w:rsid w:val="00981659"/>
    <w:rsid w:val="009828F1"/>
    <w:rsid w:val="00993D3B"/>
    <w:rsid w:val="0099460D"/>
    <w:rsid w:val="009A0CD2"/>
    <w:rsid w:val="009A3722"/>
    <w:rsid w:val="009B0756"/>
    <w:rsid w:val="009B0A7C"/>
    <w:rsid w:val="009B0CA4"/>
    <w:rsid w:val="009B1118"/>
    <w:rsid w:val="009B3F2A"/>
    <w:rsid w:val="009B4E57"/>
    <w:rsid w:val="009B5AE4"/>
    <w:rsid w:val="009C1E0A"/>
    <w:rsid w:val="009C2D25"/>
    <w:rsid w:val="009C4A86"/>
    <w:rsid w:val="009C4C0B"/>
    <w:rsid w:val="009D4EFC"/>
    <w:rsid w:val="009D7C7F"/>
    <w:rsid w:val="009E067A"/>
    <w:rsid w:val="009E34DF"/>
    <w:rsid w:val="009E4A85"/>
    <w:rsid w:val="009F0A8B"/>
    <w:rsid w:val="009F30A9"/>
    <w:rsid w:val="009F482C"/>
    <w:rsid w:val="00A0038A"/>
    <w:rsid w:val="00A01672"/>
    <w:rsid w:val="00A01F0D"/>
    <w:rsid w:val="00A021D5"/>
    <w:rsid w:val="00A05C67"/>
    <w:rsid w:val="00A0702C"/>
    <w:rsid w:val="00A143AC"/>
    <w:rsid w:val="00A17218"/>
    <w:rsid w:val="00A20F70"/>
    <w:rsid w:val="00A30CE0"/>
    <w:rsid w:val="00A32382"/>
    <w:rsid w:val="00A34EDE"/>
    <w:rsid w:val="00A359A8"/>
    <w:rsid w:val="00A36961"/>
    <w:rsid w:val="00A414C6"/>
    <w:rsid w:val="00A45EC3"/>
    <w:rsid w:val="00A46913"/>
    <w:rsid w:val="00A55FDF"/>
    <w:rsid w:val="00A57142"/>
    <w:rsid w:val="00A60C47"/>
    <w:rsid w:val="00A6169D"/>
    <w:rsid w:val="00A61DDE"/>
    <w:rsid w:val="00A62873"/>
    <w:rsid w:val="00A63AD4"/>
    <w:rsid w:val="00A718EE"/>
    <w:rsid w:val="00A757E4"/>
    <w:rsid w:val="00A75EF1"/>
    <w:rsid w:val="00A855C9"/>
    <w:rsid w:val="00A8675D"/>
    <w:rsid w:val="00A90278"/>
    <w:rsid w:val="00A9520F"/>
    <w:rsid w:val="00A961F8"/>
    <w:rsid w:val="00A96DA6"/>
    <w:rsid w:val="00A97104"/>
    <w:rsid w:val="00AA2D05"/>
    <w:rsid w:val="00AA358A"/>
    <w:rsid w:val="00AA4D74"/>
    <w:rsid w:val="00AA4F9F"/>
    <w:rsid w:val="00AA6005"/>
    <w:rsid w:val="00AB144B"/>
    <w:rsid w:val="00AB55C2"/>
    <w:rsid w:val="00AB5A04"/>
    <w:rsid w:val="00AC29D5"/>
    <w:rsid w:val="00AC4794"/>
    <w:rsid w:val="00AD6CA2"/>
    <w:rsid w:val="00AD7679"/>
    <w:rsid w:val="00AD7F38"/>
    <w:rsid w:val="00AE0F9F"/>
    <w:rsid w:val="00AE4763"/>
    <w:rsid w:val="00AE52DB"/>
    <w:rsid w:val="00AE76B6"/>
    <w:rsid w:val="00AF2ABA"/>
    <w:rsid w:val="00B00A3B"/>
    <w:rsid w:val="00B039D7"/>
    <w:rsid w:val="00B05A3A"/>
    <w:rsid w:val="00B065AD"/>
    <w:rsid w:val="00B07260"/>
    <w:rsid w:val="00B114C9"/>
    <w:rsid w:val="00B14471"/>
    <w:rsid w:val="00B1732A"/>
    <w:rsid w:val="00B21B07"/>
    <w:rsid w:val="00B228D9"/>
    <w:rsid w:val="00B2657E"/>
    <w:rsid w:val="00B2675F"/>
    <w:rsid w:val="00B2687C"/>
    <w:rsid w:val="00B30095"/>
    <w:rsid w:val="00B30A76"/>
    <w:rsid w:val="00B30E9B"/>
    <w:rsid w:val="00B32FAC"/>
    <w:rsid w:val="00B330F5"/>
    <w:rsid w:val="00B332D2"/>
    <w:rsid w:val="00B43846"/>
    <w:rsid w:val="00B4552F"/>
    <w:rsid w:val="00B4671E"/>
    <w:rsid w:val="00B46D60"/>
    <w:rsid w:val="00B47150"/>
    <w:rsid w:val="00B52B33"/>
    <w:rsid w:val="00B57030"/>
    <w:rsid w:val="00B60627"/>
    <w:rsid w:val="00B61186"/>
    <w:rsid w:val="00B62A03"/>
    <w:rsid w:val="00B65D52"/>
    <w:rsid w:val="00B67E73"/>
    <w:rsid w:val="00B70CDF"/>
    <w:rsid w:val="00B9135D"/>
    <w:rsid w:val="00B9492B"/>
    <w:rsid w:val="00B94D9B"/>
    <w:rsid w:val="00BA0886"/>
    <w:rsid w:val="00BA142D"/>
    <w:rsid w:val="00BA51C4"/>
    <w:rsid w:val="00BB7464"/>
    <w:rsid w:val="00BC1AF7"/>
    <w:rsid w:val="00BC605A"/>
    <w:rsid w:val="00BD0843"/>
    <w:rsid w:val="00BD2013"/>
    <w:rsid w:val="00BD2062"/>
    <w:rsid w:val="00BD2203"/>
    <w:rsid w:val="00BD508A"/>
    <w:rsid w:val="00BD5425"/>
    <w:rsid w:val="00BD7523"/>
    <w:rsid w:val="00BE110A"/>
    <w:rsid w:val="00BE3D91"/>
    <w:rsid w:val="00BE5244"/>
    <w:rsid w:val="00BF3343"/>
    <w:rsid w:val="00C010F8"/>
    <w:rsid w:val="00C03D78"/>
    <w:rsid w:val="00C04D4F"/>
    <w:rsid w:val="00C04FDA"/>
    <w:rsid w:val="00C05E82"/>
    <w:rsid w:val="00C07D30"/>
    <w:rsid w:val="00C14A7D"/>
    <w:rsid w:val="00C167D1"/>
    <w:rsid w:val="00C218A0"/>
    <w:rsid w:val="00C22A1D"/>
    <w:rsid w:val="00C244B6"/>
    <w:rsid w:val="00C27AEE"/>
    <w:rsid w:val="00C3173F"/>
    <w:rsid w:val="00C34932"/>
    <w:rsid w:val="00C363B1"/>
    <w:rsid w:val="00C36530"/>
    <w:rsid w:val="00C36666"/>
    <w:rsid w:val="00C373A1"/>
    <w:rsid w:val="00C373E3"/>
    <w:rsid w:val="00C4246F"/>
    <w:rsid w:val="00C43DD6"/>
    <w:rsid w:val="00C51A26"/>
    <w:rsid w:val="00C51AF4"/>
    <w:rsid w:val="00C53DA0"/>
    <w:rsid w:val="00C5679F"/>
    <w:rsid w:val="00C6062B"/>
    <w:rsid w:val="00C60F65"/>
    <w:rsid w:val="00C6215F"/>
    <w:rsid w:val="00C6487D"/>
    <w:rsid w:val="00C67B34"/>
    <w:rsid w:val="00C70F18"/>
    <w:rsid w:val="00C72F3D"/>
    <w:rsid w:val="00C77AA2"/>
    <w:rsid w:val="00C77D88"/>
    <w:rsid w:val="00C817CC"/>
    <w:rsid w:val="00C86498"/>
    <w:rsid w:val="00C86782"/>
    <w:rsid w:val="00C9409C"/>
    <w:rsid w:val="00C95D46"/>
    <w:rsid w:val="00C9649B"/>
    <w:rsid w:val="00C977E4"/>
    <w:rsid w:val="00CA0B41"/>
    <w:rsid w:val="00CA11E8"/>
    <w:rsid w:val="00CA394A"/>
    <w:rsid w:val="00CA4CC6"/>
    <w:rsid w:val="00CA7BE0"/>
    <w:rsid w:val="00CB5FDC"/>
    <w:rsid w:val="00CB6803"/>
    <w:rsid w:val="00CB79E3"/>
    <w:rsid w:val="00CC2296"/>
    <w:rsid w:val="00CC4CA8"/>
    <w:rsid w:val="00CC4D96"/>
    <w:rsid w:val="00CC6069"/>
    <w:rsid w:val="00CC7F38"/>
    <w:rsid w:val="00CD10F8"/>
    <w:rsid w:val="00CD1820"/>
    <w:rsid w:val="00CD2937"/>
    <w:rsid w:val="00CD41BF"/>
    <w:rsid w:val="00CE0695"/>
    <w:rsid w:val="00CE42CC"/>
    <w:rsid w:val="00CE48DF"/>
    <w:rsid w:val="00CE4D1C"/>
    <w:rsid w:val="00CF0886"/>
    <w:rsid w:val="00CF1566"/>
    <w:rsid w:val="00CF5C2D"/>
    <w:rsid w:val="00D02719"/>
    <w:rsid w:val="00D034DB"/>
    <w:rsid w:val="00D03514"/>
    <w:rsid w:val="00D04F88"/>
    <w:rsid w:val="00D06EA7"/>
    <w:rsid w:val="00D06EE3"/>
    <w:rsid w:val="00D10E72"/>
    <w:rsid w:val="00D12B12"/>
    <w:rsid w:val="00D16A8E"/>
    <w:rsid w:val="00D202A3"/>
    <w:rsid w:val="00D254F4"/>
    <w:rsid w:val="00D259CF"/>
    <w:rsid w:val="00D426A1"/>
    <w:rsid w:val="00D449B9"/>
    <w:rsid w:val="00D456B0"/>
    <w:rsid w:val="00D4680F"/>
    <w:rsid w:val="00D56484"/>
    <w:rsid w:val="00D56DE3"/>
    <w:rsid w:val="00D612CF"/>
    <w:rsid w:val="00D6317C"/>
    <w:rsid w:val="00D64668"/>
    <w:rsid w:val="00D726CC"/>
    <w:rsid w:val="00D82CD8"/>
    <w:rsid w:val="00D83371"/>
    <w:rsid w:val="00D85013"/>
    <w:rsid w:val="00D86431"/>
    <w:rsid w:val="00DA5449"/>
    <w:rsid w:val="00DB2385"/>
    <w:rsid w:val="00DB59F3"/>
    <w:rsid w:val="00DB6DDB"/>
    <w:rsid w:val="00DC1061"/>
    <w:rsid w:val="00DC3462"/>
    <w:rsid w:val="00DC3F40"/>
    <w:rsid w:val="00DC5844"/>
    <w:rsid w:val="00DC5ED6"/>
    <w:rsid w:val="00DC7D3F"/>
    <w:rsid w:val="00DD00B3"/>
    <w:rsid w:val="00DD066E"/>
    <w:rsid w:val="00DD12C0"/>
    <w:rsid w:val="00DD25F8"/>
    <w:rsid w:val="00DD344C"/>
    <w:rsid w:val="00DD689A"/>
    <w:rsid w:val="00DF7C2F"/>
    <w:rsid w:val="00E00823"/>
    <w:rsid w:val="00E04A60"/>
    <w:rsid w:val="00E118AA"/>
    <w:rsid w:val="00E15ABB"/>
    <w:rsid w:val="00E225F9"/>
    <w:rsid w:val="00E249B2"/>
    <w:rsid w:val="00E25506"/>
    <w:rsid w:val="00E2797F"/>
    <w:rsid w:val="00E341A2"/>
    <w:rsid w:val="00E37882"/>
    <w:rsid w:val="00E45AB4"/>
    <w:rsid w:val="00E460DA"/>
    <w:rsid w:val="00E46A0A"/>
    <w:rsid w:val="00E46F58"/>
    <w:rsid w:val="00E50B87"/>
    <w:rsid w:val="00E528EE"/>
    <w:rsid w:val="00E55BB9"/>
    <w:rsid w:val="00E56893"/>
    <w:rsid w:val="00E60A99"/>
    <w:rsid w:val="00E61F56"/>
    <w:rsid w:val="00E628E3"/>
    <w:rsid w:val="00E649C9"/>
    <w:rsid w:val="00E66807"/>
    <w:rsid w:val="00E67510"/>
    <w:rsid w:val="00E70826"/>
    <w:rsid w:val="00E720D4"/>
    <w:rsid w:val="00E75EED"/>
    <w:rsid w:val="00E83580"/>
    <w:rsid w:val="00E93892"/>
    <w:rsid w:val="00E95357"/>
    <w:rsid w:val="00E961BD"/>
    <w:rsid w:val="00E96F9B"/>
    <w:rsid w:val="00EA23A2"/>
    <w:rsid w:val="00EA6431"/>
    <w:rsid w:val="00EA6CEC"/>
    <w:rsid w:val="00EB2973"/>
    <w:rsid w:val="00EB5F78"/>
    <w:rsid w:val="00EC1FAD"/>
    <w:rsid w:val="00EC5A76"/>
    <w:rsid w:val="00EC6A89"/>
    <w:rsid w:val="00ED1A9C"/>
    <w:rsid w:val="00ED2654"/>
    <w:rsid w:val="00ED427E"/>
    <w:rsid w:val="00ED5D72"/>
    <w:rsid w:val="00ED6787"/>
    <w:rsid w:val="00EE1DC3"/>
    <w:rsid w:val="00EE2180"/>
    <w:rsid w:val="00EE2417"/>
    <w:rsid w:val="00EE3DE7"/>
    <w:rsid w:val="00EE44A6"/>
    <w:rsid w:val="00EE7B0A"/>
    <w:rsid w:val="00EF215F"/>
    <w:rsid w:val="00EF2975"/>
    <w:rsid w:val="00F0141B"/>
    <w:rsid w:val="00F06CCC"/>
    <w:rsid w:val="00F20925"/>
    <w:rsid w:val="00F20C64"/>
    <w:rsid w:val="00F23FC2"/>
    <w:rsid w:val="00F2453F"/>
    <w:rsid w:val="00F27CE3"/>
    <w:rsid w:val="00F306BC"/>
    <w:rsid w:val="00F31590"/>
    <w:rsid w:val="00F32325"/>
    <w:rsid w:val="00F410D7"/>
    <w:rsid w:val="00F52147"/>
    <w:rsid w:val="00F632D4"/>
    <w:rsid w:val="00F64061"/>
    <w:rsid w:val="00F717A9"/>
    <w:rsid w:val="00F816CA"/>
    <w:rsid w:val="00F822F3"/>
    <w:rsid w:val="00F82D48"/>
    <w:rsid w:val="00F82EAA"/>
    <w:rsid w:val="00F87F92"/>
    <w:rsid w:val="00F901F4"/>
    <w:rsid w:val="00F9087D"/>
    <w:rsid w:val="00F96E94"/>
    <w:rsid w:val="00FA093C"/>
    <w:rsid w:val="00FA0E64"/>
    <w:rsid w:val="00FA364B"/>
    <w:rsid w:val="00FA3D01"/>
    <w:rsid w:val="00FA61DD"/>
    <w:rsid w:val="00FB292A"/>
    <w:rsid w:val="00FB3FB7"/>
    <w:rsid w:val="00FB4347"/>
    <w:rsid w:val="00FB485D"/>
    <w:rsid w:val="00FB5248"/>
    <w:rsid w:val="00FB5632"/>
    <w:rsid w:val="00FD3436"/>
    <w:rsid w:val="00FD7041"/>
    <w:rsid w:val="00FD7AEE"/>
    <w:rsid w:val="00FD7FD8"/>
    <w:rsid w:val="00FE05E3"/>
    <w:rsid w:val="00FE3A27"/>
    <w:rsid w:val="00FE4B82"/>
    <w:rsid w:val="00FF0B90"/>
    <w:rsid w:val="00FF398D"/>
    <w:rsid w:val="00FF4E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9CFAA"/>
  <w15:chartTrackingRefBased/>
  <w15:docId w15:val="{F5D1795A-8E32-44DE-9B21-CCF308C4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6E"/>
    <w:rPr>
      <w:rFonts w:ascii="Times New Roman" w:hAnsi="Times New Roman"/>
      <w:sz w:val="22"/>
    </w:rPr>
  </w:style>
  <w:style w:type="paragraph" w:styleId="Heading1">
    <w:name w:val="heading 1"/>
    <w:basedOn w:val="Normal"/>
    <w:next w:val="Normal"/>
    <w:qFormat/>
    <w:rsid w:val="00801BE1"/>
    <w:pPr>
      <w:keepNext/>
      <w:outlineLvl w:val="0"/>
    </w:pPr>
    <w:rPr>
      <w:b/>
      <w:color w:val="000000" w:themeColor="text1"/>
      <w:sz w:val="24"/>
    </w:rPr>
  </w:style>
  <w:style w:type="paragraph" w:styleId="Heading2">
    <w:name w:val="heading 2"/>
    <w:basedOn w:val="Normal"/>
    <w:next w:val="Normal"/>
    <w:autoRedefine/>
    <w:qFormat/>
    <w:rsid w:val="00FA61DD"/>
    <w:pPr>
      <w:keepNext/>
      <w:outlineLvl w:val="1"/>
    </w:pPr>
    <w:rPr>
      <w:b/>
    </w:rPr>
  </w:style>
  <w:style w:type="paragraph" w:styleId="Heading3">
    <w:name w:val="heading 3"/>
    <w:basedOn w:val="Normal"/>
    <w:next w:val="Normal"/>
    <w:autoRedefine/>
    <w:qFormat/>
    <w:rsid w:val="00801BE1"/>
    <w:pPr>
      <w:keepNext/>
      <w:outlineLvl w:val="2"/>
    </w:pPr>
    <w:rPr>
      <w:rFonts w:cs="Arial"/>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noteText">
    <w:name w:val="footnote text"/>
    <w:basedOn w:val="Normal"/>
  </w:style>
  <w:style w:type="paragraph" w:styleId="BalloonText">
    <w:name w:val="Balloon Text"/>
    <w:basedOn w:val="Normal"/>
    <w:rPr>
      <w:rFonts w:ascii="Tahoma" w:hAnsi="Tahoma" w:cs="Tahoma"/>
      <w:sz w:val="16"/>
    </w:rPr>
  </w:style>
  <w:style w:type="paragraph" w:styleId="BodyText2">
    <w:name w:val="Body Text 2"/>
    <w:basedOn w:val="Normal"/>
    <w:pPr>
      <w:jc w:val="both"/>
    </w:pPr>
  </w:style>
  <w:style w:type="paragraph" w:styleId="BodyText">
    <w:name w:val="Body Text"/>
    <w:basedOn w:val="Normal"/>
    <w:pPr>
      <w:jc w:val="center"/>
    </w:pPr>
    <w:rPr>
      <w:b/>
      <w:caps/>
    </w:rPr>
  </w:style>
  <w:style w:type="paragraph" w:styleId="BodyTextIndent2">
    <w:name w:val="Body Text Indent 2"/>
    <w:basedOn w:val="Normal"/>
    <w:pPr>
      <w:ind w:firstLine="720"/>
      <w:jc w:val="both"/>
    </w:pPr>
  </w:style>
  <w:style w:type="paragraph" w:styleId="BodyText3">
    <w:name w:val="Body Text 3"/>
    <w:basedOn w:val="PlainText"/>
    <w:next w:val="BodyText2"/>
    <w:rPr>
      <w:rFonts w:ascii="Arial" w:hAnsi="Arial" w:cs="Arial"/>
    </w:rPr>
  </w:style>
  <w:style w:type="paragraph" w:styleId="PlainText">
    <w:name w:val="Plain Text"/>
    <w:basedOn w:val="Normal"/>
    <w:rPr>
      <w:rFonts w:ascii="Courier New" w:hAnsi="Courier New" w:cs="Courier New"/>
    </w:rPr>
  </w:style>
  <w:style w:type="paragraph" w:styleId="BodyTextIndent3">
    <w:name w:val="Body Text Indent 3"/>
    <w:basedOn w:val="Normal"/>
    <w:pPr>
      <w:tabs>
        <w:tab w:val="left" w:pos="-3369"/>
        <w:tab w:val="left" w:pos="-2178"/>
        <w:tab w:val="right" w:pos="-884"/>
        <w:tab w:val="left" w:pos="-510"/>
        <w:tab w:val="left" w:pos="210"/>
        <w:tab w:val="left" w:pos="360"/>
        <w:tab w:val="left" w:pos="930"/>
        <w:tab w:val="left" w:pos="1650"/>
        <w:tab w:val="left" w:pos="2370"/>
        <w:tab w:val="left" w:pos="3090"/>
        <w:tab w:val="left" w:pos="3810"/>
        <w:tab w:val="left" w:pos="4530"/>
        <w:tab w:val="left" w:pos="5250"/>
        <w:tab w:val="left" w:pos="5970"/>
        <w:tab w:val="left" w:pos="6690"/>
      </w:tabs>
      <w:ind w:left="360" w:hanging="360"/>
      <w:jc w:val="both"/>
    </w:pPr>
  </w:style>
  <w:style w:type="character" w:styleId="Hyperlink">
    <w:name w:val="Hyperlink"/>
    <w:uiPriority w:val="99"/>
    <w:unhideWhenUsed/>
    <w:rsid w:val="00A3267E"/>
    <w:rPr>
      <w:color w:val="0000FF"/>
      <w:u w:val="single"/>
    </w:rPr>
  </w:style>
  <w:style w:type="character" w:styleId="PageNumber">
    <w:name w:val="page number"/>
    <w:basedOn w:val="DefaultParagraphFont"/>
    <w:uiPriority w:val="99"/>
    <w:semiHidden/>
    <w:unhideWhenUsed/>
    <w:rsid w:val="00CB0B96"/>
  </w:style>
  <w:style w:type="character" w:styleId="CommentReference">
    <w:name w:val="annotation reference"/>
    <w:uiPriority w:val="99"/>
    <w:semiHidden/>
    <w:unhideWhenUsed/>
    <w:rsid w:val="008115EF"/>
    <w:rPr>
      <w:sz w:val="16"/>
      <w:szCs w:val="16"/>
    </w:rPr>
  </w:style>
  <w:style w:type="paragraph" w:styleId="CommentText">
    <w:name w:val="annotation text"/>
    <w:basedOn w:val="Normal"/>
    <w:link w:val="CommentTextChar"/>
    <w:uiPriority w:val="99"/>
    <w:semiHidden/>
    <w:unhideWhenUsed/>
    <w:rsid w:val="008115EF"/>
    <w:rPr>
      <w:lang w:val="x-none" w:eastAsia="x-none"/>
    </w:rPr>
  </w:style>
  <w:style w:type="character" w:customStyle="1" w:styleId="CommentTextChar">
    <w:name w:val="Comment Text Char"/>
    <w:link w:val="CommentText"/>
    <w:uiPriority w:val="99"/>
    <w:semiHidden/>
    <w:rsid w:val="008115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115EF"/>
    <w:rPr>
      <w:b/>
      <w:bCs/>
    </w:rPr>
  </w:style>
  <w:style w:type="character" w:customStyle="1" w:styleId="CommentSubjectChar">
    <w:name w:val="Comment Subject Char"/>
    <w:link w:val="CommentSubject"/>
    <w:uiPriority w:val="99"/>
    <w:semiHidden/>
    <w:rsid w:val="008115EF"/>
    <w:rPr>
      <w:rFonts w:ascii="Times New Roman" w:hAnsi="Times New Roman"/>
      <w:b/>
      <w:bCs/>
    </w:rPr>
  </w:style>
  <w:style w:type="paragraph" w:styleId="Bibliography">
    <w:name w:val="Bibliography"/>
    <w:basedOn w:val="Normal"/>
    <w:next w:val="Normal"/>
    <w:uiPriority w:val="70"/>
    <w:rsid w:val="009B1118"/>
  </w:style>
  <w:style w:type="character" w:customStyle="1" w:styleId="FooterChar">
    <w:name w:val="Footer Char"/>
    <w:link w:val="Footer"/>
    <w:uiPriority w:val="99"/>
    <w:rsid w:val="00752ED6"/>
    <w:rPr>
      <w:rFonts w:ascii="Times New Roman" w:hAnsi="Times New Roman"/>
      <w:sz w:val="24"/>
    </w:rPr>
  </w:style>
  <w:style w:type="character" w:customStyle="1" w:styleId="HeaderChar">
    <w:name w:val="Header Char"/>
    <w:link w:val="Header"/>
    <w:uiPriority w:val="99"/>
    <w:rsid w:val="00DC5844"/>
    <w:rPr>
      <w:rFonts w:ascii="Times New Roman" w:hAnsi="Times New Roman"/>
      <w:sz w:val="24"/>
    </w:rPr>
  </w:style>
  <w:style w:type="character" w:styleId="FollowedHyperlink">
    <w:name w:val="FollowedHyperlink"/>
    <w:basedOn w:val="DefaultParagraphFont"/>
    <w:uiPriority w:val="99"/>
    <w:semiHidden/>
    <w:unhideWhenUsed/>
    <w:rsid w:val="009A0CD2"/>
    <w:rPr>
      <w:color w:val="954F72" w:themeColor="followedHyperlink"/>
      <w:u w:val="single"/>
    </w:rPr>
  </w:style>
  <w:style w:type="character" w:customStyle="1" w:styleId="UnresolvedMention1">
    <w:name w:val="Unresolved Mention1"/>
    <w:basedOn w:val="DefaultParagraphFont"/>
    <w:uiPriority w:val="99"/>
    <w:semiHidden/>
    <w:unhideWhenUsed/>
    <w:rsid w:val="00895E44"/>
    <w:rPr>
      <w:color w:val="605E5C"/>
      <w:shd w:val="clear" w:color="auto" w:fill="E1DFDD"/>
    </w:rPr>
  </w:style>
  <w:style w:type="paragraph" w:customStyle="1" w:styleId="QuotationHIghlight">
    <w:name w:val="Quotation HIghlight"/>
    <w:basedOn w:val="Normal"/>
    <w:link w:val="QuotationHIghlightChar"/>
    <w:qFormat/>
    <w:rsid w:val="0036492B"/>
    <w:pPr>
      <w:ind w:left="720" w:right="720"/>
      <w:jc w:val="both"/>
    </w:pPr>
    <w:rPr>
      <w:i/>
    </w:rPr>
  </w:style>
  <w:style w:type="paragraph" w:styleId="Title">
    <w:name w:val="Title"/>
    <w:basedOn w:val="Normal"/>
    <w:next w:val="Normal"/>
    <w:link w:val="TitleChar"/>
    <w:uiPriority w:val="10"/>
    <w:qFormat/>
    <w:rsid w:val="0036492B"/>
    <w:pPr>
      <w:contextualSpacing/>
    </w:pPr>
    <w:rPr>
      <w:rFonts w:eastAsiaTheme="majorEastAsia" w:cstheme="majorBidi"/>
      <w:b/>
      <w:caps/>
      <w:spacing w:val="-10"/>
      <w:kern w:val="28"/>
      <w:sz w:val="28"/>
      <w:szCs w:val="56"/>
    </w:rPr>
  </w:style>
  <w:style w:type="character" w:customStyle="1" w:styleId="QuotationHIghlightChar">
    <w:name w:val="Quotation HIghlight Char"/>
    <w:basedOn w:val="DefaultParagraphFont"/>
    <w:link w:val="QuotationHIghlight"/>
    <w:rsid w:val="0036492B"/>
    <w:rPr>
      <w:rFonts w:ascii="Times New Roman" w:hAnsi="Times New Roman"/>
      <w:i/>
      <w:sz w:val="22"/>
    </w:rPr>
  </w:style>
  <w:style w:type="character" w:customStyle="1" w:styleId="TitleChar">
    <w:name w:val="Title Char"/>
    <w:basedOn w:val="DefaultParagraphFont"/>
    <w:link w:val="Title"/>
    <w:uiPriority w:val="10"/>
    <w:rsid w:val="0036492B"/>
    <w:rPr>
      <w:rFonts w:ascii="Times New Roman" w:eastAsiaTheme="majorEastAsia" w:hAnsi="Times New Roman" w:cstheme="majorBidi"/>
      <w:b/>
      <w:caps/>
      <w:spacing w:val="-10"/>
      <w:kern w:val="28"/>
      <w:sz w:val="28"/>
      <w:szCs w:val="56"/>
    </w:rPr>
  </w:style>
  <w:style w:type="character" w:styleId="UnresolvedMention">
    <w:name w:val="Unresolved Mention"/>
    <w:basedOn w:val="DefaultParagraphFont"/>
    <w:uiPriority w:val="99"/>
    <w:semiHidden/>
    <w:unhideWhenUsed/>
    <w:rsid w:val="007203D0"/>
    <w:rPr>
      <w:color w:val="605E5C"/>
      <w:shd w:val="clear" w:color="auto" w:fill="E1DFDD"/>
    </w:rPr>
  </w:style>
  <w:style w:type="paragraph" w:styleId="ListParagraph">
    <w:name w:val="List Paragraph"/>
    <w:basedOn w:val="Normal"/>
    <w:uiPriority w:val="72"/>
    <w:rsid w:val="004D605A"/>
    <w:pPr>
      <w:ind w:left="720"/>
      <w:contextualSpacing/>
    </w:pPr>
  </w:style>
  <w:style w:type="table" w:styleId="TableGrid">
    <w:name w:val="Table Grid"/>
    <w:basedOn w:val="TableNormal"/>
    <w:uiPriority w:val="59"/>
    <w:rsid w:val="0051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Ame12</b:Tag>
    <b:SourceType>InternetSite</b:SourceType>
    <b:Guid>{2D646120-F59F-4177-8194-0176F9CBC04E}</b:Guid>
    <b:Title>The Basics of APA Style</b:Title>
    <b:Year>2013</b:Year>
    <b:Author>
      <b:Author>
        <b:Corporate>American Psychological Association</b:Corporate>
      </b:Author>
    </b:Author>
    <b:InternetSiteTitle>American Psychological Association</b:InternetSiteTitle>
    <b:URL>http://www.apastyle.org/learn/tutorials/basics-tutorial.aspx</b:URL>
    <b:RefOrder>1</b:RefOrder>
  </b:Source>
  <b:Source>
    <b:Tag>Pur13</b:Tag>
    <b:SourceType>InternetSite</b:SourceType>
    <b:Guid>{511EB9BA-2BFB-4876-9A7A-974CFB59A17F}</b:Guid>
    <b:Title>APA Style</b:Title>
    <b:InternetSiteTitle>Purdue OWL</b:InternetSiteTitle>
    <b:Year>2013</b:Year>
    <b:URL>http://owl.english.purdue.edu/owl/section/2/10/</b:URL>
    <b:Author>
      <b:Author>
        <b:Corporate>Purdue Online Writing Lab (OWL)</b:Corporate>
      </b:Author>
    </b:Author>
    <b:RefOrder>2</b:RefOrder>
  </b:Source>
  <b:Source>
    <b:Tag>Amo80</b:Tag>
    <b:SourceType>Book</b:SourceType>
    <b:Guid>{A82DA5C9-18CC-497F-BCFD-2DDFF54FA5FD}</b:Guid>
    <b:Title>Management for Engineering</b:Title>
    <b:Year>1980</b:Year>
    <b:City>Englewood Cliffs</b:City>
    <b:Publisher>Prentice Hall</b:Publisher>
    <b:Author>
      <b:Author>
        <b:NameList>
          <b:Person>
            <b:Last>Amos</b:Last>
            <b:Middle>M.</b:Middle>
            <b:First>John</b:First>
          </b:Person>
          <b:Person>
            <b:Last>Sarchet</b:Last>
            <b:Middle>R.</b:Middle>
            <b:First>Bernard</b:First>
          </b:Person>
        </b:NameList>
      </b:Author>
    </b:Author>
    <b:RefOrder>3</b:RefOrder>
  </b:Source>
  <b:Source>
    <b:Tag>Den96</b:Tag>
    <b:SourceType>JournalArticle</b:SourceType>
    <b:Guid>{9ECB4794-0689-4B40-9A24-38937625972A}</b:Guid>
    <b:Title>Imprinting change on your organization</b:Title>
    <b:Year>1996</b:Year>
    <b:JournalName>Industrial Management</b:JournalName>
    <b:Pages>4-7</b:Pages>
    <b:Author>
      <b:Author>
        <b:NameList>
          <b:Person>
            <b:Last>Denton</b:Last>
            <b:Middle>D.</b:Middle>
            <b:First>Keith</b:First>
          </b:Person>
        </b:NameList>
      </b:Author>
    </b:Author>
    <b:Volume>38</b:Volume>
    <b:Issue>6</b:Issue>
    <b:RefOrder>4</b:RefOrder>
  </b:Source>
  <b:Source>
    <b:Tag>Kea00</b:Tag>
    <b:SourceType>ConferenceProceedings</b:SourceType>
    <b:Guid>{296FAF3C-0E7C-477E-A874-F3588D74514F}</b:Guid>
    <b:Title>Design of collaborative engineering work systems</b:Title>
    <b:Year>2000</b:Year>
    <b:Pages>435-442</b:Pages>
    <b:ConferenceName>Proceedings from the 2000 ASEM National Conference</b:ConferenceName>
    <b:City>Virginia Beach</b:City>
    <b:Author>
      <b:Author>
        <b:NameList>
          <b:Person>
            <b:Last>Keating</b:Last>
            <b:Middle>B</b:Middle>
            <b:First>Charles</b:First>
          </b:Person>
          <b:Person>
            <b:Last>Jacobs</b:Last>
            <b:Middle>A</b:Middle>
            <b:First>Derya</b:First>
          </b:Person>
          <b:Person>
            <b:Last>Dryer</b:Last>
            <b:First>David</b:First>
          </b:Person>
          <b:Person>
            <b:Last>Unal</b:Last>
            <b:First>Resit</b:First>
          </b:Person>
          <b:Person>
            <b:Last>Sousa-Poza</b:Last>
            <b:First>Andres</b:First>
          </b:Person>
        </b:NameList>
      </b:Author>
    </b:Author>
    <b:RefOrder>5</b:RefOrder>
  </b:Source>
  <b:Source>
    <b:Tag>Pri02</b:Tag>
    <b:SourceType>ConferenceProceedings</b:SourceType>
    <b:Guid>{7A8C480B-C78D-4B1C-ABE4-8B4F61575C70}</b:Guid>
    <b:Title>Using the world-wide web to deliver complex electronic documents: Implications for libraries</b:Title>
    <b:Pages>CD-ROM</b:Pages>
    <b:Year>2002</b:Year>
    <b:ConferenceName>Proceedings of the 2002 ASEE Annual Conference</b:ConferenceName>
    <b:Author>
      <b:Author>
        <b:NameList>
          <b:Person>
            <b:Last>Price-Wilkin</b:Last>
            <b:First>John</b:First>
          </b:Person>
        </b:NameList>
      </b:Author>
    </b:Author>
    <b:RefOrder>6</b:RefOrder>
  </b:Source>
</b:Sources>
</file>

<file path=customXml/itemProps1.xml><?xml version="1.0" encoding="utf-8"?>
<ds:datastoreItem xmlns:ds="http://schemas.openxmlformats.org/officeDocument/2006/customXml" ds:itemID="{90D2272F-F4BB-419A-BB89-7B3EC193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16004</Words>
  <Characters>91226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Author Instruction Template</vt:lpstr>
    </vt:vector>
  </TitlesOfParts>
  <Company>Oregon State University</Company>
  <LinksUpToDate>false</LinksUpToDate>
  <CharactersWithSpaces>107016</CharactersWithSpaces>
  <SharedDoc>false</SharedDoc>
  <HLinks>
    <vt:vector size="12" baseType="variant">
      <vt:variant>
        <vt:i4>3080316</vt:i4>
      </vt:variant>
      <vt:variant>
        <vt:i4>6</vt:i4>
      </vt:variant>
      <vt:variant>
        <vt:i4>0</vt:i4>
      </vt:variant>
      <vt:variant>
        <vt:i4>5</vt:i4>
      </vt:variant>
      <vt:variant>
        <vt:lpwstr>http://owl.english.purdue.edu/owl/section/2/10/</vt:lpwstr>
      </vt:variant>
      <vt:variant>
        <vt:lpwstr/>
      </vt:variant>
      <vt:variant>
        <vt:i4>327701</vt:i4>
      </vt:variant>
      <vt:variant>
        <vt:i4>3</vt:i4>
      </vt:variant>
      <vt:variant>
        <vt:i4>0</vt:i4>
      </vt:variant>
      <vt:variant>
        <vt:i4>5</vt:i4>
      </vt:variant>
      <vt:variant>
        <vt:lpwstr>http://www.apastyle.org/learn/tutorials/basics-tutorial.aspx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 Template</dc:title>
  <dc:subject/>
  <dc:creator>Javier Calvo-Amodio</dc:creator>
  <cp:keywords/>
  <cp:lastModifiedBy>Ing David</cp:lastModifiedBy>
  <cp:revision>5</cp:revision>
  <cp:lastPrinted>2004-05-05T19:08:00Z</cp:lastPrinted>
  <dcterms:created xsi:type="dcterms:W3CDTF">2022-08-31T22:39:00Z</dcterms:created>
  <dcterms:modified xsi:type="dcterms:W3CDTF">2022-09-01T00:24:00Z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id="Stf05G9I"/&gt;&lt;style id="http://www.zotero.org/styles/apa" locale="en-US" hasBibliography="1" bibliographyStyleHasBeenSet="1"/&gt;&lt;prefs&gt;&lt;pref name="fieldType" value="Bookmark"/&gt;&lt;/prefs&gt;&lt;/data&gt;</vt:lpwstr>
  </property>
  <property fmtid="{D5CDD505-2E9C-101B-9397-08002B2CF9AE}" pid="3" name="ZOTERO_BREF_73Yr7n5Mqg1H_1">
    <vt:lpwstr>ZOTERO_ITEM CSL_CITATION {"citationID":"R0jDdrk4","properties":{"formattedCitation":"(Birney &amp; Riddell, 2018)","plainCitation":"(Birney &amp; Riddell, 2018)","noteIndex":0},"citationItems":[{"id":2425,"uris":["http://zotero.org/users/10578/items/E6Z5HS7W"],"i</vt:lpwstr>
  </property>
  <property fmtid="{D5CDD505-2E9C-101B-9397-08002B2CF9AE}" pid="4" name="ZOTERO_BREF_73Yr7n5Mqg1H_2">
    <vt:lpwstr>temData":{"id":2425,"type":"report","abstract":"In June 2018, we co-convened an event on Wasan Island, Canada, bringing together practitioners, academics, funders to explore together how we might work together to build the field of systems change.","event</vt:lpwstr>
  </property>
  <property fmtid="{D5CDD505-2E9C-101B-9397-08002B2CF9AE}" pid="5" name="ZOTERO_BREF_73Yr7n5Mqg1H_3">
    <vt:lpwstr>-place":"Wasan Island, Canada","language":"en","publisher":"McConnell Foundation, Forum for the Future","publisher-place":"Wasan Island, Canada","title":"Systems Change: A field building convening","URL":"https://www.forumforthefuture.org/systems-change-f</vt:lpwstr>
  </property>
  <property fmtid="{D5CDD505-2E9C-101B-9397-08002B2CF9AE}" pid="6" name="ZOTERO_BREF_73Yr7n5Mqg1H_4">
    <vt:lpwstr>ield-building-convening","author":[{"family":"Birney","given":"Anna"},{"family":"Riddell","given":"Darcy"}],"accessed":{"date-parts":[["2019",5,21]]},"issued":{"date-parts":[["2018",9,27]]}}}],"schema":"https://github.com/citation-style-language/schema/ra</vt:lpwstr>
  </property>
  <property fmtid="{D5CDD505-2E9C-101B-9397-08002B2CF9AE}" pid="7" name="ZOTERO_BREF_73Yr7n5Mqg1H_5">
    <vt:lpwstr>w/master/csl-citation.json"}</vt:lpwstr>
  </property>
  <property fmtid="{D5CDD505-2E9C-101B-9397-08002B2CF9AE}" pid="8" name="ZOTERO_BREF_Xyk6T9qyNjml_1">
    <vt:lpwstr>ZOTERO_ITEM CSL_CITATION {"citationID":"GRb8JU6M","properties":{"formattedCitation":"(Birney &amp; Riddell, 2018, p. 5)","plainCitation":"(Birney &amp; Riddell, 2018, p. 5)","noteIndex":0},"citationItems":[{"id":2425,"uris":["http://zotero.org/users/10578/items/E</vt:lpwstr>
  </property>
  <property fmtid="{D5CDD505-2E9C-101B-9397-08002B2CF9AE}" pid="9" name="ZOTERO_BREF_Xyk6T9qyNjml_2">
    <vt:lpwstr>6Z5HS7W"],"itemData":{"id":2425,"type":"report","abstract":"In June 2018, we co-convened an event on Wasan Island, Canada, bringing together practitioners, academics, funders to explore together how we might work together to build the field of systems cha</vt:lpwstr>
  </property>
  <property fmtid="{D5CDD505-2E9C-101B-9397-08002B2CF9AE}" pid="10" name="ZOTERO_BREF_Xyk6T9qyNjml_3">
    <vt:lpwstr>nge.","event-place":"Wasan Island, Canada","language":"en","publisher":"McConnell Foundation, Forum for the Future","publisher-place":"Wasan Island, Canada","title":"Systems Change: A field building convening","URL":"https://www.forumforthefuture.org/syst</vt:lpwstr>
  </property>
  <property fmtid="{D5CDD505-2E9C-101B-9397-08002B2CF9AE}" pid="11" name="ZOTERO_BREF_Xyk6T9qyNjml_4">
    <vt:lpwstr>ems-change-field-building-convening","author":[{"family":"Birney","given":"Anna"},{"family":"Riddell","given":"Darcy"}],"accessed":{"date-parts":[["2019",5,21]]},"issued":{"date-parts":[["2018",9,27]]}},"locator":"5"}],"schema":"https://github.com/citatio</vt:lpwstr>
  </property>
  <property fmtid="{D5CDD505-2E9C-101B-9397-08002B2CF9AE}" pid="12" name="ZOTERO_BREF_Xyk6T9qyNjml_5">
    <vt:lpwstr>n-style-language/schema/raw/master/csl-citation.json"}</vt:lpwstr>
  </property>
  <property fmtid="{D5CDD505-2E9C-101B-9397-08002B2CF9AE}" pid="13" name="ZOTERO_BREF_1mVyCVFnBeBB_1">
    <vt:lpwstr>ZOTERO_BIBL {"uncited":[],"omitted":[],"custom":[]} CSL_BIBLIOGRAPHY</vt:lpwstr>
  </property>
  <property fmtid="{D5CDD505-2E9C-101B-9397-08002B2CF9AE}" pid="14" name="ZOTERO_BREF_lKl39mnSCKuF_1">
    <vt:lpwstr>ZOTERO_BIBL {"uncited":[],"omitted":[],"custom":[]} CSL_BIBLIOGRAPHY</vt:lpwstr>
  </property>
  <property fmtid="{D5CDD505-2E9C-101B-9397-08002B2CF9AE}" pid="15" name="ZOTERO_BREF_1BmM0jd1mLxW_1">
    <vt:lpwstr>ZOTERO_TEMP</vt:lpwstr>
  </property>
  <property fmtid="{D5CDD505-2E9C-101B-9397-08002B2CF9AE}" pid="16" name="ZOTERO_BREF_AqKDoaKG4w2r_1">
    <vt:lpwstr>ZOTERO_ITEM CSL_CITATION {"citationID":"NBUwYp1B","properties":{"formattedCitation":"(Wellsch, 2022, p. 1)","plainCitation":"(Wellsch, 2022, p. 1)","noteIndex":0},"citationItems":[{"id":4895,"uris":["http://zotero.org/users/10578/items/MVLYRH9L"],"itemDat</vt:lpwstr>
  </property>
  <property fmtid="{D5CDD505-2E9C-101B-9397-08002B2CF9AE}" pid="17" name="ZOTERO_BREF_AqKDoaKG4w2r_2">
    <vt:lpwstr>a":{"id":4895,"type":"book","abstract":"This guidebook presents an approach to help a broad range of development practitioners prepare for, engage in, and manage systems transformation using a portfolio approach in complex development spaces.","event-plac</vt:lpwstr>
  </property>
  <property fmtid="{D5CDD505-2E9C-101B-9397-08002B2CF9AE}" pid="18" name="ZOTERO_BREF_AqKDoaKG4w2r_3">
    <vt:lpwstr>e":"Bangkok, Thailand","language":"en","publisher":"United Nations Development Programme","publisher-place":"Bangkok, Thailand","title":"System Change: A Guidebook for Adopting Portfolio Approaches |","title-short":"System Change","URL":"https://www.undp.</vt:lpwstr>
  </property>
  <property fmtid="{D5CDD505-2E9C-101B-9397-08002B2CF9AE}" pid="19" name="ZOTERO_BREF_AqKDoaKG4w2r_4">
    <vt:lpwstr>org/publications/system-change-guidebook-adopting-portfolio-approaches","author":[{"family":"Wellsch","given":"Brent"}],"accessed":{"date-parts":[["2022",6,8]]},"issued":{"date-parts":[["2022"]]}},"locator":"1"}],"schema":"https://github.com/citation-styl</vt:lpwstr>
  </property>
  <property fmtid="{D5CDD505-2E9C-101B-9397-08002B2CF9AE}" pid="20" name="ZOTERO_BREF_AqKDoaKG4w2r_5">
    <vt:lpwstr>e-language/schema/raw/master/csl-citation.json"}</vt:lpwstr>
  </property>
  <property fmtid="{D5CDD505-2E9C-101B-9397-08002B2CF9AE}" pid="21" name="ZOTERO_BREF_20OHnnCG4GuF_1">
    <vt:lpwstr>ZOTERO_ITEM CSL_CITATION {"citationID":"mZuL6oOS","properties":{"formattedCitation":"(Seelos &amp; Mair, 2018, p. 35)","plainCitation":"(Seelos &amp; Mair, 2018, p. 35)","noteIndex":0},"citationItems":[{"id":4892,"uris":["http://zotero.org/users/10578/items/X63K3</vt:lpwstr>
  </property>
  <property fmtid="{D5CDD505-2E9C-101B-9397-08002B2CF9AE}" pid="22" name="ZOTERO_BREF_20OHnnCG4GuF_2">
    <vt:lpwstr>55D"],"itemData":{"id":4892,"type":"article-journal","abstract":"Organizations are increasingly turning to system change to tackle big social problems. But systems are complex, and mastering the process requires observation, patience, and reflection. To b</vt:lpwstr>
  </property>
  <property fmtid="{D5CDD505-2E9C-101B-9397-08002B2CF9AE}" pid="23" name="ZOTERO_BREF_20OHnnCG4GuF_3">
    <vt:lpwstr>egin, here are two approaches to pursuing system change.","container-title":"Stanford Social Innovation Review","DOI":"10.48558/XNH9-8T60","issue":"4","language":"en-us","page":"35-41","title":"Mastering System Change","volume":"16","author":[{"family":"S</vt:lpwstr>
  </property>
  <property fmtid="{D5CDD505-2E9C-101B-9397-08002B2CF9AE}" pid="24" name="ZOTERO_BREF_20OHnnCG4GuF_4">
    <vt:lpwstr>eelos","given":"Christian"},{"family":"Mair","given":"Johanna"}],"issued":{"date-parts":[["2018"]]}},"locator":"35"}],"schema":"https://github.com/citation-style-language/schema/raw/master/csl-citation.json"}</vt:lpwstr>
  </property>
  <property fmtid="{D5CDD505-2E9C-101B-9397-08002B2CF9AE}" pid="25" name="ZOTERO_BREF_tqxjtAxk6yyA_1">
    <vt:lpwstr>ZOTERO_ITEM CSL_CITATION {"citationID":"mdXdjPEa","properties":{"formattedCitation":"(Romani et al., 2011, p. 433)","plainCitation":"(Romani et al., 2011, p. 433)","noteIndex":0},"citationItems":[{"id":4842,"uris":["http://zotero.org/users/10578/items/8JU</vt:lpwstr>
  </property>
  <property fmtid="{D5CDD505-2E9C-101B-9397-08002B2CF9AE}" pid="26" name="ZOTERO_BREF_tqxjtAxk6yyA_2">
    <vt:lpwstr>J44V4"],"itemData":{"id":4842,"type":"article-journal","abstract":"Cross-cultural management research is done in both the positivist and the interpretive paradigms. Calls are repeatedly made to consider this diversity, thus asking for more multiparadigm r</vt:lpwstr>
  </property>
  <property fmtid="{D5CDD505-2E9C-101B-9397-08002B2CF9AE}" pid="27" name="ZOTERO_BREF_tqxjtAxk6yyA_3">
    <vt:lpwstr>esearch, which is both challenging and methodologically vague. This article proposes a clear method for a bi-paradigm study leading to theory development. Multiparadigm studies present challenges that are first explained and then addressed with the strate</vt:lpwstr>
  </property>
  <property fmtid="{D5CDD505-2E9C-101B-9397-08002B2CF9AE}" pid="28" name="ZOTERO_BREF_tqxjtAxk6yyA_4">
    <vt:lpwstr>gy of interplay. The authors assert that interplay is a paradigmatic conversation that respects and builds upon the connections and differences between paradigm’s components used by Kuhn to stress continuity and change during scientific revolutions. With </vt:lpwstr>
  </property>
  <property fmtid="{D5CDD505-2E9C-101B-9397-08002B2CF9AE}" pid="29" name="ZOTERO_BREF_tqxjtAxk6yyA_5">
    <vt:lpwstr>the Kulturstandard method, the authors illustrate the feasibility of interplay between the positivist and the interpretive paradigms. Interplay is reached by first conducting analyses in their respective paradigms. Then, in light of each other, they revea</vt:lpwstr>
  </property>
  <property fmtid="{D5CDD505-2E9C-101B-9397-08002B2CF9AE}" pid="30" name="ZOTERO_BREF_tqxjtAxk6yyA_6">
    <vt:lpwstr>l mutually enriching themes that lead to a shift of attention toward a venue of interplay. This venue is then explored to investigate its respectful consideration of the paradigms and how it contributes to theory. The authors conclude by underscoring the </vt:lpwstr>
  </property>
  <property fmtid="{D5CDD505-2E9C-101B-9397-08002B2CF9AE}" pid="31" name="ZOTERO_BREF_tqxjtAxk6yyA_7">
    <vt:lpwstr>methodological contributions of this article to multiparadigm research.","container-title":"Organizational Research Methods","DOI":"10.1177/1094428109358270","ISSN":"1094-4281","issue":"3","journalAbbreviation":"Organizational Research Methods","language"</vt:lpwstr>
  </property>
  <property fmtid="{D5CDD505-2E9C-101B-9397-08002B2CF9AE}" pid="32" name="ZOTERO_BREF_tqxjtAxk6yyA_8">
    <vt:lpwstr>:"en","note":"publisher: SAGE Publications Inc","page":"432-455","source":"SAGE Journals","title":"Paradigm Interplay for Theory Development: A Methodological Example With the Kulturstandard Method","title-short":"Paradigm Interplay for Theory Development</vt:lpwstr>
  </property>
  <property fmtid="{D5CDD505-2E9C-101B-9397-08002B2CF9AE}" pid="33" name="ZOTERO_BREF_tqxjtAxk6yyA_9">
    <vt:lpwstr>","volume":"14","author":[{"family":"Romani","given":"Laurence"},{"family":"Primecz","given":"Henriett"},{"family":"Topçu","given":"Katalin"}],"issued":{"date-parts":[["2011",7,1]]}},"locator":"433"}],"schema":"https://github.com/citation-style-language/s</vt:lpwstr>
  </property>
  <property fmtid="{D5CDD505-2E9C-101B-9397-08002B2CF9AE}" pid="34" name="ZOTERO_BREF_tqxjtAxk6yyA_10">
    <vt:lpwstr>chema/raw/master/csl-citation.json"}</vt:lpwstr>
  </property>
  <property fmtid="{D5CDD505-2E9C-101B-9397-08002B2CF9AE}" pid="35" name="ZOTERO_BREF_pvKXpH4AJ23s_1">
    <vt:lpwstr>ZOTERO_ITEM CSL_CITATION {"citationID":"JaSbWM5Z","properties":{"formattedCitation":"(Ramage &amp; Shipp, 2020, pp. xviii\\uc0\\u8211{}xix)","plainCitation":"(Ramage &amp; Shipp, 2020, pp. xviii–xix)","noteIndex":0},"citationItems":[{"id":4636,"uris":["http://zot</vt:lpwstr>
  </property>
  <property fmtid="{D5CDD505-2E9C-101B-9397-08002B2CF9AE}" pid="36" name="ZOTERO_BREF_pvKXpH4AJ23s_2">
    <vt:lpwstr>ero.org/users/10578/items/R6BAQDIB"],"itemData":{"id":4636,"type":"chapter","abstract":"Systems Thinkers presents a biographical history of the field of systems thinking, by examining the life and work of thirty of its major thinkers. It discusses each th</vt:lpwstr>
  </property>
  <property fmtid="{D5CDD505-2E9C-101B-9397-08002B2CF9AE}" pid="37" name="ZOTERO_BREF_pvKXpH4AJ23s_3">
    <vt:lpwstr>inker’s key contributions, the way this contribution was expressed in practice and the relationship between their life and ideas. This discussion is supported by an extract from the thinker’s own writing, to give a flavour of their work and to give reader</vt:lpwstr>
  </property>
  <property fmtid="{D5CDD505-2E9C-101B-9397-08002B2CF9AE}" pid="38" name="ZOTERO_BREF_pvKXpH4AJ23s_4">
    <vt:lpwstr>s a sense of which thinkers are most relevant to their own interests.   Systems thinking is necessarily interdisciplinary, so that the thinkers selected come from a wide range of areas – biology, management, physiology, anthropology, chemistry, public pol</vt:lpwstr>
  </property>
  <property fmtid="{D5CDD505-2E9C-101B-9397-08002B2CF9AE}" pid="39" name="ZOTERO_BREF_pvKXpH4AJ23s_5">
    <vt:lpwstr>icy, sociology and environmental studies among others. A significant aim of the book is to broaden and deepen the reader’s interest in systems writers, providing an appetising ‘taster’ for each of the 30 thinkers, so that the reader is encouraged to go on</vt:lpwstr>
  </property>
  <property fmtid="{D5CDD505-2E9C-101B-9397-08002B2CF9AE}" pid="40" name="ZOTERO_BREF_pvKXpH4AJ23s_6">
    <vt:lpwstr> to study the published works of the thinkers themselves.","container-title":"Systems Thinkers","ISBN":"978-1-4471-7475-2","language":"en","page":"xiii-xx","publisher":"Springer London","title":"Introduction to the First Edition","URL":"https://doi.org/10</vt:lpwstr>
  </property>
  <property fmtid="{D5CDD505-2E9C-101B-9397-08002B2CF9AE}" pid="41" name="ZOTERO_BREF_pvKXpH4AJ23s_7">
    <vt:lpwstr>.1007/978-1-4471-7475-2","editor":[{"family":"Ramage","given":"Magnus"},{"family":"Shipp","given":"Karen"}],"author":[{"family":"Ramage","given":"Magnus"},{"family":"Shipp","given":"Karen"}],"issued":{"date-parts":[["2020"]]}},"locator":"xviii-xix"}],"sch</vt:lpwstr>
  </property>
  <property fmtid="{D5CDD505-2E9C-101B-9397-08002B2CF9AE}" pid="42" name="ZOTERO_BREF_pvKXpH4AJ23s_8">
    <vt:lpwstr>ema":"https://github.com/citation-style-language/schema/raw/master/csl-citation.json"}</vt:lpwstr>
  </property>
  <property fmtid="{D5CDD505-2E9C-101B-9397-08002B2CF9AE}" pid="43" name="ZOTERO_BREF_xI0yxIa2tV98_1">
    <vt:lpwstr>ZOTERO_ITEM CSL_CITATION {"citationID":"ZISeUX3E","properties":{"formattedCitation":"(OECD, 2020)","plainCitation":"(OECD, 2020)","noteIndex":0},"citationItems":[{"id":4893,"uris":["http://zotero.org/users/10578/items/4EXX9CET"],"itemData":{"id":4893,"typ</vt:lpwstr>
  </property>
  <property fmtid="{D5CDD505-2E9C-101B-9397-08002B2CF9AE}" pid="44" name="ZOTERO_BREF_xI0yxIa2tV98_2">
    <vt:lpwstr>e":"webpage","container-title":"Observatory of Public Sector Innovation","note":"First published in 2020, https://web.archive.org/web/20201203100224/https://oecd-opsi.org/guide/systems-change/","title":"Systems Change","URL":"https://oecd-opsi.org/guide/s</vt:lpwstr>
  </property>
  <property fmtid="{D5CDD505-2E9C-101B-9397-08002B2CF9AE}" pid="45" name="ZOTERO_BREF_xI0yxIa2tV98_3">
    <vt:lpwstr>ystems-change/","author":[{"literal":"OECD"}],"accessed":{"date-parts":[["2022",6,8]]},"issued":{"date-parts":[["2020"]]}}}],"schema":"https://github.com/citation-style-language/schema/raw/master/csl-citation.json"}</vt:lpwstr>
  </property>
  <property fmtid="{D5CDD505-2E9C-101B-9397-08002B2CF9AE}" pid="46" name="ZOTERO_BREF_zdJHwbEHO7EB_1">
    <vt:lpwstr>ZOTERO_ITEM CSL_CITATION {"citationID":"9BKmIenE","properties":{"formattedCitation":"(Cook &amp; T\\uc0\\u245{}nurist, 2017, p. 4)","plainCitation":"(Cook &amp; Tõnurist, 2017, p. 4)","noteIndex":0},"citationItems":[{"id":4899,"uris":["http://zotero.org/users/105</vt:lpwstr>
  </property>
  <property fmtid="{D5CDD505-2E9C-101B-9397-08002B2CF9AE}" pid="47" name="ZOTERO_BREF_zdJHwbEHO7EB_2">
    <vt:lpwstr>78/items/2SIBJLCI"],"itemData":{"id":4899,"type":"book","abstract":"This report, produced by the OECD Observatory of Public Sector Innovation, explores how systems approaches can be used in the public sector to solve complex or “wicked” problems.","event-</vt:lpwstr>
  </property>
  <property fmtid="{D5CDD505-2E9C-101B-9397-08002B2CF9AE}" pid="48" name="ZOTERO_BREF_zdJHwbEHO7EB_3">
    <vt:lpwstr>place":"Paris","language":"en","publisher":"Organisation for Economic Co-operation and Development","publisher-place":"Paris","source":"OECD iLibrary","title":"Systems Approaches to Public Sector Challenges: Working with Change","title-short":"Systems App</vt:lpwstr>
  </property>
  <property fmtid="{D5CDD505-2E9C-101B-9397-08002B2CF9AE}" pid="49" name="ZOTERO_BREF_zdJHwbEHO7EB_4">
    <vt:lpwstr>roaches to Public Sector Challenges","URL":"https://www.oecd-ilibrary.org/governance/systems-approaches-to-public-sector-challenges_9789264279865-en","author":[{"family":"Cook","given":"Justin W."},{"family":"Tõnurist","given":"Piret"}],"accessed":{"date-</vt:lpwstr>
  </property>
  <property fmtid="{D5CDD505-2E9C-101B-9397-08002B2CF9AE}" pid="50" name="ZOTERO_BREF_zdJHwbEHO7EB_5">
    <vt:lpwstr>parts":[["2022",6,10]]},"issued":{"date-parts":[["2017"]]}},"locator":"4"}],"schema":"https://github.com/citation-style-language/schema/raw/master/csl-citation.json"}</vt:lpwstr>
  </property>
  <property fmtid="{D5CDD505-2E9C-101B-9397-08002B2CF9AE}" pid="51" name="ZOTERO_BREF_nERQGJdsnxqW_1">
    <vt:lpwstr>ZOTERO_ITEM CSL_CITATION {"citationID":"rJmJaqeu","properties":{"formattedCitation":"(Forum for the Future, 2018)","plainCitation":"(Forum for the Future, 2018)","noteIndex":0},"citationItems":[{"id":4907,"uris":["http://zotero.org/users/10578/items/ZA8EY</vt:lpwstr>
  </property>
  <property fmtid="{D5CDD505-2E9C-101B-9397-08002B2CF9AE}" pid="52" name="ZOTERO_BREF_nERQGJdsnxqW_2">
    <vt:lpwstr>WFM"],"itemData":{"id":4907,"type":"webpage","abstract":"We know that growing a global community of change agents is our best chance to accelerate a transition to a sustainable future. Want to know more?","container-title":"Forum for the Future","language</vt:lpwstr>
  </property>
  <property fmtid="{D5CDD505-2E9C-101B-9397-08002B2CF9AE}" pid="53" name="ZOTERO_BREF_nERQGJdsnxqW_3">
    <vt:lpwstr>":"en","note":"First published in 2018 at https://web.archive.org/web/20180825113444/https://www.forumforthefuture.org/school-of-system-change","title":"School of System Change","URL":"https://www.forumforthefuture.org/school-of-system-change","author":[{</vt:lpwstr>
  </property>
  <property fmtid="{D5CDD505-2E9C-101B-9397-08002B2CF9AE}" pid="54" name="ZOTERO_BREF_nERQGJdsnxqW_4">
    <vt:lpwstr>"literal":"Forum for the Future"}],"accessed":{"date-parts":[["2022",6,10]]},"issued":{"date-parts":[["2018"]]}}}],"schema":"https://github.com/citation-style-language/schema/raw/master/csl-citation.json"}</vt:lpwstr>
  </property>
  <property fmtid="{D5CDD505-2E9C-101B-9397-08002B2CF9AE}" pid="55" name="ZOTERO_BREF_dByVP2klmrMc_1">
    <vt:lpwstr>ZOTERO_ITEM CSL_CITATION {"citationID":"hL4cM0PD","properties":{"formattedCitation":"(Cummings et al., 2016)","plainCitation":"(Cummings et al., 2016)","dontUpdate":true,"noteIndex":0},"citationItems":[{"id":2480,"uris":["http://zotero.org/users/10578/ite</vt:lpwstr>
  </property>
  <property fmtid="{D5CDD505-2E9C-101B-9397-08002B2CF9AE}" pid="56" name="ZOTERO_BREF_dByVP2klmrMc_2">
    <vt:lpwstr>ms/II99AFNZ"],"itemData":{"id":2480,"type":"article-journal","abstract":"Kurt Lewin’s ‘changing as three steps’ (unfreezing → changing → refreezing) is regarded by many as the classic or fundamental approach to managing change. Lewin has been criticized b</vt:lpwstr>
  </property>
  <property fmtid="{D5CDD505-2E9C-101B-9397-08002B2CF9AE}" pid="57" name="ZOTERO_BREF_dByVP2klmrMc_3">
    <vt:lpwstr>y scholars for over-simplifying the change process and has been defended by others against such charges. However, what has remained unquestioned is the model’s foundational significance. It is sometimes traced (if it is traced at all) to the first article</vt:lpwstr>
  </property>
  <property fmtid="{D5CDD505-2E9C-101B-9397-08002B2CF9AE}" pid="58" name="ZOTERO_BREF_dByVP2klmrMc_4">
    <vt:lpwstr> ever published in Human Relations. Based on a comparison of what Lewin wrote about changing as three steps with how this is presented in later works, we argue that he never developed such a model and it took form after his death. We investigate how and w</vt:lpwstr>
  </property>
  <property fmtid="{D5CDD505-2E9C-101B-9397-08002B2CF9AE}" pid="59" name="ZOTERO_BREF_dByVP2klmrMc_5">
    <vt:lpwstr>hy ‘changing as three steps’ came to be understood as the foundation of the fledgling subfield of change management and to influence change theory and practice to this day, and how questioning this supposed foundation can encourage innovation.","container</vt:lpwstr>
  </property>
  <property fmtid="{D5CDD505-2E9C-101B-9397-08002B2CF9AE}" pid="60" name="ZOTERO_BREF_dByVP2klmrMc_6">
    <vt:lpwstr>-title":"Human Relations","DOI":"10.1177/0018726715577707","ISSN":"0018-7267","issue":"1","journalAbbreviation":"Human Relations","language":"en","page":"33-60","source":"SAGE Journals","title":"Unfreezing change as three steps: Rethinking Kurt Lewin’s le</vt:lpwstr>
  </property>
  <property fmtid="{D5CDD505-2E9C-101B-9397-08002B2CF9AE}" pid="61" name="ZOTERO_BREF_dByVP2klmrMc_7">
    <vt:lpwstr>gacy for change management","title-short":"Unfreezing change as three steps","volume":"69","author":[{"family":"Cummings","given":"Stephen"},{"family":"Bridgman","given":"Todd"},{"family":"Brown","given":"Kenneth G"}],"issued":{"date-parts":[["2016"]]}}}]</vt:lpwstr>
  </property>
  <property fmtid="{D5CDD505-2E9C-101B-9397-08002B2CF9AE}" pid="62" name="ZOTERO_BREF_dByVP2klmrMc_8">
    <vt:lpwstr>,"schema":"https://github.com/citation-style-language/schema/raw/master/csl-citation.json"}</vt:lpwstr>
  </property>
  <property fmtid="{D5CDD505-2E9C-101B-9397-08002B2CF9AE}" pid="63" name="ZOTERO_BREF_F39lnMfA2qAG_1">
    <vt:lpwstr>ZOTERO_ITEM CSL_CITATION {"citationID":"M8DluEXn","properties":{"formattedCitation":"(Ing, 2022)","plainCitation":"(Ing, 2022)","noteIndex":0},"citationItems":[{"id":4793,"uris":["http://zotero.org/users/10578/items/SRRHBLWG"],"itemData":{"id":4793,"type"</vt:lpwstr>
  </property>
  <property fmtid="{D5CDD505-2E9C-101B-9397-08002B2CF9AE}" pid="64" name="ZOTERO_BREF_F39lnMfA2qAG_2">
    <vt:lpwstr>:"article-journal","container-title":"Journal of Sustainable Smart Behavior","DOI":"10.3390/xxxxx","ISSN":"2612-2340","issue":"(in press)","title":"Systems Changes Learning: Recasting and reifying rhythmic shifts for doing, alongside thinking and making",</vt:lpwstr>
  </property>
  <property fmtid="{D5CDD505-2E9C-101B-9397-08002B2CF9AE}" pid="65" name="ZOTERO_BREF_F39lnMfA2qAG_3">
    <vt:lpwstr>"title-short":"https://doi.org/10.3390/xxxxx","author":[{"family":"Ing","given":"David"}],"issued":{"date-parts":[["2022"]]}}}],"schema":"https://github.com/citation-style-language/schema/raw/master/csl-citation.json"}</vt:lpwstr>
  </property>
  <property fmtid="{D5CDD505-2E9C-101B-9397-08002B2CF9AE}" pid="66" name="ZOTERO_BREF_RbSGKiiuvWqf_1">
    <vt:lpwstr>ZOTERO_ITEM CSL_CITATION {"citationID":"Q4bUkVHQ","properties":{"formattedCitation":"(Hawk, 1999, p. 61)","plainCitation":"(Hawk, 1999, p. 61)","noteIndex":0},"citationItems":[{"id":99,"uris":["http://zotero.org/users/10578/items/8SHPHHQU"],"itemData":{"i</vt:lpwstr>
  </property>
  <property fmtid="{D5CDD505-2E9C-101B-9397-08002B2CF9AE}" pid="67" name="ZOTERO_BREF_RbSGKiiuvWqf_2">
    <vt:lpwstr>d":99,"type":"chapter","container-title":"Proceedings of the Conference to Celebrate Russell L. Ackoff, and the Advent of Systems Thinking","event-place":"Villanova University","publisher-place":"Villanova University","title":"Changelessness, and Other Im</vt:lpwstr>
  </property>
  <property fmtid="{D5CDD505-2E9C-101B-9397-08002B2CF9AE}" pid="68" name="ZOTERO_BREF_RbSGKiiuvWqf_3">
    <vt:lpwstr>pediments to Systems Performance","URL":"http://davidhawk.com/wp-content/uploads/2018/09/Ackoff-Birthday-Conference.pdf#page=59","author":[{"family":"Hawk","given":"David L"}],"editor":[{"family":"Liberatore","given":"Matthew J."},{"family":"Nawrocki","gi</vt:lpwstr>
  </property>
  <property fmtid="{D5CDD505-2E9C-101B-9397-08002B2CF9AE}" pid="69" name="ZOTERO_BREF_RbSGKiiuvWqf_4">
    <vt:lpwstr>ven":"David N."}],"issued":{"date-parts":[["1999"]]}},"locator":"61"}],"schema":"https://github.com/citation-style-language/schema/raw/master/csl-citation.json"}</vt:lpwstr>
  </property>
  <property fmtid="{D5CDD505-2E9C-101B-9397-08002B2CF9AE}" pid="70" name="ZOTERO_BREF_j6rjimuHszPx_1">
    <vt:lpwstr>ZOTERO_ITEM CSL_CITATION {"citationID":"2ORa4uy9","properties":{"formattedCitation":"(Nayak &amp; Chia, 2011)","plainCitation":"(Nayak &amp; Chia, 2011)","noteIndex":0},"citationItems":[{"id":4687,"uris":["http://zotero.org/users/10578/items/3YVG6UYP"],"itemData"</vt:lpwstr>
  </property>
  <property fmtid="{D5CDD505-2E9C-101B-9397-08002B2CF9AE}" pid="71" name="ZOTERO_BREF_j6rjimuHszPx_2">
    <vt:lpwstr>:{"id":4687,"type":"chapter","container-title":"Philosophy and Organization Theory","event-place":"Bingley","page":"281-309","publisher":"Emerald Group Publishing Limited","publisher-place":"Bingley","source":"Google Scholar","title":"Thinking becoming an</vt:lpwstr>
  </property>
  <property fmtid="{D5CDD505-2E9C-101B-9397-08002B2CF9AE}" pid="72" name="ZOTERO_BREF_j6rjimuHszPx_3">
    <vt:lpwstr>d emergence: process philosophy and organization studies","title-short":"Thinking becoming and emergence","URL":"https://doi.org/10.1108/S0733-558X(2011)0000032012","volume":"32","author":[{"family":"Nayak","given":"Ajit"},{"family":"Chia","given":"Robert</vt:lpwstr>
  </property>
  <property fmtid="{D5CDD505-2E9C-101B-9397-08002B2CF9AE}" pid="73" name="ZOTERO_BREF_j6rjimuHszPx_4">
    <vt:lpwstr>"}],"editor":[{"family":"Tsoukas","given":"Haridimos"},{"family":"Chia","given":"Robert"}],"issued":{"date-parts":[["2011"]]}}}],"schema":"https://github.com/citation-style-language/schema/raw/master/csl-citation.json"}</vt:lpwstr>
  </property>
  <property fmtid="{D5CDD505-2E9C-101B-9397-08002B2CF9AE}" pid="74" name="ZOTERO_BREF_uRWTexbn8fnX_1">
    <vt:lpwstr>ZOTERO_ITEM CSL_CITATION {"citationID":"AtMaGUtH","properties":{"formattedCitation":"(Ing, 2013)","plainCitation":"(Ing, 2013)","noteIndex":0},"citationItems":[{"id":2321,"uris":["http://zotero.org/users/10578/items/WCVB9M52"],"itemData":{"id":2321,"type"</vt:lpwstr>
  </property>
  <property fmtid="{D5CDD505-2E9C-101B-9397-08002B2CF9AE}" pid="75" name="ZOTERO_BREF_uRWTexbn8fnX_2">
    <vt:lpwstr>:"article-journal","container-title":"Systems Research and Behavioral Science","DOI":"10.1002/sres.2229","issue":"5","page":"527-547","title":"Rethinking Systems Thinking: Learning and Coevolving with the World","volume":"30","author":[{"family":"Ing","gi</vt:lpwstr>
  </property>
  <property fmtid="{D5CDD505-2E9C-101B-9397-08002B2CF9AE}" pid="76" name="ZOTERO_BREF_uRWTexbn8fnX_3">
    <vt:lpwstr>ven":"David"}],"issued":{"date-parts":[["2013"]]}}}],"schema":"https://github.com/citation-style-language/schema/raw/master/csl-citation.json"}</vt:lpwstr>
  </property>
  <property fmtid="{D5CDD505-2E9C-101B-9397-08002B2CF9AE}" pid="77" name="ZOTERO_BREF_vl1uXrNown2n_1">
    <vt:lpwstr>ZOTERO_ITEM CSL_CITATION {"citationID":"5psGWOuR","properties":{"formattedCitation":"(S. G. Vickers, 1983)","plainCitation":"(S. G. Vickers, 1983)","dontUpdate":true,"noteIndex":0},"citationItems":[{"id":4910,"uris":["http://zotero.org/users/10578/items/V</vt:lpwstr>
  </property>
  <property fmtid="{D5CDD505-2E9C-101B-9397-08002B2CF9AE}" pid="78" name="ZOTERO_BREF_vl1uXrNown2n_2">
    <vt:lpwstr>4MSIG2I"],"itemData":{"id":4910,"type":"chapter","container-title":"Human Systems are Different","ISBN":"978-0-06-318262-2","language":"en","note":"Accessible on the Internet Archive at https://archive.org/details/humansystemsared0000vick","page":"41-53",</vt:lpwstr>
  </property>
  <property fmtid="{D5CDD505-2E9C-101B-9397-08002B2CF9AE}" pid="79" name="ZOTERO_BREF_vl1uXrNown2n_3">
    <vt:lpwstr>"publisher":"Harper &amp; Row","source":"Google Books","title":"The Peculiarities of Human Systems","author":[{"family":"Vickers","given":"Sir Geoffrey"}],"issued":{"date-parts":[["1983"]]}}}],"schema":"https://github.com/citation-style-language/schema/raw/ma</vt:lpwstr>
  </property>
  <property fmtid="{D5CDD505-2E9C-101B-9397-08002B2CF9AE}" pid="80" name="ZOTERO_BREF_NcgjQvKTunqC_1">
    <vt:lpwstr>ZOTERO_TEMP</vt:lpwstr>
  </property>
  <property fmtid="{D5CDD505-2E9C-101B-9397-08002B2CF9AE}" pid="81" name="ZOTERO_BREF_ZjufgR4t7xF9_1">
    <vt:lpwstr>ZOTERO_ITEM CSL_CITATION {"citationID":"D1d69z74","properties":{"formattedCitation":"(Checkland &amp; Casar, 1986, p. 5)","plainCitation":"(Checkland &amp; Casar, 1986, p. 5)","noteIndex":0},"citationItems":[{"id":2708,"uris":["http://zotero.org/users/10578/items</vt:lpwstr>
  </property>
  <property fmtid="{D5CDD505-2E9C-101B-9397-08002B2CF9AE}" pid="82" name="ZOTERO_BREF_ZjufgR4t7xF9_2">
    <vt:lpwstr>/RUMF5Q9Z"],"itemData":{"id":2708,"type":"article-journal","container-title":"Journal of Applied Systems Analysis","issue":"3","page":"3–17","source":"Google Scholar","title":"Vickers’ concept of an appreciative system: a systemic account","title-short":"</vt:lpwstr>
  </property>
  <property fmtid="{D5CDD505-2E9C-101B-9397-08002B2CF9AE}" pid="83" name="ZOTERO_BREF_ZjufgR4t7xF9_3">
    <vt:lpwstr>Vickers’ concept of an appreciative system","volume":"13","author":[{"family":"Checkland","given":"Peter B."},{"family":"Casar","given":"Alejandro"}],"issued":{"date-parts":[["1986"]]}},"locator":"5"}],"schema":"https://github.com/citation-style-language/</vt:lpwstr>
  </property>
  <property fmtid="{D5CDD505-2E9C-101B-9397-08002B2CF9AE}" pid="84" name="ZOTERO_BREF_ZjufgR4t7xF9_4">
    <vt:lpwstr>schema/raw/master/csl-citation.json"}</vt:lpwstr>
  </property>
  <property fmtid="{D5CDD505-2E9C-101B-9397-08002B2CF9AE}" pid="85" name="ZOTERO_BREF_4ZDxgysqUXYW_1">
    <vt:lpwstr>ZOTERO_ITEM CSL_CITATION {"citationID":"gnln2Lto","properties":{"formattedCitation":"(Adams et al., 1995, p. xix, editorial paragraphing added)","plainCitation":"(Adams et al., 1995, p. xix, editorial paragraphing added)","noteIndex":0},"citationItems":[{</vt:lpwstr>
  </property>
  <property fmtid="{D5CDD505-2E9C-101B-9397-08002B2CF9AE}" pid="86" name="ZOTERO_BREF_4ZDxgysqUXYW_2">
    <vt:lpwstr>"id":4909,"uris":["http://zotero.org/users/10578/items/W377I2EU"],"itemData":{"id":4909,"type":"chapter","abstract":"This classic book by Sir Geoffrey Vickers first published 30 years ago speaks to both the student//academic and the practitioner intereste</vt:lpwstr>
  </property>
  <property fmtid="{D5CDD505-2E9C-101B-9397-08002B2CF9AE}" pid="87" name="ZOTERO_BREF_4ZDxgysqUXYW_3">
    <vt:lpwstr>d in understanding decision-making in organizational settings. As the biographical essay elucidates, Vickers' ideas arose from his rich and multifaceted career as a practitioner. His work provides for the integration of theory and practice that is without</vt:lpwstr>
  </property>
  <property fmtid="{D5CDD505-2E9C-101B-9397-08002B2CF9AE}" pid="88" name="ZOTERO_BREF_4ZDxgysqUXYW_4">
    <vt:lpwstr> parallel anywhere in the literature.  Written in a lively and accessible style The Art of Judgment continues to be a seminal work for scholars seeking to develop an interpretive and critical account of management and organization. This work is a study wh</vt:lpwstr>
  </property>
  <property fmtid="{D5CDD505-2E9C-101B-9397-08002B2CF9AE}" pid="89" name="ZOTERO_BREF_4ZDxgysqUXYW_5">
    <vt:lpwstr>ich transcends both a narrow and scientific view of administrative behaviour an","container-title":"The Art of Judgment: A Study of Policy Making","edition":"Centenary Edition","event-place":"Thousand Oaks, CA","ISBN":"978-0-8039-7362-6","language":"en","</vt:lpwstr>
  </property>
  <property fmtid="{D5CDD505-2E9C-101B-9397-08002B2CF9AE}" pid="90" name="ZOTERO_BREF_4ZDxgysqUXYW_6">
    <vt:lpwstr>page":"xii-xxiv","publisher":"Sage Publications","publisher-place":"Thousand Oaks, CA","source":"Google Books","title":"Foreword to the Centenary Edition of The Art of Judgment","author":[{"family":"Adams","given":"Guy B."},{"family":"Catron","given":"Bay</vt:lpwstr>
  </property>
  <property fmtid="{D5CDD505-2E9C-101B-9397-08002B2CF9AE}" pid="91" name="ZOTERO_BREF_4ZDxgysqUXYW_7">
    <vt:lpwstr>ard L."},{"family":"Cook","given":"Scott D.N."}],"container-author":[{"family":"Vickers","given":"Geoffrey"}],"issued":{"date-parts":[["1995"]]}},"locator":"xix","suffix":", editorial paragraphing added"}],"schema":"https://github.com/citation-style-langu</vt:lpwstr>
  </property>
  <property fmtid="{D5CDD505-2E9C-101B-9397-08002B2CF9AE}" pid="92" name="ZOTERO_BREF_4ZDxgysqUXYW_8">
    <vt:lpwstr>age/schema/raw/master/csl-citation.json"}</vt:lpwstr>
  </property>
  <property fmtid="{D5CDD505-2E9C-101B-9397-08002B2CF9AE}" pid="93" name="ZOTERO_BREF_ukEOLySUU7WG_1">
    <vt:lpwstr>ZOTERO_ITEM CSL_CITATION {"citationID":"PeDQ5xDG","properties":{"formattedCitation":"(G. Vickers, 2010)","plainCitation":"(G. Vickers, 2010)","dontUpdate":true,"noteIndex":0},"citationItems":[{"id":2452,"uris":["http://zotero.org/users/10578/items/L9RCERX</vt:lpwstr>
  </property>
  <property fmtid="{D5CDD505-2E9C-101B-9397-08002B2CF9AE}" pid="94" name="ZOTERO_BREF_ukEOLySUU7WG_2">
    <vt:lpwstr>Q"],"itemData":{"id":2452,"type":"chapter","abstract":"[. . .] I grew to manhood before the FirstWorldWar in an England that took stability for granted and regarded order – national and international – both as a self-regulating process of betterment calle</vt:lpwstr>
  </property>
  <property fmtid="{D5CDD505-2E9C-101B-9397-08002B2CF9AE}" pid="95" name="ZOTERO_BREF_ukEOLySUU7WG_3">
    <vt:lpwstr>d progress and also as a field for human design directed to the same end. These two not wholly consistent ideas applied in the political-social, the financial-economic, and the scientific-technological fields; all these fields are regarded as benign partn</vt:lpwstr>
  </property>
  <property fmtid="{D5CDD505-2E9C-101B-9397-08002B2CF9AE}" pid="96" name="ZOTERO_BREF_ukEOLySUU7WG_4">
    <vt:lpwstr>ers, the first still the most prized.","container-title":"Social Learning Systems and Communities of Practice","event-place":"London","ISBN":"978-1-84996-133-2","language":"en","note":"DOI: 10.1007/978-1-84996-133-2_2","page":"17-34","publisher":"Springer</vt:lpwstr>
  </property>
  <property fmtid="{D5CDD505-2E9C-101B-9397-08002B2CF9AE}" pid="97" name="ZOTERO_BREF_ukEOLySUU7WG_5">
    <vt:lpwstr>","publisher-place":"London","source":"Springer Link","title":"Insights into Appreciation and Learning Systems","URL":"https://doi.org/10.1007/978-1-84996-133-2_2","author":[{"family":"Vickers","given":"Geoffrey"}],"editor":[{"family":"Blackmore","given":</vt:lpwstr>
  </property>
  <property fmtid="{D5CDD505-2E9C-101B-9397-08002B2CF9AE}" pid="98" name="ZOTERO_BREF_ukEOLySUU7WG_6">
    <vt:lpwstr>"Chris"}],"accessed":{"date-parts":[["2019",12,9]]},"issued":{"date-parts":[["2010"]]}}}],"schema":"https://github.com/citation-style-language/schema/raw/master/csl-citation.json"}</vt:lpwstr>
  </property>
  <property fmtid="{D5CDD505-2E9C-101B-9397-08002B2CF9AE}" pid="99" name="ZOTERO_BREF_vl1uXrNown2n_4">
    <vt:lpwstr>ster/csl-citation.json"}</vt:lpwstr>
  </property>
  <property fmtid="{D5CDD505-2E9C-101B-9397-08002B2CF9AE}" pid="100" name="ZOTERO_BREF_F5ZbqwtVEHCe_1">
    <vt:lpwstr>ZOTERO_ITEM CSL_CITATION {"citationID":"4gcBWlOI","properties":{"formattedCitation":"(Langrish, 2016, p. 9)","plainCitation":"(Langrish, 2016, p. 9)","noteIndex":0},"citationItems":[{"id":1994,"uris":["http://zotero.org/users/10578/items/KM5CRHQA"],"itemD</vt:lpwstr>
  </property>
  <property fmtid="{D5CDD505-2E9C-101B-9397-08002B2CF9AE}" pid="101" name="ZOTERO_BREF_F5ZbqwtVEHCe_2">
    <vt:lpwstr>ata":{"id":1994,"type":"paper-conference","container-title":"Proceedings of DRS 2016","event-place":"Brighton, UK","event-title":"Design Research Society 50th Anniversary Conference","publisher-place":"Brighton, UK","title":"The Design Methods Movement: F</vt:lpwstr>
  </property>
  <property fmtid="{D5CDD505-2E9C-101B-9397-08002B2CF9AE}" pid="102" name="ZOTERO_BREF_F5ZbqwtVEHCe_3">
    <vt:lpwstr>rom Optimism to Darwinism","URL":"https://drs2016.squarespace.com/222","author":[{"family":"Langrish","given":"John Z."}],"accessed":{"date-parts":[["2017",5,2]]},"issued":{"date-parts":[["2016",6,27]]}},"locator":"9"}],"schema":"https://github.com/citati</vt:lpwstr>
  </property>
  <property fmtid="{D5CDD505-2E9C-101B-9397-08002B2CF9AE}" pid="103" name="ZOTERO_BREF_F5ZbqwtVEHCe_4">
    <vt:lpwstr>on-style-language/schema/raw/master/csl-citation.json"}</vt:lpwstr>
  </property>
  <property fmtid="{D5CDD505-2E9C-101B-9397-08002B2CF9AE}" pid="104" name="ZOTERO_BREF_pGBT23wZrHKi_1">
    <vt:lpwstr>ZOTERO_TEMP</vt:lpwstr>
  </property>
  <property fmtid="{D5CDD505-2E9C-101B-9397-08002B2CF9AE}" pid="105" name="ZOTERO_BREF_sD20KjInfGqR_1">
    <vt:lpwstr>ZOTERO_TEMP</vt:lpwstr>
  </property>
  <property fmtid="{D5CDD505-2E9C-101B-9397-08002B2CF9AE}" pid="106" name="ZOTERO_BREF_ATCS6v50ASmM_1">
    <vt:lpwstr>ZOTERO_ITEM CSL_CITATION {"citationID":"DPP8WrYS","properties":{"formattedCitation":"(Alexander, 1973b)","plainCitation":"(Alexander, 1973b)","noteIndex":0},"citationItems":[{"id":4912,"uris":["http://zotero.org/users/10578/items/DP59JS3L"],"itemData":{"i</vt:lpwstr>
  </property>
  <property fmtid="{D5CDD505-2E9C-101B-9397-08002B2CF9AE}" pid="107" name="ZOTERO_BREF_ATCS6v50ASmM_2">
    <vt:lpwstr>d":4912,"type":"chapter","container-title":"Notes on the Synthesis of Form","edition":"Paperback","event-place":"London","publisher":"Oxford University Press","publisher-place":"London","source":"Google Scholar","title":"Preface to the Paperback Edition",</vt:lpwstr>
  </property>
  <property fmtid="{D5CDD505-2E9C-101B-9397-08002B2CF9AE}" pid="108" name="ZOTERO_BREF_ATCS6v50ASmM_3">
    <vt:lpwstr>"URL":"https://archive.org/details/notesonsynthesis00alex","author":[{"family":"Alexander","given":"Christopher"}],"accessed":{"date-parts":[["2014",8,30]]},"issued":{"date-parts":[["1973"]]}}}],"schema":"https://github.com/citation-style-language/schema/</vt:lpwstr>
  </property>
  <property fmtid="{D5CDD505-2E9C-101B-9397-08002B2CF9AE}" pid="109" name="ZOTERO_BREF_ATCS6v50ASmM_4">
    <vt:lpwstr>raw/master/csl-citation.json"}</vt:lpwstr>
  </property>
  <property fmtid="{D5CDD505-2E9C-101B-9397-08002B2CF9AE}" pid="110" name="ZOTERO_BREF_aDyI1gGvLHVC_1">
    <vt:lpwstr>ZOTERO_ITEM CSL_CITATION {"citationID":"5TSgiYnz","properties":{"formattedCitation":"(Alexander et al., 1967)","plainCitation":"(Alexander et al., 1967)","noteIndex":0},"citationItems":[{"id":2693,"uris":["http://zotero.org/users/10578/items/XF3M9TTX"],"i</vt:lpwstr>
  </property>
  <property fmtid="{D5CDD505-2E9C-101B-9397-08002B2CF9AE}" pid="111" name="ZOTERO_BREF_aDyI1gGvLHVC_2">
    <vt:lpwstr>temData":{"id":2693,"type":"book","event-place":"Berkeley, California","language":"en","note":"http://books.google.com/books?id=_VYpGwAACAAJ","number-of-pages":"21","publisher":"Center for Environmental Structure","publisher-place":"Berkeley, California",</vt:lpwstr>
  </property>
  <property fmtid="{D5CDD505-2E9C-101B-9397-08002B2CF9AE}" pid="112" name="ZOTERO_BREF_aDyI1gGvLHVC_3">
    <vt:lpwstr>"source":"Google Books","title":"Pattern Manual","author":[{"family":"Alexander","given":"Christopher"},{"family":"Ishikawa","given":"Sara"},{"family":"Silverstein","given":"Murray"}],"issued":{"date-parts":[["1967"]]}}}],"schema":"https://github.com/cita</vt:lpwstr>
  </property>
  <property fmtid="{D5CDD505-2E9C-101B-9397-08002B2CF9AE}" pid="113" name="ZOTERO_BREF_aDyI1gGvLHVC_4">
    <vt:lpwstr>tion-style-language/schema/raw/master/csl-citation.json"}</vt:lpwstr>
  </property>
  <property fmtid="{D5CDD505-2E9C-101B-9397-08002B2CF9AE}" pid="114" name="ZOTERO_BREF_DfSexdSg4TIe_1">
    <vt:lpwstr>ZOTERO_ITEM CSL_CITATION {"citationID":"q90LTlwq","properties":{"formattedCitation":"(Alexander, 1979)","plainCitation":"(Alexander, 1979)","noteIndex":0},"citationItems":[{"id":206,"uris":["http://zotero.org/users/10578/items/TE8TRH3R"],"itemData":{"id":</vt:lpwstr>
  </property>
  <property fmtid="{D5CDD505-2E9C-101B-9397-08002B2CF9AE}" pid="115" name="ZOTERO_BREF_DfSexdSg4TIe_2">
    <vt:lpwstr>206,"type":"book","abstract":"The theory of architecture implicit in our world today, Christopher Alexander believes, is bankrupt. More and more people are aware that something is deeply wrong. Yet the power of present-day ideas is so great that many feel</vt:lpwstr>
  </property>
  <property fmtid="{D5CDD505-2E9C-101B-9397-08002B2CF9AE}" pid="116" name="ZOTERO_BREF_DfSexdSg4TIe_3">
    <vt:lpwstr> uncomfortable, even afraid, to say openly that they dislike what is happening, because they are afraid to seem foolish, afraid perhaps that they will be laughed at.  Now, at last, there is a coherent theory which describes in modern terms an architecture</vt:lpwstr>
  </property>
  <property fmtid="{D5CDD505-2E9C-101B-9397-08002B2CF9AE}" pid="117" name="ZOTERO_BREF_DfSexdSg4TIe_4">
    <vt:lpwstr> as ancient as human society itself.  The Timeless Way of Buildingis the introductory volume in the Center for Environmental Structure series, Christopher Alexander presents in it a new theory of architecture, building, and planning which has at its core </vt:lpwstr>
  </property>
  <property fmtid="{D5CDD505-2E9C-101B-9397-08002B2CF9AE}" pid="118" name="ZOTERO_BREF_DfSexdSg4TIe_5">
    <vt:lpwstr>that age-old process by which the people of a society have always pulled the order of their world from their own being.  Alexander writes, \"There is one timeless way of building. It is thousands of years old, and the same today as it has always been. The</vt:lpwstr>
  </property>
  <property fmtid="{D5CDD505-2E9C-101B-9397-08002B2CF9AE}" pid="119" name="ZOTERO_BREF_DfSexdSg4TIe_6">
    <vt:lpwstr> great traditional buildings of the past, the villages and tents and temples in which man feels at home, have always been made by people who were very close to the center of this way. And as you will see, this way will lead anyone who looks for it to buil</vt:lpwstr>
  </property>
  <property fmtid="{D5CDD505-2E9C-101B-9397-08002B2CF9AE}" pid="120" name="ZOTERO_BREF_DfSexdSg4TIe_7">
    <vt:lpwstr>dings which are themselves as ancient in their form as the trees and hills, and as our faces are.\"","ISBN":"978-0-19-502402-9","language":"en","number-of-pages":"586","publisher":"Oxford University Press","source":"Google Books","title":"The Timeless Way</vt:lpwstr>
  </property>
  <property fmtid="{D5CDD505-2E9C-101B-9397-08002B2CF9AE}" pid="121" name="ZOTERO_BREF_DfSexdSg4TIe_8">
    <vt:lpwstr> of Building","author":[{"family":"Alexander","given":"Christopher"}],"issued":{"date-parts":[["1979"]]}}}],"schema":"https://github.com/citation-style-language/schema/raw/master/csl-citation.json"}</vt:lpwstr>
  </property>
  <property fmtid="{D5CDD505-2E9C-101B-9397-08002B2CF9AE}" pid="122" name="ZOTERO_BREF_q6EIQevMS9pi_1">
    <vt:lpwstr>ZOTERO_ITEM CSL_CITATION {"citationID":"yhYnI5qI","properties":{"formattedCitation":"(Alexander et al., 1977)","plainCitation":"(Alexander et al., 1977)","noteIndex":0},"citationItems":[{"id":2494,"uris":["http://zotero.org/users/10578/items/TXA5TXXW"],"i</vt:lpwstr>
  </property>
  <property fmtid="{D5CDD505-2E9C-101B-9397-08002B2CF9AE}" pid="123" name="ZOTERO_BREF_q6EIQevMS9pi_2">
    <vt:lpwstr>temData":{"id":2494,"type":"book","event-place":"New York","ISBN":"0-19-501919-9","publisher":"Oxford University Press US","publisher-place":"New York","source":"Google Books","title":"A Pattern Language: Towns, Building, Construction","author":[{"family"</vt:lpwstr>
  </property>
  <property fmtid="{D5CDD505-2E9C-101B-9397-08002B2CF9AE}" pid="124" name="ZOTERO_BREF_q6EIQevMS9pi_3">
    <vt:lpwstr>:"Alexander","given":"Christopher"},{"family":"Ishikawa","given":"Sara"},{"family":"Silverstein","given":"Murray"}],"issued":{"date-parts":[["1977"]]}}}],"schema":"https://github.com/citation-style-language/schema/raw/master/csl-citation.json"}</vt:lpwstr>
  </property>
  <property fmtid="{D5CDD505-2E9C-101B-9397-08002B2CF9AE}" pid="125" name="ZOTERO_BREF_QGAbsxdPXgWJ_1">
    <vt:lpwstr>ZOTERO_ITEM CSL_CITATION {"citationID":"5MpyRoOF","properties":{"formattedCitation":"(Alexander et al., 1975)","plainCitation":"(Alexander et al., 1975)","noteIndex":0},"citationItems":[{"id":205,"uris":["http://zotero.org/users/10578/items/7RJZ7GGS"],"it</vt:lpwstr>
  </property>
  <property fmtid="{D5CDD505-2E9C-101B-9397-08002B2CF9AE}" pid="126" name="ZOTERO_BREF_QGAbsxdPXgWJ_2">
    <vt:lpwstr>emData":{"id":205,"type":"book","abstract":"After a ten-year silence, Christopher Alexander and his colleagues at the Center for Environmental Structure are not publishing a major statement in the form of three works which will, in their words, \"lay the </vt:lpwstr>
  </property>
  <property fmtid="{D5CDD505-2E9C-101B-9397-08002B2CF9AE}" pid="127" name="ZOTERO_BREF_QGAbsxdPXgWJ_3">
    <vt:lpwstr>basis for an entirely new approach to architecture, building, and planning, which will, we hope, replace existing ideas and practices entirely.\" The three books are The Timeless Way of Building, A Pattern Language, and The Oregon Experiment.  At the core</vt:lpwstr>
  </property>
  <property fmtid="{D5CDD505-2E9C-101B-9397-08002B2CF9AE}" pid="128" name="ZOTERO_BREF_QGAbsxdPXgWJ_4">
    <vt:lpwstr> of these books is the idea that people should design for themselves their own houses, streets, and communities. This idea may be radical (it implies a radical transformation fo the architectural profession) but it comes simply from the observation that m</vt:lpwstr>
  </property>
  <property fmtid="{D5CDD505-2E9C-101B-9397-08002B2CF9AE}" pid="129" name="ZOTERO_BREF_QGAbsxdPXgWJ_5">
    <vt:lpwstr>ost of the wonderful places of the world were not made by architects but by the people.  This book is the master plan for the University of Oregon, and is now being implemented at that university; but it shows at the same time how any community the size o</vt:lpwstr>
  </property>
  <property fmtid="{D5CDD505-2E9C-101B-9397-08002B2CF9AE}" pid="130" name="ZOTERO_BREF_QGAbsxdPXgWJ_6">
    <vt:lpwstr>f a university or small town might go about designing its own future environment-with all members of the community participating personally. It is a concrete example at the Center's theories in practice, showing in simple detail, with numerous illustratio</vt:lpwstr>
  </property>
  <property fmtid="{D5CDD505-2E9C-101B-9397-08002B2CF9AE}" pid="131" name="ZOTERO_BREF_QGAbsxdPXgWJ_7">
    <vt:lpwstr>ns, how to implement six guiding principles: organic order, participation, piecemeal growth, patterns, diagnosis, and coordination.","ISBN":"978-0-19-501824-0","language":"en","number-of-pages":"220","publisher":"Oxford University Press","source":"Google </vt:lpwstr>
  </property>
  <property fmtid="{D5CDD505-2E9C-101B-9397-08002B2CF9AE}" pid="132" name="ZOTERO_BREF_QGAbsxdPXgWJ_8">
    <vt:lpwstr>Books","title":"The Oregon Experiment","author":[{"family":"Alexander","given":"Christopher"},{"family":"Silverstein","given":"Murray"},{"family":"Angel","given":"Schlomo"},{"family":"Ishikawa","given":"Sara"},{"family":"Abrams","given":"Denny"}],"issued"</vt:lpwstr>
  </property>
  <property fmtid="{D5CDD505-2E9C-101B-9397-08002B2CF9AE}" pid="133" name="ZOTERO_BREF_QGAbsxdPXgWJ_9">
    <vt:lpwstr>:{"date-parts":[["1975"]]}}}],"schema":"https://github.com/citation-style-language/schema/raw/master/csl-citation.json"}</vt:lpwstr>
  </property>
  <property fmtid="{D5CDD505-2E9C-101B-9397-08002B2CF9AE}" pid="134" name="ZOTERO_BREF_9tYZd8UP9W5C_1">
    <vt:lpwstr>ZOTERO_ITEM CSL_CITATION {"citationID":"wJwJGsll","properties":{"formattedCitation":"(Alexander, 2012)","plainCitation":"(Alexander, 2012)","noteIndex":0},"citationItems":[{"id":2496,"uris":["http://zotero.org/users/10578/items/92KZ7VSH"],"itemData":{"id"</vt:lpwstr>
  </property>
  <property fmtid="{D5CDD505-2E9C-101B-9397-08002B2CF9AE}" pid="135" name="ZOTERO_BREF_9tYZd8UP9W5C_2">
    <vt:lpwstr>:2496,"type":"book","abstract":"The purpose of all architecture, writes Christopher Alexander, is to encourage and support life-giving activity, dreams, and playfulness. But in recent decades, while our buildings are technically better--more sturdy, more </vt:lpwstr>
  </property>
  <property fmtid="{D5CDD505-2E9C-101B-9397-08002B2CF9AE}" pid="136" name="ZOTERO_BREF_9tYZd8UP9W5C_3">
    <vt:lpwstr>waterproof, more energy efficient-- they have also became progressively more sterile, rarely providing the kind of environment in which people are emotionally nourished, genuinely happy, and deeply contented. Using the example of his building of the Eishi</vt:lpwstr>
  </property>
  <property fmtid="{D5CDD505-2E9C-101B-9397-08002B2CF9AE}" pid="137" name="ZOTERO_BREF_9tYZd8UP9W5C_4">
    <vt:lpwstr>n Campus in Japan, Christopher Alexander and his collaborators reveal an ongoing dispute between two fundamentally different ways of shaping our world. One system places emphasis on subtleties, on finesse, on the structure of adaptation that makes each ti</vt:lpwstr>
  </property>
  <property fmtid="{D5CDD505-2E9C-101B-9397-08002B2CF9AE}" pid="138" name="ZOTERO_BREF_9tYZd8UP9W5C_5">
    <vt:lpwstr>ny part fit into the larger context. The other system is concerned with efficiency, with money, power and control, stressing the more gross aspects of size, speed, and profit. This second, \"business-as-usual\" system, Alexander argues, is incapable of cr</vt:lpwstr>
  </property>
  <property fmtid="{D5CDD505-2E9C-101B-9397-08002B2CF9AE}" pid="139" name="ZOTERO_BREF_9tYZd8UP9W5C_6">
    <vt:lpwstr>eating the kind of environment that is able to genuinely support the emotional, whole-making side of human life. To confront this sterile system, the book presents a new architecture that we--both as a world-wide civilization, and as individual people and</vt:lpwstr>
  </property>
  <property fmtid="{D5CDD505-2E9C-101B-9397-08002B2CF9AE}" pid="140" name="ZOTERO_BREF_9tYZd8UP9W5C_7">
    <vt:lpwstr> cultures--can create, using new processes that allow us to build places of human energy and beauty. The book outlines nine ways of working, each one fully dedicated to wholeness, and able to support day-to-day activities that will make planning, design a</vt:lpwstr>
  </property>
  <property fmtid="{D5CDD505-2E9C-101B-9397-08002B2CF9AE}" pid="141" name="ZOTERO_BREF_9tYZd8UP9W5C_8">
    <vt:lpwstr>nd construction possible in an entirely new way, and in more humane ways. An innovative thinker about building techniques and planning, Christopher Alexander has attracted a devoted following. Here he introduces a way of building that includes the best cu</vt:lpwstr>
  </property>
  <property fmtid="{D5CDD505-2E9C-101B-9397-08002B2CF9AE}" pid="142" name="ZOTERO_BREF_9tYZd8UP9W5C_9">
    <vt:lpwstr>rrent practices, enriched by a range of new processes that support the houses, communities, and health of all who inhabit the Earth.","ISBN":"978-0-19-989807-7","language":"en","number-of-pages":"528","publisher":"Oxford University Press","source":"Google</vt:lpwstr>
  </property>
  <property fmtid="{D5CDD505-2E9C-101B-9397-08002B2CF9AE}" pid="143" name="ZOTERO_BREF_9tYZd8UP9W5C_10">
    <vt:lpwstr> Books","title":"The Battle for the Life and Beauty of the Earth: A Struggle Between Two World-Systems","title-short":"The Battle for the Life and Beauty of the Earth","author":[{"family":"Alexander","given":"Christopher"}],"issued":{"date-parts":[["2012"</vt:lpwstr>
  </property>
  <property fmtid="{D5CDD505-2E9C-101B-9397-08002B2CF9AE}" pid="144" name="ZOTERO_BREF_9tYZd8UP9W5C_11">
    <vt:lpwstr>]]}}}],"schema":"https://github.com/citation-style-language/schema/raw/master/csl-citation.json"}</vt:lpwstr>
  </property>
  <property fmtid="{D5CDD505-2E9C-101B-9397-08002B2CF9AE}" pid="145" name="ZOTERO_BREF_wRPLiM4fpE1i_1">
    <vt:lpwstr>ZOTERO_ITEM CSL_CITATION {"citationID":"EZo7OIkV","properties":{"formattedCitation":"(Gabriel, 1996)","plainCitation":"(Gabriel, 1996)","noteIndex":0},"citationItems":[{"id":4761,"uris":["http://zotero.org/users/10578/items/PG9KSEPR"],"itemData":{"id":476</vt:lpwstr>
  </property>
  <property fmtid="{D5CDD505-2E9C-101B-9397-08002B2CF9AE}" pid="146" name="ZOTERO_BREF_wRPLiM4fpE1i_2">
    <vt:lpwstr>1,"type":"chapter","container-title":"Patterns of software","event-place":"New York","page":"45-55","publisher":"Oxford University Press","publisher-place":"New York","source":"Google Scholar","title":"Pattern Languages","URL":"http://dreamsongs.net/Files</vt:lpwstr>
  </property>
  <property fmtid="{D5CDD505-2E9C-101B-9397-08002B2CF9AE}" pid="147" name="ZOTERO_BREF_wRPLiM4fpE1i_3">
    <vt:lpwstr>/PatternsOfSoftware.pdf","author":[{"family":"Gabriel","given":"Richard P."}],"accessed":{"date-parts":[["2016",6,14]]},"issued":{"date-parts":[["1996"]]}}}],"schema":"https://github.com/citation-style-language/schema/raw/master/csl-citation.json"}</vt:lpwstr>
  </property>
  <property fmtid="{D5CDD505-2E9C-101B-9397-08002B2CF9AE}" pid="148" name="ZOTERO_BREF_mKMztLqvhz60_1">
    <vt:lpwstr>ZOTERO_ITEM CSL_CITATION {"citationID":"BXcVG9kf","properties":{"formattedCitation":"(Gabriel, 1996)","plainCitation":"(Gabriel, 1996)","noteIndex":0},"citationItems":[{"id":4761,"uris":["http://zotero.org/users/10578/items/PG9KSEPR"],"itemData":{"id":476</vt:lpwstr>
  </property>
  <property fmtid="{D5CDD505-2E9C-101B-9397-08002B2CF9AE}" pid="149" name="ZOTERO_BREF_mKMztLqvhz60_2">
    <vt:lpwstr>1,"type":"chapter","container-title":"Patterns of software","event-place":"New York","page":"45-55","publisher":"Oxford University Press","publisher-place":"New York","source":"Google Scholar","title":"Pattern Languages","URL":"http://dreamsongs.net/Files</vt:lpwstr>
  </property>
  <property fmtid="{D5CDD505-2E9C-101B-9397-08002B2CF9AE}" pid="150" name="ZOTERO_BREF_mKMztLqvhz60_3">
    <vt:lpwstr>/PatternsOfSoftware.pdf","author":[{"family":"Gabriel","given":"Richard P."}],"accessed":{"date-parts":[["2016",6,14]]},"issued":{"date-parts":[["1996"]]}}}],"schema":"https://github.com/citation-style-language/schema/raw/master/csl-citation.json"}</vt:lpwstr>
  </property>
  <property fmtid="{D5CDD505-2E9C-101B-9397-08002B2CF9AE}" pid="151" name="ZOTERO_BREF_DkbbXcpSgTxa_1">
    <vt:lpwstr>ZOTERO_ITEM CSL_CITATION {"citationID":"H78zEGa3","properties":{"formattedCitation":"(Coplien &amp; Schmidt, 1995)","plainCitation":"(Coplien &amp; Schmidt, 1995)","noteIndex":0},"citationItems":[{"id":128,"uris":["http://zotero.org/users/10578/items/MJJL6KP2"],"</vt:lpwstr>
  </property>
  <property fmtid="{D5CDD505-2E9C-101B-9397-08002B2CF9AE}" pid="152" name="ZOTERO_BREF_DkbbXcpSgTxa_2">
    <vt:lpwstr>itemData":{"id":128,"type":"book","publisher":"ACM Press","source":"Google Scholar","title":"Pattern languages of program design","URL":"http://dl.acm.org/citation.cfm?id=218662","editor":[{"family":"Coplien","given":"James O."},{"family":"Schmidt","given</vt:lpwstr>
  </property>
  <property fmtid="{D5CDD505-2E9C-101B-9397-08002B2CF9AE}" pid="153" name="ZOTERO_BREF_DkbbXcpSgTxa_3">
    <vt:lpwstr>":"Douglas C."}],"accessed":{"date-parts":[["2017",9,22]]},"issued":{"date-parts":[["1995"]]}}}],"schema":"https://github.com/citation-style-language/schema/raw/master/csl-citation.json"}</vt:lpwstr>
  </property>
  <property fmtid="{D5CDD505-2E9C-101B-9397-08002B2CF9AE}" pid="154" name="ZOTERO_BREF_Ewixyl0Tqaec_1">
    <vt:lpwstr>ZOTERO_ITEM CSL_CITATION {"citationID":"3YHvv4si","properties":{"formattedCitation":"(Alexander, 1999)","plainCitation":"(Alexander, 1999)","noteIndex":0},"citationItems":[{"id":1313,"uris":["http://zotero.org/users/10578/items/4NTHCA53"],"itemData":{"id"</vt:lpwstr>
  </property>
  <property fmtid="{D5CDD505-2E9C-101B-9397-08002B2CF9AE}" pid="155" name="ZOTERO_BREF_Ewixyl0Tqaec_2">
    <vt:lpwstr>:1313,"type":"article-journal","container-title":"IEEE Software","DOI":"10.1109/52.795104","issue":"5","page":"71–82","source":"Google Scholar","title":"The origins of pattern theory: The future of the theory, and the generation of a living world","title-</vt:lpwstr>
  </property>
  <property fmtid="{D5CDD505-2E9C-101B-9397-08002B2CF9AE}" pid="156" name="ZOTERO_BREF_Ewixyl0Tqaec_3">
    <vt:lpwstr>short":"The origins of pattern theory","volume":"16","author":[{"family":"Alexander","given":"Christopher"}],"issued":{"date-parts":[["1999"]]}}}],"schema":"https://github.com/citation-style-language/schema/raw/master/csl-citation.json"}</vt:lpwstr>
  </property>
  <property fmtid="{D5CDD505-2E9C-101B-9397-08002B2CF9AE}" pid="157" name="ZOTERO_BREF_hCfS8lRJQGzV_1">
    <vt:lpwstr>ZOTERO_ITEM CSL_CITATION {"citationID":"hdjqxOfF","properties":{"formattedCitation":"(Alexander, 2002a, 2002b, 2004, 2005)","plainCitation":"(Alexander, 2002a, 2002b, 2004, 2005)","noteIndex":0},"citationItems":[{"id":2699,"uris":["http://zotero.org/users</vt:lpwstr>
  </property>
  <property fmtid="{D5CDD505-2E9C-101B-9397-08002B2CF9AE}" pid="158" name="ZOTERO_BREF_hCfS8lRJQGzV_2">
    <vt:lpwstr>/10578/items/75ZSDUUW"],"itemData":{"id":2699,"type":"book","abstract":"In Book One of this four-volume work, Alexander describes a scientific view of the world in which all space-matter has perceptible degrees of life, and establishes this understanding </vt:lpwstr>
  </property>
  <property fmtid="{D5CDD505-2E9C-101B-9397-08002B2CF9AE}" pid="159" name="ZOTERO_BREF_hCfS8lRJQGzV_3">
    <vt:lpwstr>of living structures as an intellectual basis for a new architecture.He identifies fifteen geometric properties which tend to accompany the presence of life in nature, and also in the buildings and cities we make. These properties are seen over and over i</vt:lpwstr>
  </property>
  <property fmtid="{D5CDD505-2E9C-101B-9397-08002B2CF9AE}" pid="160" name="ZOTERO_BREF_hCfS8lRJQGzV_4">
    <vt:lpwstr>n nature and in the cities and streets of the past, but they have almost disappeared in the impersonal developments and buildings of the last hundred years.This book shows that living structures depend on features which make a close connection with the hu</vt:lpwstr>
  </property>
  <property fmtid="{D5CDD505-2E9C-101B-9397-08002B2CF9AE}" pid="161" name="ZOTERO_BREF_hCfS8lRJQGzV_5">
    <vt:lpwstr>man self, and that only living structure has the capacity to support human well-being.","collection-number":"Book 1","collection-title":"The Nature of Order: An Essay on the Art of Building and the Nature of the Universe","ISBN":"978-0-9726529-1-9","langu</vt:lpwstr>
  </property>
  <property fmtid="{D5CDD505-2E9C-101B-9397-08002B2CF9AE}" pid="162" name="ZOTERO_BREF_hCfS8lRJQGzV_6">
    <vt:lpwstr>age":"en","number-of-pages":"502","publisher":"Center for Environmental Structure","source":"Google Books","title":"The Phenomenon of Life","title-short":"The Nature of Order","volume":"9","author":[{"family":"Alexander","given":"Christopher"}],"issued":{</vt:lpwstr>
  </property>
  <property fmtid="{D5CDD505-2E9C-101B-9397-08002B2CF9AE}" pid="163" name="ZOTERO_BREF_hCfS8lRJQGzV_7">
    <vt:lpwstr>"date-parts":[["2002"]]}}},{"id":143,"uris":["http://zotero.org/users/10578/items/ZBHZS97E"],"itemData":{"id":143,"type":"book","abstract":"Alexander spends many of the 636 pages of this book talking about PROCESS. He describes the sequence of steps leadi</vt:lpwstr>
  </property>
  <property fmtid="{D5CDD505-2E9C-101B-9397-08002B2CF9AE}" pid="164" name="ZOTERO_BREF_hCfS8lRJQGzV_8">
    <vt:lpwstr>ng to a built form, and how each step depends on all previous steps. Alexander distinguishes between good and bad sequences of steps, where the latter are marked by some disruptive discontinuity, and which, as a result, cannot lead to coherent form. It fo</vt:lpwstr>
  </property>
  <property fmtid="{D5CDD505-2E9C-101B-9397-08002B2CF9AE}" pid="165" name="ZOTERO_BREF_hCfS8lRJQGzV_9">
    <vt:lpwstr>llows that the method of design taught in architecture schools for decades -- \"conceive an interesting image in your mind, then impose it onto the environment\" -- is wrong. ALEXANDER ARGUES THAT COHERENCE CAN NEVER BE ACHIEVED EXCEPT BY THE SEQUENCE MET</vt:lpwstr>
  </property>
  <property fmtid="{D5CDD505-2E9C-101B-9397-08002B2CF9AE}" pid="166" name="ZOTERO_BREF_hCfS8lRJQGzV_10">
    <vt:lpwstr>HOD. Don't forget this is the Alexander who wrote \"A Pattern Language\", an equally revolutionary book. Therefore, every architect, especially those whose own design methodology clashes with Alexander's ideas, is well advised to become aware of what he s</vt:lpwstr>
  </property>
  <property fmtid="{D5CDD505-2E9C-101B-9397-08002B2CF9AE}" pid="167" name="ZOTERO_BREF_hCfS8lRJQGzV_11">
    <vt:lpwstr>ays instead of simply dismissing him offhand. The present volume is the second of four. I believe that, with some effort, it can be read independently from the first volume (not that I am suggesting this, but merely to encourage people to plunge into Volu</vt:lpwstr>
  </property>
  <property fmtid="{D5CDD505-2E9C-101B-9397-08002B2CF9AE}" pid="168" name="ZOTERO_BREF_hCfS8lRJQGzV_12">
    <vt:lpwstr>me 2 immediately). This is the one of the four volumes that is most likely to appeal to those who are already interested in and actively working in applying the New Sciences to architecture. I therefore urge innovative architects and architecture students</vt:lpwstr>
  </property>
  <property fmtid="{D5CDD505-2E9C-101B-9397-08002B2CF9AE}" pid="169" name="ZOTERO_BREF_hCfS8lRJQGzV_13">
    <vt:lpwstr> to read this book. In my opinion, it should enlighten everyone's conception of the design process, and help to initiate a reexamination in one's mind of how new ideas for structures and buildings are generated. This book might well influence in a major w</vt:lpwstr>
  </property>
  <property fmtid="{D5CDD505-2E9C-101B-9397-08002B2CF9AE}" pid="170" name="ZOTERO_BREF_hCfS8lRJQGzV_14">
    <vt:lpwstr>ay how buildings of the future are designed and built, hence how they will look. No-one who thinks deeply and conscientiously about design today should pass it by.","collection-number":"Book 2","collection-title":"The Nature of Order: An Essay on the Art </vt:lpwstr>
  </property>
  <property fmtid="{D5CDD505-2E9C-101B-9397-08002B2CF9AE}" pid="171" name="ZOTERO_BREF_hCfS8lRJQGzV_15">
    <vt:lpwstr>of Building and the Nature of the Universe","event-place":"Berkeley, California","ISBN":"978-0-9726529-2-6","language":"en","number-of-pages":"666","publisher":"Center for Environmental Structure","publisher-place":"Berkeley, California","source":"Google </vt:lpwstr>
  </property>
  <property fmtid="{D5CDD505-2E9C-101B-9397-08002B2CF9AE}" pid="172" name="ZOTERO_BREF_hCfS8lRJQGzV_16">
    <vt:lpwstr>Books","title":"The process of creating life","title-short":"The Nature of Order","volume":"10","author":[{"family":"Alexander","given":"Christopher"}],"issued":{"date-parts":[["2002"]]}}},{"id":144,"uris":["http://zotero.org/users/10578/items/7CJZN95F"],</vt:lpwstr>
  </property>
  <property fmtid="{D5CDD505-2E9C-101B-9397-08002B2CF9AE}" pid="173" name="ZOTERO_BREF_hCfS8lRJQGzV_17">
    <vt:lpwstr>"itemData":{"id":144,"type":"book","abstract":"The four volumes of The Nature of Order explore the thesis that living structure depends on features which make a close connection with the human self, and that only living structure has the capacity to suppo</vt:lpwstr>
  </property>
  <property fmtid="{D5CDD505-2E9C-101B-9397-08002B2CF9AE}" pid="174" name="ZOTERO_BREF_hCfS8lRJQGzV_18">
    <vt:lpwstr>rt human well-being. The four complementary views give a masterful prescription for the processes which allow us to generate living structure in the world. They show us what such a world must gradually come to look like, and describe the modified cosmolog</vt:lpwstr>
  </property>
  <property fmtid="{D5CDD505-2E9C-101B-9397-08002B2CF9AE}" pid="175" name="ZOTERO_BREF_hCfS8lRJQGzV_19">
    <vt:lpwstr>y in which \"life\" as an essential quality, together with our inner connection to the world around us-towns, streets, buildings, and artifacts-are central to a proper understanding of the scientific nature of the universe. \". . . Five hundred years is a</vt:lpwstr>
  </property>
  <property fmtid="{D5CDD505-2E9C-101B-9397-08002B2CF9AE}" pid="176" name="ZOTERO_BREF_hCfS8lRJQGzV_20">
    <vt:lpwstr> long time, and I don't expect many of the people I interview will be known in the year 2500. Christopher Alexander may be an exception.\"-David Creelman, author, interviewer and editor, HR Magazine, Toronto Christopher Alexander is a fellow of the Americ</vt:lpwstr>
  </property>
  <property fmtid="{D5CDD505-2E9C-101B-9397-08002B2CF9AE}" pid="177" name="ZOTERO_BREF_hCfS8lRJQGzV_21">
    <vt:lpwstr>an Academy of Arts and Sciences, architect, builder and author of many books and technical papers. He is the winner of the first medal for research ever awarded by the American Institute of Architects, and after 40 years of teaching is Professor Emeritus </vt:lpwstr>
  </property>
  <property fmtid="{D5CDD505-2E9C-101B-9397-08002B2CF9AE}" pid="178" name="ZOTERO_BREF_hCfS8lRJQGzV_22">
    <vt:lpwstr>at the University of California, Berkeley.","collection-number":"Book 4","collection-title":"The Nature of Order: An Essay on the Art of Building and the Nature of the Universe","event-place":"Berkeley, California","ISBN":"978-0-9726529-0-2","language":"e</vt:lpwstr>
  </property>
  <property fmtid="{D5CDD505-2E9C-101B-9397-08002B2CF9AE}" pid="179" name="ZOTERO_BREF_hCfS8lRJQGzV_23">
    <vt:lpwstr>n","number-of-pages":"380","publisher":"Center for Environmental Structure","publisher-place":"Berkeley, California","source":"Google Books","title":"The Luminous Ground","title-short":"The luminous ground","volume":"10","author":[{"family":"Alexander","g</vt:lpwstr>
  </property>
  <property fmtid="{D5CDD505-2E9C-101B-9397-08002B2CF9AE}" pid="180" name="ZOTERO_BREF_hCfS8lRJQGzV_24">
    <vt:lpwstr>iven":"Christopher"}],"issued":{"date-parts":[["2004"]]}}},{"id":142,"uris":["http://zotero.org/users/10578/items/U8283TEW"],"itemData":{"id":142,"type":"book","abstract":"In Book Threeof this four-volume work, Alexander presents hundreds of his own build</vt:lpwstr>
  </property>
  <property fmtid="{D5CDD505-2E9C-101B-9397-08002B2CF9AE}" pid="181" name="ZOTERO_BREF_hCfS8lRJQGzV_25">
    <vt:lpwstr>ings and those of his contemporaries who have used methods consistent with the theory of living process.Containing nearly seven hundred pages of projects which have been built and planned in a number of countries over a thirty-year period, this book amply</vt:lpwstr>
  </property>
  <property fmtid="{D5CDD505-2E9C-101B-9397-08002B2CF9AE}" pid="182" name="ZOTERO_BREF_hCfS8lRJQGzV_26">
    <vt:lpwstr> illustrates the impact of living process on the world. The book provides the reader with an intuitive feel for the kind of world which is needed to generate living structure in the world and its communities; its style and geometry and its ecological and </vt:lpwstr>
  </property>
  <property fmtid="{D5CDD505-2E9C-101B-9397-08002B2CF9AE}" pid="183" name="ZOTERO_BREF_hCfS8lRJQGzV_27">
    <vt:lpwstr>natural character.The projects include public buildings, neighbourhoods, housing built by people for themselves, public urban space, rooms, gardens, ornament, colours, details of construction and construction innovation. These buildings, and the methods n</vt:lpwstr>
  </property>
  <property fmtid="{D5CDD505-2E9C-101B-9397-08002B2CF9AE}" pid="184" name="ZOTERO_BREF_hCfS8lRJQGzV_28">
    <vt:lpwstr>eeded to design and build them, define living structure in a practical way that can be re-applied across a range of other projects.","collection-number":"Book 3","collection-title":"The Nature of Order: An Essay on the Art of Building and the Nature of th</vt:lpwstr>
  </property>
  <property fmtid="{D5CDD505-2E9C-101B-9397-08002B2CF9AE}" pid="185" name="ZOTERO_BREF_hCfS8lRJQGzV_29">
    <vt:lpwstr>e Universe","event-place":"Berkeley, California","ISBN":"978-0-9726529-3-3","language":"en","note":"Google-Books-ID: rVv9ylH5YHUC","number-of-pages":"728","publisher":"Center for Environmental Structure","publisher-place":"Berkeley, California","source":"</vt:lpwstr>
  </property>
  <property fmtid="{D5CDD505-2E9C-101B-9397-08002B2CF9AE}" pid="186" name="ZOTERO_BREF_hCfS8lRJQGzV_30">
    <vt:lpwstr>Google Books","title":"A Vision of a Living World","title-short":"A Vision of a Living World","volume":"11","author":[{"family":"Alexander","given":"Christopher"}],"issued":{"date-parts":[["2005"]]}}}],"schema":"https://github.com/citation-style-language/</vt:lpwstr>
  </property>
  <property fmtid="{D5CDD505-2E9C-101B-9397-08002B2CF9AE}" pid="187" name="ZOTERO_BREF_hCfS8lRJQGzV_31">
    <vt:lpwstr>schema/raw/master/csl-citation.json"}</vt:lpwstr>
  </property>
  <property fmtid="{D5CDD505-2E9C-101B-9397-08002B2CF9AE}" pid="188" name="ZOTERO_BREF_wnhwywPBdA0Y_1">
    <vt:lpwstr>ZOTERO_ITEM CSL_CITATION {"citationID":"SZdnCRUa","properties":{"formattedCitation":"(Parsons, 2016, p. 17)","plainCitation":"(Parsons, 2016, p. 17)","noteIndex":0},"citationItems":[{"id":4904,"uris":["http://zotero.org/users/10578/items/KBUEZ46W"],"itemD</vt:lpwstr>
  </property>
  <property fmtid="{D5CDD505-2E9C-101B-9397-08002B2CF9AE}" pid="189" name="ZOTERO_BREF_wnhwywPBdA0Y_2">
    <vt:lpwstr>ata":{"id":4904,"type":"book","event-place":"Cambridge, UK","ISBN":"978-1-5095-0219-6","note":"First published in 2005 by MBI Publishing Company LLC.","publisher":"Polity Press","publisher-place":"Cambridge, UK","source":"Google Scholar","title":"The phil</vt:lpwstr>
  </property>
  <property fmtid="{D5CDD505-2E9C-101B-9397-08002B2CF9AE}" pid="190" name="ZOTERO_BREF_wnhwywPBdA0Y_3">
    <vt:lpwstr>osophy of design","URL":"https://www.wiley.com/en-us/The+Philosophy+of+Design-p-9781509502196","author":[{"family":"Parsons","given":"Glenn"}],"issued":{"date-parts":[["2016"]]}},"locator":"17"}],"schema":"https://github.com/citation-style-language/schema</vt:lpwstr>
  </property>
  <property fmtid="{D5CDD505-2E9C-101B-9397-08002B2CF9AE}" pid="191" name="ZOTERO_BREF_wnhwywPBdA0Y_4">
    <vt:lpwstr>/raw/master/csl-citation.json"}</vt:lpwstr>
  </property>
  <property fmtid="{D5CDD505-2E9C-101B-9397-08002B2CF9AE}" pid="192" name="ZOTERO_BREF_Rw0GESQWLKmi_1">
    <vt:lpwstr>ZOTERO_ITEM CSL_CITATION {"citationID":"vMo7EyRh","properties":{"formattedCitation":"(Rittel &amp; Webber, 1973)","plainCitation":"(Rittel &amp; Webber, 1973)","noteIndex":0},"citationItems":[{"id":2381,"uris":["http://zotero.org/users/10578/items/7RUIC2AG"],"ite</vt:lpwstr>
  </property>
  <property fmtid="{D5CDD505-2E9C-101B-9397-08002B2CF9AE}" pid="193" name="ZOTERO_BREF_Rw0GESQWLKmi_2">
    <vt:lpwstr>mData":{"id":2381,"type":"article-journal","container-title":"Policy Sciences","DOI":"10.1007/BF01405730","issue":"2","page":"155–169","source":"Google Scholar","title":"Dilemmas in a general theory of planning","volume":"4","author":[{"family":"Rittel","</vt:lpwstr>
  </property>
  <property fmtid="{D5CDD505-2E9C-101B-9397-08002B2CF9AE}" pid="194" name="ZOTERO_BREF_Rw0GESQWLKmi_3">
    <vt:lpwstr>given":"Horst WJ"},{"family":"Webber","given":"Melvin M."}],"issued":{"date-parts":[["1973"]]}}}],"schema":"https://github.com/citation-style-language/schema/raw/master/csl-citation.json"}</vt:lpwstr>
  </property>
  <property fmtid="{D5CDD505-2E9C-101B-9397-08002B2CF9AE}" pid="195" name="ZOTERO_BREF_BpwUCs0j9dBw_1">
    <vt:lpwstr>ZOTERO_ITEM CSL_CITATION {"citationID":"kh7pqxdc","properties":{"formattedCitation":"(Parsons, 2016, p. 46)","plainCitation":"(Parsons, 2016, p. 46)","noteIndex":0},"citationItems":[{"id":4904,"uris":["http://zotero.org/users/10578/items/KBUEZ46W"],"itemD</vt:lpwstr>
  </property>
  <property fmtid="{D5CDD505-2E9C-101B-9397-08002B2CF9AE}" pid="196" name="ZOTERO_BREF_BpwUCs0j9dBw_2">
    <vt:lpwstr>ata":{"id":4904,"type":"book","event-place":"Cambridge, UK","ISBN":"978-1-5095-0219-6","note":"First published in 2005 by MBI Publishing Company LLC.","publisher":"Polity Press","publisher-place":"Cambridge, UK","source":"Google Scholar","title":"The phil</vt:lpwstr>
  </property>
  <property fmtid="{D5CDD505-2E9C-101B-9397-08002B2CF9AE}" pid="197" name="ZOTERO_BREF_BpwUCs0j9dBw_3">
    <vt:lpwstr>osophy of design","URL":"https://www.wiley.com/en-us/The+Philosophy+of+Design-p-9781509502196","author":[{"family":"Parsons","given":"Glenn"}],"issued":{"date-parts":[["2016"]]}},"locator":"46"}],"schema":"https://github.com/citation-style-language/schema</vt:lpwstr>
  </property>
  <property fmtid="{D5CDD505-2E9C-101B-9397-08002B2CF9AE}" pid="198" name="ZOTERO_BREF_BpwUCs0j9dBw_4">
    <vt:lpwstr>/raw/master/csl-citation.json"}</vt:lpwstr>
  </property>
  <property fmtid="{D5CDD505-2E9C-101B-9397-08002B2CF9AE}" pid="199" name="ZOTERO_BREF_KliOotkMPoru_1">
    <vt:lpwstr>ZOTERO_TEMP</vt:lpwstr>
  </property>
  <property fmtid="{D5CDD505-2E9C-101B-9397-08002B2CF9AE}" pid="200" name="ZOTERO_BREF_CNCYEz3LB8zJ_1">
    <vt:lpwstr>ZOTERO_TEMP</vt:lpwstr>
  </property>
  <property fmtid="{D5CDD505-2E9C-101B-9397-08002B2CF9AE}" pid="201" name="ZOTERO_BREF_4lTMId0FW7xH_1">
    <vt:lpwstr>ZOTERO_ITEM CSL_CITATION {"citationID":"oCJOJb6W","properties":{"formattedCitation":"(Ing, 2018)","plainCitation":"(Ing, 2018)","noteIndex":0},"citationItems":[{"id":4913,"uris":["http://zotero.org/users/10578/items/RGPB346Y"],"itemData":{"id":4913,"type"</vt:lpwstr>
  </property>
  <property fmtid="{D5CDD505-2E9C-101B-9397-08002B2CF9AE}" pid="202" name="ZOTERO_BREF_4lTMId0FW7xH_2">
    <vt:lpwstr>:"post-weblog","container-title":"Coevolving Innovations","genre":"Blog","language":"en-US","title":"Exploring the Context of Pattern Languages","URL":"https://coevolving.com/blogs/index.php/archive/exploring-the-context-of-pattern-languages/","author":[{</vt:lpwstr>
  </property>
  <property fmtid="{D5CDD505-2E9C-101B-9397-08002B2CF9AE}" pid="203" name="ZOTERO_BREF_4lTMId0FW7xH_3">
    <vt:lpwstr>"family":"Ing","given":"David"}],"accessed":{"date-parts":[["2022",6,12]]},"issued":{"date-parts":[["2018",3,3]]}}}],"schema":"https://github.com/citation-style-language/schema/raw/master/csl-citation.json"}</vt:lpwstr>
  </property>
  <property fmtid="{D5CDD505-2E9C-101B-9397-08002B2CF9AE}" pid="204" name="ZOTERO_BREF_Dq66KIel02hg_1">
    <vt:lpwstr>ZOTERO_ITEM CSL_CITATION {"citationID":"w2sDPTbA","properties":{"formattedCitation":"(P. H. Jones, 2014)","plainCitation":"(P. H. Jones, 2014)","noteIndex":0},"citationItems":[{"id":2241,"uris":["http://zotero.org/users/10578/items/TEI2D5FU"],"itemData":{</vt:lpwstr>
  </property>
  <property fmtid="{D5CDD505-2E9C-101B-9397-08002B2CF9AE}" pid="205" name="ZOTERO_BREF_Dq66KIel02hg_2">
    <vt:lpwstr>"id":2241,"type":"chapter","abstract":"Systems theory and design thinking both share a common orientation to the desired outcomes of complex problems, which is to effect highly-leveraged, well-reasoned, and preferred changes in situations of concern. Syst</vt:lpwstr>
  </property>
  <property fmtid="{D5CDD505-2E9C-101B-9397-08002B2CF9AE}" pid="206" name="ZOTERO_BREF_Dq66KIel02hg_3">
    <vt:lpwstr>ems thinking (resulting from its theoretical bias) promotes the understanding of complex problem situations independently of solutions, and demonstrates an analytical bias. Design disciplines demonstrate an action-oriented or generative bias toward creati</vt:lpwstr>
  </property>
  <property fmtid="{D5CDD505-2E9C-101B-9397-08002B2CF9AE}" pid="207" name="ZOTERO_BREF_Dq66KIel02hg_4">
    <vt:lpwstr>ve solutions, but design often ignores deep understanding as irrelevant to future-oriented change. While many practitioners believe there to be compatibility between design and systems theory, the literature shows very few examples of their resolution in </vt:lpwstr>
  </property>
  <property fmtid="{D5CDD505-2E9C-101B-9397-08002B2CF9AE}" pid="208" name="ZOTERO_BREF_Dq66KIel02hg_5">
    <vt:lpwstr>theoretical explanation or first principles. This work presents a reasoned attempt to reconcile the shared essential principles common to both fundamental systems theories and design theories, based on meta-analyses and a synthesis of shared principles. A</vt:lpwstr>
  </property>
  <property fmtid="{D5CDD505-2E9C-101B-9397-08002B2CF9AE}" pid="209" name="ZOTERO_BREF_Dq66KIel02hg_6">
    <vt:lpwstr>n argument developed on current and historical scholarly perspectives is illuminated by relevant complex system cases demonstrating the shared principles. While primarily oriented to complex social systems, the shared systemic design principles apply to a</vt:lpwstr>
  </property>
  <property fmtid="{D5CDD505-2E9C-101B-9397-08002B2CF9AE}" pid="210" name="ZOTERO_BREF_Dq66KIel02hg_7">
    <vt:lpwstr>ll complex design outcomes, product and service systems, information systems, and social organizational systems.","collection-title":"Translational Systems Sciences","container-title":"Social Systems and Design","event-place":"Tokyo","ISBN":"978-4-431-544</vt:lpwstr>
  </property>
  <property fmtid="{D5CDD505-2E9C-101B-9397-08002B2CF9AE}" pid="211" name="ZOTERO_BREF_Dq66KIel02hg_8">
    <vt:lpwstr>78-4","language":"en","note":"DOI: 10.1007/978-4-431-54478-4_4","page":"91-128","publisher":"Springer","publisher-place":"Tokyo","source":"link.springer.com","title":"Systemic Design Principles for Complex Social Systems","URL":"https://dx.doi.org/10.1007</vt:lpwstr>
  </property>
  <property fmtid="{D5CDD505-2E9C-101B-9397-08002B2CF9AE}" pid="212" name="ZOTERO_BREF_Dq66KIel02hg_9">
    <vt:lpwstr>/978-4-431-54478-4_4","author":[{"family":"Jones","given":"Peter H."}],"accessed":{"date-parts":[["2018",1,9]]},"issued":{"date-parts":[["2014"]]}}}],"schema":"https://github.com/citation-style-language/schema/raw/master/csl-citation.json"}</vt:lpwstr>
  </property>
  <property fmtid="{D5CDD505-2E9C-101B-9397-08002B2CF9AE}" pid="213" name="ZOTERO_BREF_wwb23cHfbCBo_1">
    <vt:lpwstr>ZOTERO_ITEM CSL_CITATION {"citationID":"xCECo6fY","properties":{"formattedCitation":"(P. H. Jones, 2014)","plainCitation":"(P. H. Jones, 2014)","noteIndex":0},"citationItems":[{"id":2441,"uris":["http://zotero.org/users/10578/items/FCS2PHLH"],"itemData":{</vt:lpwstr>
  </property>
  <property fmtid="{D5CDD505-2E9C-101B-9397-08002B2CF9AE}" pid="214" name="ZOTERO_BREF_wwb23cHfbCBo_2">
    <vt:lpwstr>"id":2441,"type":"paper-conference","container-title":"Proceedings of RSD3, Third Symposium of Relating Systems Thinking to Design","event-place":"Oslo, Norway","publisher-place":"Oslo, Norway","source":"Google Scholar","title":"Design methods for systemi</vt:lpwstr>
  </property>
  <property fmtid="{D5CDD505-2E9C-101B-9397-08002B2CF9AE}" pid="215" name="ZOTERO_BREF_wwb23cHfbCBo_3">
    <vt:lpwstr>c design research","URL":"http://openresearch.ocadu.ca/id/eprint/2083/","author":[{"family":"Jones","given":"Peter H."}],"issued":{"date-parts":[["2014"]]}}}],"schema":"https://github.com/citation-style-language/schema/raw/master/csl-citation.json"}</vt:lpwstr>
  </property>
  <property fmtid="{D5CDD505-2E9C-101B-9397-08002B2CF9AE}" pid="216" name="ZOTERO_BREF_a9ea9uyNY0To_1">
    <vt:lpwstr>ZOTERO_ITEM CSL_CITATION {"citationID":"R4oHX7iW","properties":{"formattedCitation":"(Jones, 2014b)","plainCitation":"(Jones, 2014b)","noteIndex":0},"citationItems":[{"id":2241,"uris":["http://zotero.org/users/10578/items/TEI2D5FU"],"itemData":{"id":2241,</vt:lpwstr>
  </property>
  <property fmtid="{D5CDD505-2E9C-101B-9397-08002B2CF9AE}" pid="217" name="ZOTERO_BREF_a9ea9uyNY0To_2">
    <vt:lpwstr>"type":"chapter","abstract":"Systems theory and design thinking both share a common orientation to the desired outcomes of complex problems, which is to effect highly-leveraged, well-reasoned, and preferred changes in situations of concern. Systems thinki</vt:lpwstr>
  </property>
  <property fmtid="{D5CDD505-2E9C-101B-9397-08002B2CF9AE}" pid="218" name="ZOTERO_BREF_a9ea9uyNY0To_3">
    <vt:lpwstr>ng (resulting from its theoretical bias) promotes the understanding of complex problem situations independently of solutions, and demonstrates an analytical bias. Design disciplines demonstrate an action-oriented or generative bias toward creative solutio</vt:lpwstr>
  </property>
  <property fmtid="{D5CDD505-2E9C-101B-9397-08002B2CF9AE}" pid="219" name="ZOTERO_BREF_a9ea9uyNY0To_4">
    <vt:lpwstr>ns, but design often ignores deep understanding as irrelevant to future-oriented change. While many practitioners believe there to be compatibility between design and systems theory, the literature shows very few examples of their resolution in theoretica</vt:lpwstr>
  </property>
  <property fmtid="{D5CDD505-2E9C-101B-9397-08002B2CF9AE}" pid="220" name="ZOTERO_BREF_a9ea9uyNY0To_5">
    <vt:lpwstr>l explanation or first principles. This work presents a reasoned attempt to reconcile the shared essential principles common to both fundamental systems theories and design theories, based on meta-analyses and a synthesis of shared principles. An argument</vt:lpwstr>
  </property>
  <property fmtid="{D5CDD505-2E9C-101B-9397-08002B2CF9AE}" pid="221" name="ZOTERO_BREF_a9ea9uyNY0To_6">
    <vt:lpwstr> developed on current and historical scholarly perspectives is illuminated by relevant complex system cases demonstrating the shared principles. While primarily oriented to complex social systems, the shared systemic design principles apply to all complex</vt:lpwstr>
  </property>
  <property fmtid="{D5CDD505-2E9C-101B-9397-08002B2CF9AE}" pid="222" name="ZOTERO_BREF_a9ea9uyNY0To_7">
    <vt:lpwstr> design outcomes, product and service systems, information systems, and social organizational systems.","collection-title":"Translational Systems Sciences","container-title":"Social Systems and Design","event-place":"Tokyo","ISBN":"978-4-431-54478-4","lan</vt:lpwstr>
  </property>
  <property fmtid="{D5CDD505-2E9C-101B-9397-08002B2CF9AE}" pid="223" name="ZOTERO_BREF_a9ea9uyNY0To_8">
    <vt:lpwstr>guage":"en","note":"DOI: 10.1007/978-4-431-54478-4_4","page":"91-128","publisher":"Springer","publisher-place":"Tokyo","source":"link.springer.com","title":"Systemic Design Principles for Complex Social Systems","URL":"https://dx.doi.org/10.1007/978-4-431</vt:lpwstr>
  </property>
  <property fmtid="{D5CDD505-2E9C-101B-9397-08002B2CF9AE}" pid="224" name="ZOTERO_BREF_a9ea9uyNY0To_9">
    <vt:lpwstr>-54478-4_4","author":[{"family":"Jones","given":"Peter H."}],"accessed":{"date-parts":[["2018",1,9]]},"issued":{"date-parts":[["2014"]]}}}],"schema":"https://github.com/citation-style-language/schema/raw/master/csl-citation.json"}</vt:lpwstr>
  </property>
  <property fmtid="{D5CDD505-2E9C-101B-9397-08002B2CF9AE}" pid="225" name="ZOTERO_BREF_dK9mw2IfeztX_1">
    <vt:lpwstr>ZOTERO_ITEM CSL_CITATION {"citationID":"MkjbseFR","properties":{"formattedCitation":"(Jones, 2014a)","plainCitation":"(Jones, 2014a)","noteIndex":0},"citationItems":[{"id":2441,"uris":["http://zotero.org/users/10578/items/FCS2PHLH"],"itemData":{"id":2441,</vt:lpwstr>
  </property>
  <property fmtid="{D5CDD505-2E9C-101B-9397-08002B2CF9AE}" pid="226" name="ZOTERO_BREF_dK9mw2IfeztX_2">
    <vt:lpwstr>"type":"paper-conference","container-title":"Proceedings of RSD3, Third Symposium of Relating Systems Thinking to Design","event-place":"Oslo, Norway","publisher-place":"Oslo, Norway","source":"Google Scholar","title":"Design methods for systemic design r</vt:lpwstr>
  </property>
  <property fmtid="{D5CDD505-2E9C-101B-9397-08002B2CF9AE}" pid="227" name="ZOTERO_BREF_dK9mw2IfeztX_3">
    <vt:lpwstr>esearch","URL":"http://openresearch.ocadu.ca/id/eprint/2083/","author":[{"family":"Jones","given":"Peter H."}],"issued":{"date-parts":[["2014"]]}}}],"schema":"https://github.com/citation-style-language/schema/raw/master/csl-citation.json"}</vt:lpwstr>
  </property>
  <property fmtid="{D5CDD505-2E9C-101B-9397-08002B2CF9AE}" pid="228" name="ZOTERO_BREF_CYModyVk34mF_1">
    <vt:lpwstr>ZOTERO_ITEM CSL_CITATION {"citationID":"KUde9DHh","properties":{"formattedCitation":"(Alexander, 1979, Chapter 3)","plainCitation":"(Alexander, 1979, Chapter 3)","noteIndex":0},"citationItems":[{"id":206,"uris":["http://zotero.org/users/10578/items/TE8TRH</vt:lpwstr>
  </property>
  <property fmtid="{D5CDD505-2E9C-101B-9397-08002B2CF9AE}" pid="229" name="ZOTERO_BREF_CYModyVk34mF_2">
    <vt:lpwstr>3R"],"itemData":{"id":206,"type":"book","abstract":"The theory of architecture implicit in our world today, Christopher Alexander believes, is bankrupt. More and more people are aware that something is deeply wrong. Yet the power of present-day ideas is s</vt:lpwstr>
  </property>
  <property fmtid="{D5CDD505-2E9C-101B-9397-08002B2CF9AE}" pid="230" name="ZOTERO_BREF_CYModyVk34mF_3">
    <vt:lpwstr>o great that many feel uncomfortable, even afraid, to say openly that they dislike what is happening, because they are afraid to seem foolish, afraid perhaps that they will be laughed at.  Now, at last, there is a coherent theory which describes in modern</vt:lpwstr>
  </property>
  <property fmtid="{D5CDD505-2E9C-101B-9397-08002B2CF9AE}" pid="231" name="ZOTERO_BREF_CYModyVk34mF_4">
    <vt:lpwstr> terms an architecture as ancient as human society itself.  The Timeless Way of Buildingis the introductory volume in the Center for Environmental Structure series, Christopher Alexander presents in it a new theory of architecture, building, and planning </vt:lpwstr>
  </property>
  <property fmtid="{D5CDD505-2E9C-101B-9397-08002B2CF9AE}" pid="232" name="ZOTERO_BREF_CYModyVk34mF_5">
    <vt:lpwstr>which has at its core that age-old process by which the people of a society have always pulled the order of their world from their own being.  Alexander writes, \"There is one timeless way of building. It is thousands of years old, and the same today as i</vt:lpwstr>
  </property>
  <property fmtid="{D5CDD505-2E9C-101B-9397-08002B2CF9AE}" pid="233" name="ZOTERO_BREF_CYModyVk34mF_6">
    <vt:lpwstr>t has always been. The great traditional buildings of the past, the villages and tents and temples in which man feels at home, have always been made by people who were very close to the center of this way. And as you will see, this way will lead anyone wh</vt:lpwstr>
  </property>
  <property fmtid="{D5CDD505-2E9C-101B-9397-08002B2CF9AE}" pid="234" name="ZOTERO_BREF_CYModyVk34mF_7">
    <vt:lpwstr>o looks for it to buildings which are themselves as ancient in their form as the trees and hills, and as our faces are.\"","ISBN":"978-0-19-502402-9","language":"en","number-of-pages":"586","publisher":"Oxford University Press","source":"Google Books","ti</vt:lpwstr>
  </property>
  <property fmtid="{D5CDD505-2E9C-101B-9397-08002B2CF9AE}" pid="235" name="ZOTERO_BREF_CYModyVk34mF_8">
    <vt:lpwstr>tle":"The Timeless Way of Building","author":[{"family":"Alexander","given":"Christopher"}],"issued":{"date-parts":[["1979"]]}},"suffix":", Chapter 3"}],"schema":"https://github.com/citation-style-language/schema/raw/master/csl-citation.json"}</vt:lpwstr>
  </property>
  <property fmtid="{D5CDD505-2E9C-101B-9397-08002B2CF9AE}" pid="236" name="ZOTERO_BREF_FangvvqzILxN_1">
    <vt:lpwstr>ZOTERO_ITEM CSL_CITATION {"citationID":"kr6h7764","properties":{"formattedCitation":"(Alexander, 1979, Chapter 2)","plainCitation":"(Alexander, 1979, Chapter 2)","noteIndex":0},"citationItems":[{"id":206,"uris":["http://zotero.org/users/10578/items/TE8TRH</vt:lpwstr>
  </property>
  <property fmtid="{D5CDD505-2E9C-101B-9397-08002B2CF9AE}" pid="237" name="ZOTERO_BREF_FangvvqzILxN_2">
    <vt:lpwstr>3R"],"itemData":{"id":206,"type":"book","abstract":"The theory of architecture implicit in our world today, Christopher Alexander believes, is bankrupt. More and more people are aware that something is deeply wrong. Yet the power of present-day ideas is s</vt:lpwstr>
  </property>
  <property fmtid="{D5CDD505-2E9C-101B-9397-08002B2CF9AE}" pid="238" name="ZOTERO_BREF_FangvvqzILxN_3">
    <vt:lpwstr>o great that many feel uncomfortable, even afraid, to say openly that they dislike what is happening, because they are afraid to seem foolish, afraid perhaps that they will be laughed at.  Now, at last, there is a coherent theory which describes in modern</vt:lpwstr>
  </property>
  <property fmtid="{D5CDD505-2E9C-101B-9397-08002B2CF9AE}" pid="239" name="ZOTERO_BREF_FangvvqzILxN_4">
    <vt:lpwstr> terms an architecture as ancient as human society itself.  The Timeless Way of Buildingis the introductory volume in the Center for Environmental Structure series, Christopher Alexander presents in it a new theory of architecture, building, and planning </vt:lpwstr>
  </property>
  <property fmtid="{D5CDD505-2E9C-101B-9397-08002B2CF9AE}" pid="240" name="ZOTERO_BREF_FangvvqzILxN_5">
    <vt:lpwstr>which has at its core that age-old process by which the people of a society have always pulled the order of their world from their own being.  Alexander writes, \"There is one timeless way of building. It is thousands of years old, and the same today as i</vt:lpwstr>
  </property>
  <property fmtid="{D5CDD505-2E9C-101B-9397-08002B2CF9AE}" pid="241" name="ZOTERO_BREF_FangvvqzILxN_6">
    <vt:lpwstr>t has always been. The great traditional buildings of the past, the villages and tents and temples in which man feels at home, have always been made by people who were very close to the center of this way. And as you will see, this way will lead anyone wh</vt:lpwstr>
  </property>
  <property fmtid="{D5CDD505-2E9C-101B-9397-08002B2CF9AE}" pid="242" name="ZOTERO_BREF_FangvvqzILxN_7">
    <vt:lpwstr>o looks for it to buildings which are themselves as ancient in their form as the trees and hills, and as our faces are.\"","ISBN":"978-0-19-502402-9","language":"en","number-of-pages":"586","publisher":"Oxford University Press","source":"Google Books","ti</vt:lpwstr>
  </property>
  <property fmtid="{D5CDD505-2E9C-101B-9397-08002B2CF9AE}" pid="243" name="ZOTERO_BREF_FangvvqzILxN_8">
    <vt:lpwstr>tle":"The Timeless Way of Building","author":[{"family":"Alexander","given":"Christopher"}],"issued":{"date-parts":[["1979"]]}},"suffix":", Chapter 2"}],"schema":"https://github.com/citation-style-language/schema/raw/master/csl-citation.json"}</vt:lpwstr>
  </property>
  <property fmtid="{D5CDD505-2E9C-101B-9397-08002B2CF9AE}" pid="244" name="ZOTERO_BREF_vqydybDwp9Xw_1">
    <vt:lpwstr>ZOTERO_ITEM CSL_CITATION {"citationID":"Ebkbzy9O","properties":{"formattedCitation":"(Alexander, 1979, Chapter 4)","plainCitation":"(Alexander, 1979, Chapter 4)","noteIndex":0},"citationItems":[{"id":206,"uris":["http://zotero.org/users/10578/items/TE8TRH</vt:lpwstr>
  </property>
  <property fmtid="{D5CDD505-2E9C-101B-9397-08002B2CF9AE}" pid="245" name="ZOTERO_BREF_vqydybDwp9Xw_2">
    <vt:lpwstr>3R"],"itemData":{"id":206,"type":"book","abstract":"The theory of architecture implicit in our world today, Christopher Alexander believes, is bankrupt. More and more people are aware that something is deeply wrong. Yet the power of present-day ideas is s</vt:lpwstr>
  </property>
  <property fmtid="{D5CDD505-2E9C-101B-9397-08002B2CF9AE}" pid="246" name="ZOTERO_BREF_vqydybDwp9Xw_3">
    <vt:lpwstr>o great that many feel uncomfortable, even afraid, to say openly that they dislike what is happening, because they are afraid to seem foolish, afraid perhaps that they will be laughed at.  Now, at last, there is a coherent theory which describes in modern</vt:lpwstr>
  </property>
  <property fmtid="{D5CDD505-2E9C-101B-9397-08002B2CF9AE}" pid="247" name="ZOTERO_BREF_vqydybDwp9Xw_4">
    <vt:lpwstr> terms an architecture as ancient as human society itself.  The Timeless Way of Buildingis the introductory volume in the Center for Environmental Structure series, Christopher Alexander presents in it a new theory of architecture, building, and planning </vt:lpwstr>
  </property>
  <property fmtid="{D5CDD505-2E9C-101B-9397-08002B2CF9AE}" pid="248" name="ZOTERO_BREF_vqydybDwp9Xw_5">
    <vt:lpwstr>which has at its core that age-old process by which the people of a society have always pulled the order of their world from their own being.  Alexander writes, \"There is one timeless way of building. It is thousands of years old, and the same today as i</vt:lpwstr>
  </property>
  <property fmtid="{D5CDD505-2E9C-101B-9397-08002B2CF9AE}" pid="249" name="ZOTERO_BREF_vqydybDwp9Xw_6">
    <vt:lpwstr>t has always been. The great traditional buildings of the past, the villages and tents and temples in which man feels at home, have always been made by people who were very close to the center of this way. And as you will see, this way will lead anyone wh</vt:lpwstr>
  </property>
  <property fmtid="{D5CDD505-2E9C-101B-9397-08002B2CF9AE}" pid="250" name="ZOTERO_BREF_vqydybDwp9Xw_7">
    <vt:lpwstr>o looks for it to buildings which are themselves as ancient in their form as the trees and hills, and as our faces are.\"","ISBN":"978-0-19-502402-9","language":"en","number-of-pages":"586","publisher":"Oxford University Press","source":"Google Books","ti</vt:lpwstr>
  </property>
  <property fmtid="{D5CDD505-2E9C-101B-9397-08002B2CF9AE}" pid="251" name="ZOTERO_BREF_vqydybDwp9Xw_8">
    <vt:lpwstr>tle":"The Timeless Way of Building","author":[{"family":"Alexander","given":"Christopher"}],"issued":{"date-parts":[["1979"]]}},"suffix":", Chapter 4"}],"schema":"https://github.com/citation-style-language/schema/raw/master/csl-citation.json"}</vt:lpwstr>
  </property>
  <property fmtid="{D5CDD505-2E9C-101B-9397-08002B2CF9AE}" pid="252" name="ZOTERO_BREF_Os8WrM398UqV_1">
    <vt:lpwstr>ZOTERO_ITEM CSL_CITATION {"citationID":"aPRHpoUu","properties":{"formattedCitation":"(Harries-Jones, 1995, p. 15)","plainCitation":"(Harries-Jones, 1995, p. 15)","noteIndex":0},"citationItems":[{"id":1749,"uris":["http://zotero.org/users/10578/items/6V5CV</vt:lpwstr>
  </property>
  <property fmtid="{D5CDD505-2E9C-101B-9397-08002B2CF9AE}" pid="253" name="ZOTERO_BREF_Os8WrM398UqV_2">
    <vt:lpwstr>U6V"],"itemData":{"id":1749,"type":"book","abstract":"Gregory Bateson was one of the most original social scientists of this century. He is widely known as author of key ideas used in family therapy - including the well-known condition called 'double bind</vt:lpwstr>
  </property>
  <property fmtid="{D5CDD505-2E9C-101B-9397-08002B2CF9AE}" pid="254" name="ZOTERO_BREF_Os8WrM398UqV_3">
    <vt:lpwstr>' . He was also one of the most influential figures in cultural anthropology. In the decade before his death in 1980 Bateson turned toward a consideration of ecology. Standard ecology concentrates on an ecosystem's biomass and on energy budgets supporting</vt:lpwstr>
  </property>
  <property fmtid="{D5CDD505-2E9C-101B-9397-08002B2CF9AE}" pid="255" name="ZOTERO_BREF_Os8WrM398UqV_4">
    <vt:lpwstr> life. Bateson came to the conclusion that understanding ecological organization requires a complete switch in scientific perspective. He reasoned that ecological phenomena must be explained primarily through patterns of information and that only through </vt:lpwstr>
  </property>
  <property fmtid="{D5CDD505-2E9C-101B-9397-08002B2CF9AE}" pid="256" name="ZOTERO_BREF_Os8WrM398UqV_5">
    <vt:lpwstr>perceiving these informational patterns will we uncover the elusive unity, or integration, of ecosystems. Bateson believed that relying upon the materialist framework of knowledge dominant in ecological science will deepen errors of interpretation and, in</vt:lpwstr>
  </property>
  <property fmtid="{D5CDD505-2E9C-101B-9397-08002B2CF9AE}" pid="257" name="ZOTERO_BREF_Os8WrM398UqV_6">
    <vt:lpwstr> the end, promote eco-crisis. He saw recursive patterns of communication as the basis of order in both natural and human domains. He conducted his investigation first in small-scale social settings; then among octopus, otters, and dolphins. Later he took </vt:lpwstr>
  </property>
  <property fmtid="{D5CDD505-2E9C-101B-9397-08002B2CF9AE}" pid="258" name="ZOTERO_BREF_Os8WrM398UqV_7">
    <vt:lpwstr>these investigations to the broader setting of evolutionary analysis and developed a framework of thinking he called 'an ecology of mind.' Finally, his inquiry included an ecology of mind in ecological settings - a recursive epistemology. This is the firs</vt:lpwstr>
  </property>
  <property fmtid="{D5CDD505-2E9C-101B-9397-08002B2CF9AE}" pid="259" name="ZOTERO_BREF_Os8WrM398UqV_8">
    <vt:lpwstr>t study of the whole range of Bateson's ecological thought - a comprehensive presentaionof Bateson's matrix of ideas. Drawing on unpublished letters and papers, Harries-Jones clarifies themes scattered throughout Bateson's own writings, revealing the conc</vt:lpwstr>
  </property>
  <property fmtid="{D5CDD505-2E9C-101B-9397-08002B2CF9AE}" pid="260" name="ZOTERO_BREF_Os8WrM398UqV_9">
    <vt:lpwstr>eptual consistency inherent in Bateson's position, and elaborating ways in which he pioneered aspects of late twentieth-century thought.","ISBN":"978-0-8020-7591-8","language":"en","number-of-pages":"382","publisher":"University of Toronto Press","source"</vt:lpwstr>
  </property>
  <property fmtid="{D5CDD505-2E9C-101B-9397-08002B2CF9AE}" pid="261" name="ZOTERO_BREF_Os8WrM398UqV_10">
    <vt:lpwstr>:"Google Books","title":"A Recursive Vision: Ecological Understanding and Gregory Bateson","title-short":"A Recursive Vision","author":[{"family":"Harries-Jones","given":"Peter"}],"issued":{"date-parts":[["1995"]]}},"locator":"15"}],"schema":"https://gith</vt:lpwstr>
  </property>
  <property fmtid="{D5CDD505-2E9C-101B-9397-08002B2CF9AE}" pid="262" name="ZOTERO_BREF_Os8WrM398UqV_11">
    <vt:lpwstr>ub.com/citation-style-language/schema/raw/master/csl-citation.json"}</vt:lpwstr>
  </property>
  <property fmtid="{D5CDD505-2E9C-101B-9397-08002B2CF9AE}" pid="263" name="ZOTERO_BREF_Vs9qt45zkF3T_1">
    <vt:lpwstr>ZOTERO_ITEM CSL_CITATION {"citationID":"o7iMaUoR","properties":{"formattedCitation":"(Mace, 1977)","plainCitation":"(Mace, 1977)","noteIndex":0},"citationItems":[{"id":2012,"uris":["http://zotero.org/users/10578/items/TCKKDESA"],"itemData":{"id":2012,"typ</vt:lpwstr>
  </property>
  <property fmtid="{D5CDD505-2E9C-101B-9397-08002B2CF9AE}" pid="264" name="ZOTERO_BREF_Vs9qt45zkF3T_2">
    <vt:lpwstr>e":"chapter","container-title":"Perceiving, acting, and knowing: Toward an Ecological Psychology","page":"43–65","source":"Google Scholar","title":"James J. Gibson's strategy for perceiving: Ask not what's inside your head, but what your head's inside of"</vt:lpwstr>
  </property>
  <property fmtid="{D5CDD505-2E9C-101B-9397-08002B2CF9AE}" pid="265" name="ZOTERO_BREF_Vs9qt45zkF3T_3">
    <vt:lpwstr>,"title-short":"James J. Gibson's strategy for perceiving","author":[{"family":"Mace","given":"William M."}],"editor":[{"family":"Shaw","given":"Robert"},{"family":"Bransford","given":"John"}],"issued":{"date-parts":[["1977"]]}}}],"schema":"https://github</vt:lpwstr>
  </property>
  <property fmtid="{D5CDD505-2E9C-101B-9397-08002B2CF9AE}" pid="266" name="ZOTERO_BREF_Vs9qt45zkF3T_4">
    <vt:lpwstr>.com/citation-style-language/schema/raw/master/csl-citation.json"}</vt:lpwstr>
  </property>
  <property fmtid="{D5CDD505-2E9C-101B-9397-08002B2CF9AE}" pid="267" name="ZOTERO_BREF_ulmmDaZkU6WJ_1">
    <vt:lpwstr>ZOTERO_ITEM CSL_CITATION {"citationID":"cF9r41qg","properties":{"formattedCitation":"(Ingold, 2000, p. 19)","plainCitation":"(Ingold, 2000, p. 19)","noteIndex":0},"citationItems":[{"id":28,"uris":["http://zotero.org/users/10578/items/YKV49L5H"],"itemData"</vt:lpwstr>
  </property>
  <property fmtid="{D5CDD505-2E9C-101B-9397-08002B2CF9AE}" pid="268" name="ZOTERO_BREF_ulmmDaZkU6WJ_2">
    <vt:lpwstr>:{"id":28,"type":"chapter","abstract":"In this work Tim Ingold offers a persuasive approach to understanding how human beings perceive their surroundings. He argues that what we are used to calling cultural variation consists, in the first place, of varia</vt:lpwstr>
  </property>
  <property fmtid="{D5CDD505-2E9C-101B-9397-08002B2CF9AE}" pid="269" name="ZOTERO_BREF_ulmmDaZkU6WJ_3">
    <vt:lpwstr>tions in skill. Neither innate nor acquired, skills are grown, incorporated into the human organism through practice and training in an environment. They are thus as much biological as cultural. The twenty-three essays comprising this book focus in turn o</vt:lpwstr>
  </property>
  <property fmtid="{D5CDD505-2E9C-101B-9397-08002B2CF9AE}" pid="270" name="ZOTERO_BREF_ulmmDaZkU6WJ_4">
    <vt:lpwstr>n the procurement of livelihood, on what it means to 'dwell', and on the nature of skill, weaving together approaches from social anthropology, ecological psychology, developmental biology and phenomenology in a way that has never been attempted before. T</vt:lpwstr>
  </property>
  <property fmtid="{D5CDD505-2E9C-101B-9397-08002B2CF9AE}" pid="271" name="ZOTERO_BREF_ulmmDaZkU6WJ_5">
    <vt:lpwstr>he book is set to revolutionise the way we think about what is 'biological' and 'cultural' in humans, about evolution and history, and indeed about what it means for human beings - at once organisms and persons - to inhabit an environment. The Perception </vt:lpwstr>
  </property>
  <property fmtid="{D5CDD505-2E9C-101B-9397-08002B2CF9AE}" pid="272" name="ZOTERO_BREF_ulmmDaZkU6WJ_6">
    <vt:lpwstr>of the Environment will be essential reading not only for anthropologists but also for biologists, psychologists, archaeologists, geographers and philosophers.","container-title":"The Perception of the Environment: Essays on Livelihood, Dwelling and Skill</vt:lpwstr>
  </property>
  <property fmtid="{D5CDD505-2E9C-101B-9397-08002B2CF9AE}" pid="273" name="ZOTERO_BREF_ulmmDaZkU6WJ_7">
    <vt:lpwstr>","ISBN":"978-0-415-22832-9","language":"en","page":"13-26","publisher":"Routledge","source":"Google Books","title":"Culture, nature, environment: Steps to an ecology of life","URL":"http://doi.org/10.4324/9780203466025","author":[{"family":"Ingold","give</vt:lpwstr>
  </property>
  <property fmtid="{D5CDD505-2E9C-101B-9397-08002B2CF9AE}" pid="274" name="ZOTERO_BREF_ulmmDaZkU6WJ_8">
    <vt:lpwstr>n":"Tim"}],"issued":{"date-parts":[["2000"]]}},"locator":"19"}],"schema":"https://github.com/citation-style-language/schema/raw/master/csl-citation.json"}</vt:lpwstr>
  </property>
  <property fmtid="{D5CDD505-2E9C-101B-9397-08002B2CF9AE}" pid="275" name="ZOTERO_BREF_3kJuuY3Jwbd5_1">
    <vt:lpwstr>ZOTERO_ITEM CSL_CITATION {"citationID":"eTu3gEny","properties":{"formattedCitation":"(Bateson, 1972, p. 461)","plainCitation":"(Bateson, 1972, p. 461)","noteIndex":0},"citationItems":[{"id":2672,"uris":["http://zotero.org/users/10578/items/Q3KHWKVW"],"ite</vt:lpwstr>
  </property>
  <property fmtid="{D5CDD505-2E9C-101B-9397-08002B2CF9AE}" pid="276" name="ZOTERO_BREF_3kJuuY3Jwbd5_2">
    <vt:lpwstr>mData":{"id":2672,"type":"chapter","container-title":"Steps to an ecology of mind","edition":"1987 reprint","event-place":"Northvale, NJ","page":"454-471","publisher":"Jason Aronson","publisher-place":"Northvale, NJ","source":"Google Books","title":"Form,</vt:lpwstr>
  </property>
  <property fmtid="{D5CDD505-2E9C-101B-9397-08002B2CF9AE}" pid="277" name="ZOTERO_BREF_3kJuuY3Jwbd5_3">
    <vt:lpwstr> Substance, and Difference","author":[{"family":"Bateson","given":"Gregory"}],"issued":{"date-parts":[["1972"]]}},"locator":"461"}],"schema":"https://github.com/citation-style-language/schema/raw/master/csl-citation.json"}</vt:lpwstr>
  </property>
  <property fmtid="{D5CDD505-2E9C-101B-9397-08002B2CF9AE}" pid="278" name="ZOTERO_BREF_9YvIZshPVzeJ_1">
    <vt:lpwstr>ZOTERO_ITEM CSL_CITATION {"citationID":"ObkHhwwR","properties":{"formattedCitation":"(Trist, 1977, p. 162)","plainCitation":"(Trist, 1977, p. 162)","noteIndex":0},"citationItems":[{"id":2,"uris":["http://zotero.org/users/10578/items/8FLN7ID2"],"itemData":</vt:lpwstr>
  </property>
  <property fmtid="{D5CDD505-2E9C-101B-9397-08002B2CF9AE}" pid="279" name="ZOTERO_BREF_9YvIZshPVzeJ_2">
    <vt:lpwstr>{"id":2,"type":"article-journal","container-title":"Australian Journal of Management","DOI":"10.1177/031289627700200205","issue":"2","note":"publisher: SAGE Publications Sage UK: London, England","page":"161–175","source":"Google Scholar","title":"A conce</vt:lpwstr>
  </property>
  <property fmtid="{D5CDD505-2E9C-101B-9397-08002B2CF9AE}" pid="280" name="ZOTERO_BREF_9YvIZshPVzeJ_3">
    <vt:lpwstr>pt of organizational ecology","volume":"2","author":[{"family":"Trist","given":"Eric"}],"issued":{"date-parts":[["1977"]]}},"locator":"162"}],"schema":"https://github.com/citation-style-language/schema/raw/master/csl-citation.json"}</vt:lpwstr>
  </property>
  <property fmtid="{D5CDD505-2E9C-101B-9397-08002B2CF9AE}" pid="281" name="ZOTERO_BREF_7KoYejZhD51u_1">
    <vt:lpwstr>ZOTERO_ITEM CSL_CITATION {"citationID":"t7D3gGxg","properties":{"formattedCitation":"(Ingold, 2007a, p. 41)","plainCitation":"(Ingold, 2007a, p. 41)","noteIndex":0},"citationItems":[{"id":1760,"uris":["http://zotero.org/users/10578/items/4JJ3TZ5R"],"itemD</vt:lpwstr>
  </property>
  <property fmtid="{D5CDD505-2E9C-101B-9397-08002B2CF9AE}" pid="282" name="ZOTERO_BREF_7KoYejZhD51u_2">
    <vt:lpwstr>ata":{"id":1760,"type":"chapter","abstract":"What do walking, weaving, observing, storytelling, singing, drawing and writing have in common? The answer is that they all proceed along lines. In this extraordinary book Tim Ingold imagines a world in which e</vt:lpwstr>
  </property>
  <property fmtid="{D5CDD505-2E9C-101B-9397-08002B2CF9AE}" pid="283" name="ZOTERO_BREF_7KoYejZhD51u_3">
    <vt:lpwstr>veryone and everything consists of interwoven or interconnected lines and lays the foundations for a completely new discipline: the anthropological archaeology of the line.Ingold's argument leads us through the music of Ancient Greece and contemporary Jap</vt:lpwstr>
  </property>
  <property fmtid="{D5CDD505-2E9C-101B-9397-08002B2CF9AE}" pid="284" name="ZOTERO_BREF_7KoYejZhD51u_4">
    <vt:lpwstr>an, Siberian labyrinths and Roman roads, Chinese calligraphy and the printed alphabet, weaving a path between antiquity and the present.Setting out from a puzzle about the relation between speech and song, Ingold considers how two kinds of line - threads </vt:lpwstr>
  </property>
  <property fmtid="{D5CDD505-2E9C-101B-9397-08002B2CF9AE}" pid="285" name="ZOTERO_BREF_7KoYejZhD51u_5">
    <vt:lpwstr>and traces - can turn into one another as surfaces form or dissolve. He reveals how our perception of lines has changed over time, with modernity converting to point-to-point connectors before becoming straight, only to be ruptured and fragmented by the p</vt:lpwstr>
  </property>
  <property fmtid="{D5CDD505-2E9C-101B-9397-08002B2CF9AE}" pid="286" name="ZOTERO_BREF_7KoYejZhD51u_6">
    <vt:lpwstr>ostmodern world. Drawing on a multitude of disciplines including archaeology, classical studies, art history, linguistics, psychology, musicology, philosophy and many others, and including more than seventy illustrations, this book takes us on an exhilara</vt:lpwstr>
  </property>
  <property fmtid="{D5CDD505-2E9C-101B-9397-08002B2CF9AE}" pid="287" name="ZOTERO_BREF_7KoYejZhD51u_7">
    <vt:lpwstr>ting intellectual journey that will change the way we look at the world and how we go about in it.","container-title":"Lines: A Brief History","event-place":"Milton Park, UK","ISBN":"978-0-203-96115-5","language":"en","page":"39-71","publisher":"Routledge</vt:lpwstr>
  </property>
  <property fmtid="{D5CDD505-2E9C-101B-9397-08002B2CF9AE}" pid="288" name="ZOTERO_BREF_7KoYejZhD51u_8">
    <vt:lpwstr>","publisher-place":"Milton Park, UK","source":"Google Books","title":"Traces, threads and surfaces","URL":"https://doi.org/10.4324/9780203961155","author":[{"family":"Ingold","given":"Tim"}],"issued":{"date-parts":[["2007"]]}},"locator":"41"}],"schema":"</vt:lpwstr>
  </property>
  <property fmtid="{D5CDD505-2E9C-101B-9397-08002B2CF9AE}" pid="289" name="ZOTERO_BREF_7KoYejZhD51u_9">
    <vt:lpwstr>https://github.com/citation-style-language/schema/raw/master/csl-citation.json"}</vt:lpwstr>
  </property>
  <property fmtid="{D5CDD505-2E9C-101B-9397-08002B2CF9AE}" pid="290" name="ZOTERO_BREF_wzbK6NtGEisr_1">
    <vt:lpwstr>ZOTERO_ITEM CSL_CITATION {"citationID":"99UisWmu","properties":{"formattedCitation":"(Ingold, 2007a, p. 43)","plainCitation":"(Ingold, 2007a, p. 43)","noteIndex":0},"citationItems":[{"id":1760,"uris":["http://zotero.org/users/10578/items/4JJ3TZ5R"],"itemD</vt:lpwstr>
  </property>
  <property fmtid="{D5CDD505-2E9C-101B-9397-08002B2CF9AE}" pid="291" name="ZOTERO_BREF_wzbK6NtGEisr_2">
    <vt:lpwstr>ata":{"id":1760,"type":"chapter","abstract":"What do walking, weaving, observing, storytelling, singing, drawing and writing have in common? The answer is that they all proceed along lines. In this extraordinary book Tim Ingold imagines a world in which e</vt:lpwstr>
  </property>
  <property fmtid="{D5CDD505-2E9C-101B-9397-08002B2CF9AE}" pid="292" name="ZOTERO_BREF_wzbK6NtGEisr_3">
    <vt:lpwstr>veryone and everything consists of interwoven or interconnected lines and lays the foundations for a completely new discipline: the anthropological archaeology of the line.Ingold's argument leads us through the music of Ancient Greece and contemporary Jap</vt:lpwstr>
  </property>
  <property fmtid="{D5CDD505-2E9C-101B-9397-08002B2CF9AE}" pid="293" name="ZOTERO_BREF_wzbK6NtGEisr_4">
    <vt:lpwstr>an, Siberian labyrinths and Roman roads, Chinese calligraphy and the printed alphabet, weaving a path between antiquity and the present.Setting out from a puzzle about the relation between speech and song, Ingold considers how two kinds of line - threads </vt:lpwstr>
  </property>
  <property fmtid="{D5CDD505-2E9C-101B-9397-08002B2CF9AE}" pid="294" name="ZOTERO_BREF_wzbK6NtGEisr_5">
    <vt:lpwstr>and traces - can turn into one another as surfaces form or dissolve. He reveals how our perception of lines has changed over time, with modernity converting to point-to-point connectors before becoming straight, only to be ruptured and fragmented by the p</vt:lpwstr>
  </property>
  <property fmtid="{D5CDD505-2E9C-101B-9397-08002B2CF9AE}" pid="295" name="ZOTERO_BREF_wzbK6NtGEisr_6">
    <vt:lpwstr>ostmodern world. Drawing on a multitude of disciplines including archaeology, classical studies, art history, linguistics, psychology, musicology, philosophy and many others, and including more than seventy illustrations, this book takes us on an exhilara</vt:lpwstr>
  </property>
  <property fmtid="{D5CDD505-2E9C-101B-9397-08002B2CF9AE}" pid="296" name="ZOTERO_BREF_wzbK6NtGEisr_7">
    <vt:lpwstr>ting intellectual journey that will change the way we look at the world and how we go about in it.","container-title":"Lines: A Brief History","event-place":"Milton Park, UK","ISBN":"978-0-203-96115-5","language":"en","page":"39-71","publisher":"Routledge</vt:lpwstr>
  </property>
  <property fmtid="{D5CDD505-2E9C-101B-9397-08002B2CF9AE}" pid="297" name="ZOTERO_BREF_wzbK6NtGEisr_8">
    <vt:lpwstr>","publisher-place":"Milton Park, UK","source":"Google Books","title":"Traces, threads and surfaces","URL":"https://doi.org/10.4324/9780203961155","author":[{"family":"Ingold","given":"Tim"}],"issued":{"date-parts":[["2007"]]}},"locator":"43"}],"schema":"</vt:lpwstr>
  </property>
  <property fmtid="{D5CDD505-2E9C-101B-9397-08002B2CF9AE}" pid="298" name="ZOTERO_BREF_wzbK6NtGEisr_9">
    <vt:lpwstr>https://github.com/citation-style-language/schema/raw/master/csl-citation.json"}</vt:lpwstr>
  </property>
  <property fmtid="{D5CDD505-2E9C-101B-9397-08002B2CF9AE}" pid="299" name="ZOTERO_BREF_2MW1zmmzfRRY_1">
    <vt:lpwstr>ZOTERO_ITEM CSL_CITATION {"citationID":"k8jBBnOe","properties":{"formattedCitation":"(Ingold, 2007a, p. 61)","plainCitation":"(Ingold, 2007a, p. 61)","dontUpdate":true,"noteIndex":0},"citationItems":[{"id":1760,"uris":["http://zotero.org/users/10578/items</vt:lpwstr>
  </property>
  <property fmtid="{D5CDD505-2E9C-101B-9397-08002B2CF9AE}" pid="300" name="ZOTERO_BREF_2MW1zmmzfRRY_2">
    <vt:lpwstr>/4JJ3TZ5R"],"itemData":{"id":1760,"type":"chapter","abstract":"What do walking, weaving, observing, storytelling, singing, drawing and writing have in common? The answer is that they all proceed along lines. In this extraordinary book Tim Ingold imagines </vt:lpwstr>
  </property>
  <property fmtid="{D5CDD505-2E9C-101B-9397-08002B2CF9AE}" pid="301" name="ZOTERO_BREF_2MW1zmmzfRRY_3">
    <vt:lpwstr>a world in which everyone and everything consists of interwoven or interconnected lines and lays the foundations for a completely new discipline: the anthropological archaeology of the line.Ingold's argument leads us through the music of Ancient Greece an</vt:lpwstr>
  </property>
  <property fmtid="{D5CDD505-2E9C-101B-9397-08002B2CF9AE}" pid="302" name="ZOTERO_BREF_2MW1zmmzfRRY_4">
    <vt:lpwstr>d contemporary Japan, Siberian labyrinths and Roman roads, Chinese calligraphy and the printed alphabet, weaving a path between antiquity and the present.Setting out from a puzzle about the relation between speech and song, Ingold considers how two kinds </vt:lpwstr>
  </property>
  <property fmtid="{D5CDD505-2E9C-101B-9397-08002B2CF9AE}" pid="303" name="ZOTERO_BREF_2MW1zmmzfRRY_5">
    <vt:lpwstr>of line - threads and traces - can turn into one another as surfaces form or dissolve. He reveals how our perception of lines has changed over time, with modernity converting to point-to-point connectors before becoming straight, only to be ruptured and f</vt:lpwstr>
  </property>
  <property fmtid="{D5CDD505-2E9C-101B-9397-08002B2CF9AE}" pid="304" name="ZOTERO_BREF_2MW1zmmzfRRY_6">
    <vt:lpwstr>ragmented by the postmodern world. Drawing on a multitude of disciplines including archaeology, classical studies, art history, linguistics, psychology, musicology, philosophy and many others, and including more than seventy illustrations, this book takes</vt:lpwstr>
  </property>
  <property fmtid="{D5CDD505-2E9C-101B-9397-08002B2CF9AE}" pid="305" name="ZOTERO_BREF_2MW1zmmzfRRY_7">
    <vt:lpwstr> us on an exhilarating intellectual journey that will change the way we look at the world and how we go about in it.","container-title":"Lines: A Brief History","event-place":"Milton Park, UK","ISBN":"978-0-203-96115-5","language":"en","page":"39-71","pub</vt:lpwstr>
  </property>
  <property fmtid="{D5CDD505-2E9C-101B-9397-08002B2CF9AE}" pid="306" name="ZOTERO_BREF_2MW1zmmzfRRY_8">
    <vt:lpwstr>lisher":"Routledge","publisher-place":"Milton Park, UK","source":"Google Books","title":"Traces, threads and surfaces","URL":"https://doi.org/10.4324/9780203961155","author":[{"family":"Ingold","given":"Tim"}],"issued":{"date-parts":[["2007"]]}},"locator"</vt:lpwstr>
  </property>
  <property fmtid="{D5CDD505-2E9C-101B-9397-08002B2CF9AE}" pid="307" name="ZOTERO_BREF_2MW1zmmzfRRY_9">
    <vt:lpwstr>:"61"}],"schema":"https://github.com/citation-style-language/schema/raw/master/csl-citation.json"}</vt:lpwstr>
  </property>
  <property fmtid="{D5CDD505-2E9C-101B-9397-08002B2CF9AE}" pid="308" name="ZOTERO_BREF_WVWR18eNow1K_1">
    <vt:lpwstr>ZOTERO_ITEM CSL_CITATION {"citationID":"Osqzl0iU","properties":{"formattedCitation":"(M. Emery, 2000, p. 625)","plainCitation":"(M. Emery, 2000, p. 625)","noteIndex":0},"citationItems":[{"id":40,"uris":["http://zotero.org/users/10578/items/KGFI2BQ3"],"ite</vt:lpwstr>
  </property>
  <property fmtid="{D5CDD505-2E9C-101B-9397-08002B2CF9AE}" pid="309" name="ZOTERO_BREF_WVWR18eNow1K_2">
    <vt:lpwstr>mData":{"id":40,"type":"article-journal","container-title":"Systemic Practice and Action Research","DOI":"10.1023/A:1009577509972","issue":"5","page":"623–643","source":"Google Scholar","title":"The current version of Emery's open systems theory","volume"</vt:lpwstr>
  </property>
  <property fmtid="{D5CDD505-2E9C-101B-9397-08002B2CF9AE}" pid="310" name="ZOTERO_BREF_WVWR18eNow1K_3">
    <vt:lpwstr>:"13","author":[{"family":"Emery","given":"Merrelyn"}],"issued":{"date-parts":[["2000"]]}},"locator":"625"}],"schema":"https://github.com/citation-style-language/schema/raw/master/csl-citation.json"}</vt:lpwstr>
  </property>
  <property fmtid="{D5CDD505-2E9C-101B-9397-08002B2CF9AE}" pid="311" name="ZOTERO_BREF_CatBeTwABnqO_1">
    <vt:lpwstr>ZOTERO_ITEM CSL_CITATION {"citationID":"KCjuRleE","properties":{"formattedCitation":"(Pepper, 1934, p. 111)","plainCitation":"(Pepper, 1934, p. 111)","noteIndex":0},"citationItems":[{"id":2620,"uris":["http://zotero.org/users/10578/items/6NSATMF7"],"itemD</vt:lpwstr>
  </property>
  <property fmtid="{D5CDD505-2E9C-101B-9397-08002B2CF9AE}" pid="312" name="ZOTERO_BREF_CatBeTwABnqO_2">
    <vt:lpwstr>ata":{"id":2620,"type":"article-journal","abstract":"A discussion of the revolutionary nature of concepts advanced in Tolman's book Purposive Behavior. The author points out the distinction between mechanistic and contextualistic concepts, identifying Tol</vt:lpwstr>
  </property>
  <property fmtid="{D5CDD505-2E9C-101B-9397-08002B2CF9AE}" pid="313" name="ZOTERO_BREF_CatBeTwABnqO_3">
    <vt:lpwstr>man's with the latter, which are based on the assumption that parts are meaningless except as part","container-title":"Psychological Review","DOI":"10.1037/h0075220","ISSN":"0033-295X","issue":"2","language":"ENGLISH","page":"108-133","source":"insights.o</vt:lpwstr>
  </property>
  <property fmtid="{D5CDD505-2E9C-101B-9397-08002B2CF9AE}" pid="314" name="ZOTERO_BREF_CatBeTwABnqO_4">
    <vt:lpwstr>vid.com","title":"The conceptual framework of Tolman's purposive behaviorism","volume":"41","author":[{"family":"Pepper","given":"Stephen C."}],"issued":{"date-parts":[["1934",3]]}},"locator":"111"}],"schema":"https://github.com/citation-style-language/sc</vt:lpwstr>
  </property>
  <property fmtid="{D5CDD505-2E9C-101B-9397-08002B2CF9AE}" pid="315" name="ZOTERO_BREF_CatBeTwABnqO_5">
    <vt:lpwstr>hema/raw/master/csl-citation.json"}</vt:lpwstr>
  </property>
  <property fmtid="{D5CDD505-2E9C-101B-9397-08002B2CF9AE}" pid="316" name="ZOTERO_BREF_seJUZIPaUOQn_1">
    <vt:lpwstr>ZOTERO_ITEM CSL_CITATION {"citationID":"ReWjGIWt","properties":{"formattedCitation":"(F. E. Emery &amp; Trist, 1965, p. 21)","plainCitation":"(F. E. Emery &amp; Trist, 1965, p. 21)","noteIndex":0},"citationItems":[{"id":9,"uris":["http://zotero.org/users/10578/it</vt:lpwstr>
  </property>
  <property fmtid="{D5CDD505-2E9C-101B-9397-08002B2CF9AE}" pid="317" name="ZOTERO_BREF_seJUZIPaUOQn_2">
    <vt:lpwstr>ems/3E2952II"],"itemData":{"id":9,"type":"article-journal","container-title":"Human Relations","DOI":"10.1177/001872676501800103","ISSN":"0018-7267","issue":"1","journalAbbreviation":"Human Relations","note":"Anthology (1997) preprint at www.moderntimeswo</vt:lpwstr>
  </property>
  <property fmtid="{D5CDD505-2E9C-101B-9397-08002B2CF9AE}" pid="318" name="ZOTERO_BREF_seJUZIPaUOQn_3">
    <vt:lpwstr>rkplace.com/archives/ericsess/sessvol3/sessvol3.html","page":"21-32","source":"CrossRef","title":"The Causal Texture of Organizational Environments","volume":"18","author":[{"family":"Emery","given":"Fred E."},{"family":"Trist","given":"Eric L."}],"issued</vt:lpwstr>
  </property>
  <property fmtid="{D5CDD505-2E9C-101B-9397-08002B2CF9AE}" pid="319" name="ZOTERO_BREF_seJUZIPaUOQn_4">
    <vt:lpwstr>":{"date-parts":[["1965"]]}},"locator":"21"}],"schema":"https://github.com/citation-style-language/schema/raw/master/csl-citation.json"}</vt:lpwstr>
  </property>
  <property fmtid="{D5CDD505-2E9C-101B-9397-08002B2CF9AE}" pid="320" name="ZOTERO_BREF_8QStuAS53o0K_1">
    <vt:lpwstr>ZOTERO_ITEM CSL_CITATION {"citationID":"TddvTCC8","properties":{"formattedCitation":"(Ram\\uc0\\u237{}rez et al., 2008, p. 18)","plainCitation":"(Ramírez et al., 2008, p. 18)","noteIndex":0},"citationItems":[{"id":42,"uris":["http://zotero.org/users/10578</vt:lpwstr>
  </property>
  <property fmtid="{D5CDD505-2E9C-101B-9397-08002B2CF9AE}" pid="321" name="ZOTERO_BREF_8QStuAS53o0K_2">
    <vt:lpwstr>/items/G3EG6QUP"],"itemData":{"id":42,"type":"chapter","container-title":"Business Planning for Turbulent Times: New Methods for Applying Scenarios","ISBN":"1-84407-567-2","page":"17-30","publisher":"Earthscan","source":"Google Books","title":"Conceptual </vt:lpwstr>
  </property>
  <property fmtid="{D5CDD505-2E9C-101B-9397-08002B2CF9AE}" pid="322" name="ZOTERO_BREF_8QStuAS53o0K_3">
    <vt:lpwstr>and Historical Overview","URL":"http://doi.org/10.4324/9781849774703","editor":[{"family":"Ramírez","given":"Rafael"},{"family":"Selsky","given":"John W."},{"family":"Heijden","given":"Kees","non-dropping-particle":"van der"}],"author":[{"family":"Ramírez</vt:lpwstr>
  </property>
  <property fmtid="{D5CDD505-2E9C-101B-9397-08002B2CF9AE}" pid="323" name="ZOTERO_BREF_8QStuAS53o0K_4">
    <vt:lpwstr>","given":"Rafael"},{"family":"Selsky","given":"John W"},{"family":"Heijden","given":"Kees","non-dropping-particle":"van der"}],"issued":{"date-parts":[["2008"]]}},"locator":"18"}],"schema":"https://github.com/citation-style-language/schema/raw/master/csl</vt:lpwstr>
  </property>
  <property fmtid="{D5CDD505-2E9C-101B-9397-08002B2CF9AE}" pid="324" name="ZOTERO_BREF_8QStuAS53o0K_5">
    <vt:lpwstr>-citation.json"}</vt:lpwstr>
  </property>
  <property fmtid="{D5CDD505-2E9C-101B-9397-08002B2CF9AE}" pid="325" name="ZOTERO_BREF_u6K6nITXVMPY_1">
    <vt:lpwstr>ZOTERO_ITEM CSL_CITATION {"citationID":"V5qA3wvC","properties":{"formattedCitation":"(Ingold, 2007b, p. 81)","plainCitation":"(Ingold, 2007b, p. 81)","noteIndex":0},"citationItems":[{"id":1762,"uris":["http://zotero.org/users/10578/items/HIU74BCK"],"itemD</vt:lpwstr>
  </property>
  <property fmtid="{D5CDD505-2E9C-101B-9397-08002B2CF9AE}" pid="326" name="ZOTERO_BREF_u6K6nITXVMPY_2">
    <vt:lpwstr>ata":{"id":1762,"type":"chapter","abstract":"What do walking, weaving, observing, storytelling, singing, drawing and writing have in common? The answer is that they all proceed along lines. In this extraordinary book Tim Ingold imagines a world in which e</vt:lpwstr>
  </property>
  <property fmtid="{D5CDD505-2E9C-101B-9397-08002B2CF9AE}" pid="327" name="ZOTERO_BREF_u6K6nITXVMPY_3">
    <vt:lpwstr>veryone and everything consists of interwoven or interconnected lines and lays the foundations for a completely new discipline: the anthropological archaeology of the line.Ingold's argument leads us through the music of Ancient Greece and contemporary Jap</vt:lpwstr>
  </property>
  <property fmtid="{D5CDD505-2E9C-101B-9397-08002B2CF9AE}" pid="328" name="ZOTERO_BREF_u6K6nITXVMPY_4">
    <vt:lpwstr>an, Siberian labyrinths and Roman roads, Chinese calligraphy and the printed alphabet, weaving a path between antiquity and the present.Setting out from a puzzle about the relation between speech and song, Ingold considers how two kinds of line - threads </vt:lpwstr>
  </property>
  <property fmtid="{D5CDD505-2E9C-101B-9397-08002B2CF9AE}" pid="329" name="ZOTERO_BREF_u6K6nITXVMPY_5">
    <vt:lpwstr>and traces - can turn into one another as surfaces form or dissolve. He reveals how our perception of lines has changed over time, with modernity converting to point-to-point connectors before becoming straight, only to be ruptured and fragmented by the p</vt:lpwstr>
  </property>
  <property fmtid="{D5CDD505-2E9C-101B-9397-08002B2CF9AE}" pid="330" name="ZOTERO_BREF_u6K6nITXVMPY_6">
    <vt:lpwstr>ostmodern world. Drawing on a multitude of disciplines including archaeology, classical studies, art history, linguistics, psychology, musicology, philosophy and many others, and including more than seventy illustrations, this book takes us on an exhilara</vt:lpwstr>
  </property>
  <property fmtid="{D5CDD505-2E9C-101B-9397-08002B2CF9AE}" pid="331" name="ZOTERO_BREF_u6K6nITXVMPY_7">
    <vt:lpwstr>ting intellectual journey that will change the way we look at the world and how we go about in it.","container-title":"Lines: A Brief History","event-place":"Milton Park, UK","ISBN":"978-0-203-96115-5","language":"en","page":"72-103","publisher":"Routledg</vt:lpwstr>
  </property>
  <property fmtid="{D5CDD505-2E9C-101B-9397-08002B2CF9AE}" pid="332" name="ZOTERO_BREF_u6K6nITXVMPY_8">
    <vt:lpwstr>e","publisher-place":"Milton Park, UK","source":"Google Books","title":"Up, across and along","URL":"https://doi.org/10.4324/9780203961155","author":[{"family":"Ingold","given":"Tim"}],"issued":{"date-parts":[["2007"]]}},"locator":"81"}],"schema":"https:/</vt:lpwstr>
  </property>
  <property fmtid="{D5CDD505-2E9C-101B-9397-08002B2CF9AE}" pid="333" name="ZOTERO_BREF_u6K6nITXVMPY_9">
    <vt:lpwstr>/github.com/citation-style-language/schema/raw/master/csl-citation.json"}</vt:lpwstr>
  </property>
  <property fmtid="{D5CDD505-2E9C-101B-9397-08002B2CF9AE}" pid="334" name="ZOTERO_BREF_nlSTpNfo0lIY_1">
    <vt:lpwstr>ZOTERO_ITEM CSL_CITATION {"citationID":"rFZ1px4u","properties":{"formattedCitation":"(Ingold, 2015, p. 154)","plainCitation":"(Ingold, 2015, p. 154)","noteIndex":0},"citationItems":[{"id":4915,"uris":["http://zotero.org/users/10578/items/Q3EETIZ5"],"itemD</vt:lpwstr>
  </property>
  <property fmtid="{D5CDD505-2E9C-101B-9397-08002B2CF9AE}" pid="335" name="ZOTERO_BREF_nlSTpNfo0lIY_2">
    <vt:lpwstr>ata":{"id":4915,"type":"chapter","abstract":"To live, every being must put out a line, and in life these lines tangle with one another. This book is a study of the life of lines. Following on from Tim Ingold's groundbreaking work Lines: A Brief History, i</vt:lpwstr>
  </property>
  <property fmtid="{D5CDD505-2E9C-101B-9397-08002B2CF9AE}" pid="336" name="ZOTERO_BREF_nlSTpNfo0lIY_3">
    <vt:lpwstr>t offers a wholly original series of meditations on life, ground, weather, walking, imagination and what it means to be human.\n\n\n\nIn the first part, Ingold argues that a world of life is woven from knots, and not built from blocks as commonly thought.</vt:lpwstr>
  </property>
  <property fmtid="{D5CDD505-2E9C-101B-9397-08002B2CF9AE}" pid="337" name="ZOTERO_BREF_nlSTpNfo0lIY_4">
    <vt:lpwstr> He shows how the principle of knotting","container-title":"The Life of Lines","event-place":"Oxford, UK","language":"en","page":"154-158","publisher":"Routledge","publisher-place":"Oxford, UK","title":"The correspondence of lines","URL":"https://doi.org/</vt:lpwstr>
  </property>
  <property fmtid="{D5CDD505-2E9C-101B-9397-08002B2CF9AE}" pid="338" name="ZOTERO_BREF_nlSTpNfo0lIY_5">
    <vt:lpwstr>10.4324/9781315727240","author":[{"family":"Ingold","given":"Tim"}],"accessed":{"date-parts":[["2021",10,23]]},"issued":{"date-parts":[["2015"]]}},"locator":"154"}],"schema":"https://github.com/citation-style-language/schema/raw/master/csl-citation.json"}</vt:lpwstr>
  </property>
  <property fmtid="{D5CDD505-2E9C-101B-9397-08002B2CF9AE}" pid="339" name="ZOTERO_BREF_BArNvlvkmO9B_1">
    <vt:lpwstr>ZOTERO_ITEM CSL_CITATION {"citationID":"qFF73mHt","properties":{"formattedCitation":"(Ingold, 2017)","plainCitation":"(Ingold, 2017)","noteIndex":0},"citationItems":[{"id":2144,"uris":["http://zotero.org/users/10578/items/KWZP7VPE"],"itemData":{"id":2144,</vt:lpwstr>
  </property>
  <property fmtid="{D5CDD505-2E9C-101B-9397-08002B2CF9AE}" pid="340" name="ZOTERO_BREF_BArNvlvkmO9B_2">
    <vt:lpwstr>"type":"article-journal","container-title":"Journal of the Royal Anthropological Institute","DOI":"10.1111/1467-9655.12541","ISSN":"13590987","issue":"1","language":"en","page":"9-27","source":"CrossRef","title":"On human correspondence","title-short":"On</vt:lpwstr>
  </property>
  <property fmtid="{D5CDD505-2E9C-101B-9397-08002B2CF9AE}" pid="341" name="ZOTERO_BREF_BArNvlvkmO9B_3">
    <vt:lpwstr> human correspondence","volume":"23","author":[{"family":"Ingold","given":"Tim"}],"issued":{"date-parts":[["2017"]]}}}],"schema":"https://github.com/citation-style-language/schema/raw/master/csl-citation.json"}</vt:lpwstr>
  </property>
  <property fmtid="{D5CDD505-2E9C-101B-9397-08002B2CF9AE}" pid="342" name="ZOTERO_BREF_F488Fy7A0vkj_1">
    <vt:lpwstr>ZOTERO_ITEM CSL_CITATION {"citationID":"ewSxicnO","properties":{"formattedCitation":"(Legge, 1899)","plainCitation":"(Legge, 1899)","noteIndex":0},"citationItems":[{"id":4916,"uris":["http://zotero.org/users/10578/items/34YH8CNE"],"itemData":{"id":4916,"t</vt:lpwstr>
  </property>
  <property fmtid="{D5CDD505-2E9C-101B-9397-08002B2CF9AE}" pid="343" name="ZOTERO_BREF_F488Fy7A0vkj_2">
    <vt:lpwstr>ype":"book","collection-title":"The Sacred Books of the East","edition":"Dover 1963, unabridge and unaltered","ISBN":"978-0-486-21062-9","language":"eng","number-of-pages":"504","publisher":"Clarendon Press","source":"Internet Archive","title":"The I Chin</vt:lpwstr>
  </property>
  <property fmtid="{D5CDD505-2E9C-101B-9397-08002B2CF9AE}" pid="344" name="ZOTERO_BREF_F488Fy7A0vkj_3">
    <vt:lpwstr>g","title-short":"I Ching","URL":"http://archive.org/details/ichingbookchange00legg","volume":"XVI","author":[{"family":"Legge","given":"James"}],"accessed":{"date-parts":[["2022",6,13]]},"issued":{"date-parts":[["1899"]]}}}],"schema":"https://github.com/</vt:lpwstr>
  </property>
  <property fmtid="{D5CDD505-2E9C-101B-9397-08002B2CF9AE}" pid="345" name="ZOTERO_BREF_F488Fy7A0vkj_4">
    <vt:lpwstr>citation-style-language/schema/raw/master/csl-citation.json"}</vt:lpwstr>
  </property>
  <property fmtid="{D5CDD505-2E9C-101B-9397-08002B2CF9AE}" pid="346" name="ZOTERO_BREF_0i6y9y7FklSv_1">
    <vt:lpwstr>ZOTERO_ITEM CSL_CITATION {"citationID":"KUrQE2RJ","properties":{"formattedCitation":"(Wilhelm, 1950)","plainCitation":"(Wilhelm, 1950)","noteIndex":0},"citationItems":[{"id":4917,"uris":["http://zotero.org/users/10578/items/SFDGZHH5"],"itemData":{"id":491</vt:lpwstr>
  </property>
  <property fmtid="{D5CDD505-2E9C-101B-9397-08002B2CF9AE}" pid="347" name="ZOTERO_BREF_0i6y9y7FklSv_2">
    <vt:lpwstr>7,"type":"book","abstract":"1","collection-title":"Bollingen Series","edition":"Princeton University Press 1977","event-place":"New York, NY","ISBN":"978-0-691-09750-3","language":"eng","number-of-pages":"818","publisher":"Bollingen Foundation Inc.","publ</vt:lpwstr>
  </property>
  <property fmtid="{D5CDD505-2E9C-101B-9397-08002B2CF9AE}" pid="348" name="ZOTERO_BREF_0i6y9y7FklSv_3">
    <vt:lpwstr>isher-place":"New York, NY","source":"Internet Archive","title":"The I Ching, or Book of Changes","title-short":"The I ching ; or, Book of changes","URL":"http://archive.org/details/ichingorbookof00bayn","volume":"XIX","translator":[{"family":"Baynes","gi</vt:lpwstr>
  </property>
  <property fmtid="{D5CDD505-2E9C-101B-9397-08002B2CF9AE}" pid="349" name="ZOTERO_BREF_0i6y9y7FklSv_4">
    <vt:lpwstr>ven":"Cary F."}],"author":[{"family":"Wilhelm","given":"Richard"}],"contributor":[{"literal":"Internet Archive"}],"accessed":{"date-parts":[["2022",6,13]]},"issued":{"date-parts":[["1950"]]}}}],"schema":"https://github.com/citation-style-language/schema/r</vt:lpwstr>
  </property>
  <property fmtid="{D5CDD505-2E9C-101B-9397-08002B2CF9AE}" pid="350" name="ZOTERO_BREF_6cEsyUFmjueQ_1">
    <vt:lpwstr>ZOTERO_ITEM CSL_CITATION {"citationID":"2rEXojwZ","properties":{"formattedCitation":"(Minford, 2014)","plainCitation":"(Minford, 2014)","noteIndex":0},"citationItems":[{"id":4918,"uris":["http://zotero.org/users/10578/items/ERYSSTW8"],"itemData":{"id":491</vt:lpwstr>
  </property>
  <property fmtid="{D5CDD505-2E9C-101B-9397-08002B2CF9AE}" pid="351" name="ZOTERO_BREF_6cEsyUFmjueQ_2">
    <vt:lpwstr>8,"type":"book","event-place":"New York, NY","ISBN":"978-0-698-15383-7","publisher":"Viking Penguin","publisher-place":"New York, NY","title":"I Ching = Yi Jing: The Essential Translation of the Ancient Chinese Oracle and Book of Wisdom","URL":"https://pe</vt:lpwstr>
  </property>
  <property fmtid="{D5CDD505-2E9C-101B-9397-08002B2CF9AE}" pid="352" name="ZOTERO_BREF_6cEsyUFmjueQ_3">
    <vt:lpwstr>nguinrandomhousehighereducation.com/book/?isbn=9780698153837","author":[{"family":"Minford","given":"John"}],"accessed":{"date-parts":[["2022",6,13]]},"issued":{"date-parts":[["2014"]]}}}],"schema":"https://github.com/citation-style-language/schema/raw/ma</vt:lpwstr>
  </property>
  <property fmtid="{D5CDD505-2E9C-101B-9397-08002B2CF9AE}" pid="353" name="ZOTERO_BREF_6cEsyUFmjueQ_4">
    <vt:lpwstr>ster/csl-citation.json"}</vt:lpwstr>
  </property>
  <property fmtid="{D5CDD505-2E9C-101B-9397-08002B2CF9AE}" pid="354" name="ZOTERO_BREF_IBWbCgdw9HSJ_1">
    <vt:lpwstr>ZOTERO_ITEM CSL_CITATION {"citationID":"oTrslu4V","properties":{"formattedCitation":"(Lee, 2017a, p. 4)","plainCitation":"(Lee, 2017a, p. 4)","noteIndex":0},"citationItems":[{"id":4753,"uris":["http://zotero.org/users/10578/items/D629K7MW"],"itemData":{"i</vt:lpwstr>
  </property>
  <property fmtid="{D5CDD505-2E9C-101B-9397-08002B2CF9AE}" pid="355" name="ZOTERO_BREF_IBWbCgdw9HSJ_2">
    <vt:lpwstr>d":4753,"type":"chapter","abstract":"This book makes Classical Chinese Medicine (CCM) intelligible to those who are not familiar with the tradition, many of whom may choose to dismiss it off-hand or to assess it negatively) . Keekok Lee uses two related s</vt:lpwstr>
  </property>
  <property fmtid="{D5CDD505-2E9C-101B-9397-08002B2CF9AE}" pid="356" name="ZOTERO_BREF_IBWbCgdw9HSJ_3">
    <vt:lpwstr>trategies: arguing that all science and therefore medicine cannot be understood without excavating its philosophical presuppositions and showing what those presuppositions are in the case of CCM compared with those of biomedicine. Such excavations enable </vt:lpwstr>
  </property>
  <property fmtid="{D5CDD505-2E9C-101B-9397-08002B2CF9AE}" pid="357" name="ZOTERO_BREF_IBWbCgdw9HSJ_4">
    <vt:lpwstr>Lee in turn to demonstrate the following theses: (1) the metaphysical/ontological core of a medical system entails its own methodology, how to understand, diagnose and treat an illness/disease; (2) CCM rests on process-ontology, is Wholist, its general mo</vt:lpwstr>
  </property>
  <property fmtid="{D5CDD505-2E9C-101B-9397-08002B2CF9AE}" pid="358" name="ZOTERO_BREF_IBWbCgdw9HSJ_5">
    <vt:lpwstr>de of thinking is Contextual-dyadic, its implicit logic is multi-valent, its model of causality is non-linear and multi-factorial; (3) Biomedicine (in the main) rests on thing-ontology and dualism, is Reductionist, its logic is classical bi-valent, its mo</vt:lpwstr>
  </property>
  <property fmtid="{D5CDD505-2E9C-101B-9397-08002B2CF9AE}" pid="359" name="ZOTERO_BREF_IBWbCgdw9HSJ_6">
    <vt:lpwstr>del of causality is linear and monofactorial; (4) hence to condemn CCM as “unscientific”/”pseudo-scientific”/plain “mumbo-jumbo” while privileging Biomedicine as the Gold Standard of scientificity is as absurd as to judge a cat to be inferior to a dog, us</vt:lpwstr>
  </property>
  <property fmtid="{D5CDD505-2E9C-101B-9397-08002B2CF9AE}" pid="360" name="ZOTERO_BREF_IBWbCgdw9HSJ_7">
    <vt:lpwstr>ing the criteria of “goodness” embodied in a dog-show.","container-title":"The Philosophical Foundations of Classical Chinese Medicine: Philosophy, Methodology, Science","event-place":"London","ISBN":"978-1-4985-3888-6","language":"en","note":"Google-Book</vt:lpwstr>
  </property>
  <property fmtid="{D5CDD505-2E9C-101B-9397-08002B2CF9AE}" pid="361" name="ZOTERO_BREF_IBWbCgdw9HSJ_8">
    <vt:lpwstr>s-ID: PMUpDwAAQBAJ","page":"1-12","publisher":"Lexington Books","publisher-place":"London","source":"Google Books","title":"Introduction","URL":"https://rowman.com/ISBN/9781498538886/The-Philosophical-Foundations-of-Classical-Chinese-Medicine-Philosophy-M</vt:lpwstr>
  </property>
  <property fmtid="{D5CDD505-2E9C-101B-9397-08002B2CF9AE}" pid="362" name="ZOTERO_BREF_IBWbCgdw9HSJ_9">
    <vt:lpwstr>ethodology-Science","author":[{"family":"Lee","given":"Keekok"}],"issued":{"date-parts":[["2017",5,4]]}},"locator":"4"}],"schema":"https://github.com/citation-style-language/schema/raw/master/csl-citation.json"}</vt:lpwstr>
  </property>
  <property fmtid="{D5CDD505-2E9C-101B-9397-08002B2CF9AE}" pid="363" name="ZOTERO_BREF_gBhK7cLwBnOG_1">
    <vt:lpwstr>ZOTERO_ITEM CSL_CITATION {"citationID":"csEVKw9P","properties":{"formattedCitation":"(Lee, 2017e, p. 154)","plainCitation":"(Lee, 2017e, p. 154)","noteIndex":0},"citationItems":[{"id":4755,"uris":["http://zotero.org/users/10578/items/ZPVGQNU9"],"itemData"</vt:lpwstr>
  </property>
  <property fmtid="{D5CDD505-2E9C-101B-9397-08002B2CF9AE}" pid="364" name="ZOTERO_BREF_gBhK7cLwBnOG_2">
    <vt:lpwstr>:{"id":4755,"type":"chapter","abstract":"This book makes Classical Chinese Medicine (CCM) intelligible to those who are not familiar with the tradition, many of whom may choose to dismiss it off-hand or to assess it negatively) . Keekok Lee uses two relat</vt:lpwstr>
  </property>
  <property fmtid="{D5CDD505-2E9C-101B-9397-08002B2CF9AE}" pid="365" name="ZOTERO_BREF_gBhK7cLwBnOG_3">
    <vt:lpwstr>ed strategies: arguing that all science and therefore medicine cannot be understood without excavating its philosophical presuppositions and showing what those presuppositions are in the case of CCM compared with those of biomedicine. Such excavations ena</vt:lpwstr>
  </property>
  <property fmtid="{D5CDD505-2E9C-101B-9397-08002B2CF9AE}" pid="366" name="ZOTERO_BREF_gBhK7cLwBnOG_4">
    <vt:lpwstr>ble Lee in turn to demonstrate the following theses: (1) the metaphysical/ontological core of a medical system entails its own methodology, how to understand, diagnose and treat an illness/disease; (2) CCM rests on process-ontology, is Wholist, its genera</vt:lpwstr>
  </property>
  <property fmtid="{D5CDD505-2E9C-101B-9397-08002B2CF9AE}" pid="367" name="ZOTERO_BREF_gBhK7cLwBnOG_5">
    <vt:lpwstr>l mode of thinking is Contextual-dyadic, its implicit logic is multi-valent, its model of causality is non-linear and multi-factorial; (3) Biomedicine (in the main) rests on thing-ontology and dualism, is Reductionist, its logic is classical bi-valent, it</vt:lpwstr>
  </property>
  <property fmtid="{D5CDD505-2E9C-101B-9397-08002B2CF9AE}" pid="368" name="ZOTERO_BREF_gBhK7cLwBnOG_6">
    <vt:lpwstr>s model of causality is linear and monofactorial; (4) hence to condemn CCM as “unscientific”/”pseudo-scientific”/plain “mumbo-jumbo” while privileging Biomedicine as the Gold Standard of scientificity is as absurd as to judge a cat to be inferior to a dog</vt:lpwstr>
  </property>
  <property fmtid="{D5CDD505-2E9C-101B-9397-08002B2CF9AE}" pid="369" name="ZOTERO_BREF_gBhK7cLwBnOG_7">
    <vt:lpwstr>, using the criteria of “goodness” embodied in a dog-show.","container-title":"The Philosophical Foundations of Classical Chinese Medicine: Philosophy, Methodology, Science","event-place":"London","ISBN":"978-1-4985-3888-6","language":"en","note":"Google-</vt:lpwstr>
  </property>
  <property fmtid="{D5CDD505-2E9C-101B-9397-08002B2CF9AE}" pid="370" name="ZOTERO_BREF_gBhK7cLwBnOG_8">
    <vt:lpwstr>Books-ID: PMUpDwAAQBAJ","page":"153-184","publisher":"Lexington Books","publisher-place":"London","source":"Google Books","title":"Yinyang-Wuxing","URL":"https://rowman.com/ISBN/9781498538886/The-Philosophical-Foundations-of-Classical-Chinese-Medicine-Phi</vt:lpwstr>
  </property>
  <property fmtid="{D5CDD505-2E9C-101B-9397-08002B2CF9AE}" pid="371" name="ZOTERO_BREF_gBhK7cLwBnOG_9">
    <vt:lpwstr>losophy-Methodology-Science","author":[{"family":"Lee","given":"Keekok"}],"issued":{"date-parts":[["2017",5,4]]}},"locator":"154"}],"schema":"https://github.com/citation-style-language/schema/raw/master/csl-citation.json"}</vt:lpwstr>
  </property>
  <property fmtid="{D5CDD505-2E9C-101B-9397-08002B2CF9AE}" pid="372" name="ZOTERO_BREF_9OfgNLmxU48r_1">
    <vt:lpwstr>ZOTERO_ITEM CSL_CITATION {"citationID":"JCn7SqoO","properties":{"formattedCitation":"(Lee, 2017c, p. 220)","plainCitation":"(Lee, 2017c, p. 220)","noteIndex":0},"citationItems":[{"id":4754,"uris":["http://zotero.org/users/10578/items/YANII2MM"],"itemData"</vt:lpwstr>
  </property>
  <property fmtid="{D5CDD505-2E9C-101B-9397-08002B2CF9AE}" pid="373" name="ZOTERO_BREF_9OfgNLmxU48r_2">
    <vt:lpwstr>:{"id":4754,"type":"chapter","abstract":"This book makes Classical Chinese Medicine (CCM) intelligible to those who are not familiar with the tradition, many of whom may choose to dismiss it off-hand or to assess it negatively) . Keekok Lee uses two relat</vt:lpwstr>
  </property>
  <property fmtid="{D5CDD505-2E9C-101B-9397-08002B2CF9AE}" pid="374" name="ZOTERO_BREF_9OfgNLmxU48r_3">
    <vt:lpwstr>ed strategies: arguing that all science and therefore medicine cannot be understood without excavating its philosophical presuppositions and showing what those presuppositions are in the case of CCM compared with those of biomedicine. Such excavations ena</vt:lpwstr>
  </property>
  <property fmtid="{D5CDD505-2E9C-101B-9397-08002B2CF9AE}" pid="375" name="ZOTERO_BREF_9OfgNLmxU48r_4">
    <vt:lpwstr>ble Lee in turn to demonstrate the following theses: (1) the metaphysical/ontological core of a medical system entails its own methodology, how to understand, diagnose and treat an illness/disease; (2) CCM rests on process-ontology, is Wholist, its genera</vt:lpwstr>
  </property>
  <property fmtid="{D5CDD505-2E9C-101B-9397-08002B2CF9AE}" pid="376" name="ZOTERO_BREF_9OfgNLmxU48r_5">
    <vt:lpwstr>l mode of thinking is Contextual-dyadic, its implicit logic is multi-valent, its model of causality is non-linear and multi-factorial; (3) Biomedicine (in the main) rests on thing-ontology and dualism, is Reductionist, its logic is classical bi-valent, it</vt:lpwstr>
  </property>
  <property fmtid="{D5CDD505-2E9C-101B-9397-08002B2CF9AE}" pid="377" name="ZOTERO_BREF_9OfgNLmxU48r_6">
    <vt:lpwstr>s model of causality is linear and monofactorial; (4) hence to condemn CCM as “unscientific”/”pseudo-scientific”/plain “mumbo-jumbo” while privileging Biomedicine as the Gold Standard of scientificity is as absurd as to judge a cat to be inferior to a dog</vt:lpwstr>
  </property>
  <property fmtid="{D5CDD505-2E9C-101B-9397-08002B2CF9AE}" pid="378" name="ZOTERO_BREF_9OfgNLmxU48r_7">
    <vt:lpwstr>, using the criteria of “goodness” embodied in a dog-show.","container-title":"The Philosophical Foundations of Classical Chinese Medicine: Philosophy, Methodology, Science","event-place":"London","ISBN":"978-1-4985-3888-6","language":"en","note":"Google-</vt:lpwstr>
  </property>
  <property fmtid="{D5CDD505-2E9C-101B-9397-08002B2CF9AE}" pid="379" name="ZOTERO_BREF_9OfgNLmxU48r_8">
    <vt:lpwstr>Books-ID: PMUpDwAAQBAJ","page":"217-272","publisher":"Lexington Books","publisher-place":"London","source":"Google Books","title":"Modes of Thinking","URL":"https://rowman.com/ISBN/9781498538886/The-Philosophical-Foundations-of-Classical-Chinese-Medicine-</vt:lpwstr>
  </property>
  <property fmtid="{D5CDD505-2E9C-101B-9397-08002B2CF9AE}" pid="380" name="ZOTERO_BREF_9OfgNLmxU48r_9">
    <vt:lpwstr>Philosophy-Methodology-Science","author":[{"family":"Lee","given":"Keekok"}],"issued":{"date-parts":[["2017",5,4]]}},"locator":"220"}],"schema":"https://github.com/citation-style-language/schema/raw/master/csl-citation.json"}</vt:lpwstr>
  </property>
  <property fmtid="{D5CDD505-2E9C-101B-9397-08002B2CF9AE}" pid="381" name="ZOTERO_BREF_Xngt2qVPzrZk_1">
    <vt:lpwstr>ZOTERO_ITEM CSL_CITATION {"citationID":"NHFE8Ppd","properties":{"formattedCitation":"(Lee, 2017c, pp. 224\\uc0\\u8211{}225)","plainCitation":"(Lee, 2017c, pp. 224–225)","noteIndex":0},"citationItems":[{"id":4754,"uris":["http://zotero.org/users/10578/item</vt:lpwstr>
  </property>
  <property fmtid="{D5CDD505-2E9C-101B-9397-08002B2CF9AE}" pid="382" name="ZOTERO_BREF_Xngt2qVPzrZk_2">
    <vt:lpwstr>s/YANII2MM"],"itemData":{"id":4754,"type":"chapter","abstract":"This book makes Classical Chinese Medicine (CCM) intelligible to those who are not familiar with the tradition, many of whom may choose to dismiss it off-hand or to assess it negatively) . Ke</vt:lpwstr>
  </property>
  <property fmtid="{D5CDD505-2E9C-101B-9397-08002B2CF9AE}" pid="383" name="ZOTERO_BREF_Xngt2qVPzrZk_3">
    <vt:lpwstr>ekok Lee uses two related strategies: arguing that all science and therefore medicine cannot be understood without excavating its philosophical presuppositions and showing what those presuppositions are in the case of CCM compared with those of biomedicin</vt:lpwstr>
  </property>
  <property fmtid="{D5CDD505-2E9C-101B-9397-08002B2CF9AE}" pid="384" name="ZOTERO_BREF_Xngt2qVPzrZk_4">
    <vt:lpwstr>e. Such excavations enable Lee in turn to demonstrate the following theses: (1) the metaphysical/ontological core of a medical system entails its own methodology, how to understand, diagnose and treat an illness/disease; (2) CCM rests on process-ontology,</vt:lpwstr>
  </property>
  <property fmtid="{D5CDD505-2E9C-101B-9397-08002B2CF9AE}" pid="385" name="ZOTERO_BREF_Xngt2qVPzrZk_5">
    <vt:lpwstr> is Wholist, its general mode of thinking is Contextual-dyadic, its implicit logic is multi-valent, its model of causality is non-linear and multi-factorial; (3) Biomedicine (in the main) rests on thing-ontology and dualism, is Reductionist, its logic is </vt:lpwstr>
  </property>
  <property fmtid="{D5CDD505-2E9C-101B-9397-08002B2CF9AE}" pid="386" name="ZOTERO_BREF_Xngt2qVPzrZk_6">
    <vt:lpwstr>classical bi-valent, its model of causality is linear and monofactorial; (4) hence to condemn CCM as “unscientific”/”pseudo-scientific”/plain “mumbo-jumbo” while privileging Biomedicine as the Gold Standard of scientificity is as absurd as to judge a cat </vt:lpwstr>
  </property>
  <property fmtid="{D5CDD505-2E9C-101B-9397-08002B2CF9AE}" pid="387" name="ZOTERO_BREF_Xngt2qVPzrZk_7">
    <vt:lpwstr>to be inferior to a dog, using the criteria of “goodness” embodied in a dog-show.","container-title":"The Philosophical Foundations of Classical Chinese Medicine: Philosophy, Methodology, Science","event-place":"London","ISBN":"978-1-4985-3888-6","languag</vt:lpwstr>
  </property>
  <property fmtid="{D5CDD505-2E9C-101B-9397-08002B2CF9AE}" pid="388" name="ZOTERO_BREF_Xngt2qVPzrZk_8">
    <vt:lpwstr>e":"en","note":"Google-Books-ID: PMUpDwAAQBAJ","page":"217-272","publisher":"Lexington Books","publisher-place":"London","source":"Google Books","title":"Modes of Thinking","URL":"https://rowman.com/ISBN/9781498538886/The-Philosophical-Foundations-of-Clas</vt:lpwstr>
  </property>
  <property fmtid="{D5CDD505-2E9C-101B-9397-08002B2CF9AE}" pid="389" name="ZOTERO_BREF_Xngt2qVPzrZk_9">
    <vt:lpwstr>sical-Chinese-Medicine-Philosophy-Methodology-Science","author":[{"family":"Lee","given":"Keekok"}],"issued":{"date-parts":[["2017",5,4]]}},"locator":"224-225"}],"schema":"https://github.com/citation-style-language/schema/raw/master/csl-citation.json"}</vt:lpwstr>
  </property>
  <property fmtid="{D5CDD505-2E9C-101B-9397-08002B2CF9AE}" pid="390" name="ZOTERO_BREF_I1GiOyypzVIQ_1">
    <vt:lpwstr>ZOTERO_ITEM CSL_CITATION {"citationID":"qYmmmt3J","properties":{"formattedCitation":"(Graham, 1986)","plainCitation":"(Graham, 1986)","noteIndex":0},"citationItems":[{"id":4642,"uris":["http://zotero.org/users/10578/items/6CAKPI4H"],"itemData":{"id":4642,</vt:lpwstr>
  </property>
  <property fmtid="{D5CDD505-2E9C-101B-9397-08002B2CF9AE}" pid="391" name="ZOTERO_BREF_I1GiOyypzVIQ_2">
    <vt:lpwstr>"type":"book","ISBN":"978-9971-84-524-7","language":"en","note":"Google-Books-ID: 2JbrAAAAIAAJ","number-of-pages":"106","publisher":"Institute of East Asian Philosophies","source":"Google Books","title":"Yin-Yang and the Nature of Correlative Thinking","a</vt:lpwstr>
  </property>
  <property fmtid="{D5CDD505-2E9C-101B-9397-08002B2CF9AE}" pid="392" name="ZOTERO_BREF_I1GiOyypzVIQ_3">
    <vt:lpwstr>uthor":[{"family":"Graham","given":"Angus Charles"}],"issued":{"date-parts":[["1986"]]}}}],"schema":"https://github.com/citation-style-language/schema/raw/master/csl-citation.json"}</vt:lpwstr>
  </property>
  <property fmtid="{D5CDD505-2E9C-101B-9397-08002B2CF9AE}" pid="393" name="ZOTERO_BREF_BXu1p2vBSrRu_1">
    <vt:lpwstr>ZOTERO_ITEM CSL_CITATION {"citationID":"oq5b8jED","properties":{"formattedCitation":"(Lee, 2017d, pp. 207\\uc0\\u8211{}208)","plainCitation":"(Lee, 2017d, pp. 207–208)","noteIndex":0},"citationItems":[{"id":4920,"uris":["http://zotero.org/users/10578/item</vt:lpwstr>
  </property>
  <property fmtid="{D5CDD505-2E9C-101B-9397-08002B2CF9AE}" pid="394" name="ZOTERO_BREF_BXu1p2vBSrRu_2">
    <vt:lpwstr>s/DTWDGXBM"],"itemData":{"id":4920,"type":"chapter","abstract":"This book makes Classical Chinese Medicine (CCM) intelligible to those who are not familiar with the tradition, many of whom may choose to dismiss it off-hand or to assess it negatively) . Ke</vt:lpwstr>
  </property>
  <property fmtid="{D5CDD505-2E9C-101B-9397-08002B2CF9AE}" pid="395" name="ZOTERO_BREF_BXu1p2vBSrRu_3">
    <vt:lpwstr>ekok Lee uses two related strategies: arguing that all science and therefore medicine cannot be understood without excavating its philosophical presuppositions and showing what those presuppositions are in the case of CCM compared with those of biomedicin</vt:lpwstr>
  </property>
  <property fmtid="{D5CDD505-2E9C-101B-9397-08002B2CF9AE}" pid="396" name="ZOTERO_BREF_BXu1p2vBSrRu_4">
    <vt:lpwstr>e. Such excavations enable Lee in turn to demonstrate the following theses: (1) the metaphysical/ontological core of a medical system entails its own methodology, how to understand, diagnose and treat an illness/disease; (2) CCM rests on process-ontology,</vt:lpwstr>
  </property>
  <property fmtid="{D5CDD505-2E9C-101B-9397-08002B2CF9AE}" pid="397" name="ZOTERO_BREF_BXu1p2vBSrRu_5">
    <vt:lpwstr> is Wholist, its general mode of thinking is Contextual-dyadic, its implicit logic is multi-valent, its model of causality is non-linear and multi-factorial; (3) Biomedicine (in the main) rests on thing-ontology and dualism, is Reductionist, its logic is </vt:lpwstr>
  </property>
  <property fmtid="{D5CDD505-2E9C-101B-9397-08002B2CF9AE}" pid="398" name="ZOTERO_BREF_BXu1p2vBSrRu_6">
    <vt:lpwstr>classical bi-valent, its model of causality is linear and monofactorial; (4) hence to condemn CCM as “unscientific”/”pseudo-scientific”/plain “mumbo-jumbo” while privileging Biomedicine as the Gold Standard of scientificity is as absurd as to judge a cat </vt:lpwstr>
  </property>
  <property fmtid="{D5CDD505-2E9C-101B-9397-08002B2CF9AE}" pid="399" name="ZOTERO_BREF_BXu1p2vBSrRu_7">
    <vt:lpwstr>to be inferior to a dog, using the criteria of “goodness” embodied in a dog-show.","container-title":"The Philosophical Foundations of Classical Chinese Medicine: Philosophy, Methodology, Science","event-place":"London","ISBN":"978-1-4985-3888-6","languag</vt:lpwstr>
  </property>
  <property fmtid="{D5CDD505-2E9C-101B-9397-08002B2CF9AE}" pid="400" name="ZOTERO_BREF_BXu1p2vBSrRu_8">
    <vt:lpwstr>e":"en","note":"Google-Books-ID: PMUpDwAAQBAJ","page":"185-216","publisher":"Lexington Books","publisher-place":"London","source":"Google Books","title":"Process Philosophy/Ontology","URL":"https://rowman.com/ISBN/9781498538886/The-Philosophical-Foundatio</vt:lpwstr>
  </property>
  <property fmtid="{D5CDD505-2E9C-101B-9397-08002B2CF9AE}" pid="401" name="ZOTERO_BREF_BXu1p2vBSrRu_9">
    <vt:lpwstr>ns-of-Classical-Chinese-Medicine-Philosophy-Methodology-Science","author":[{"family":"Lee","given":"Keekok"}],"issued":{"date-parts":[["2017",5,4]]}},"locator":"207-208"}],"schema":"https://github.com/citation-style-language/schema/raw/master/csl-citation</vt:lpwstr>
  </property>
  <property fmtid="{D5CDD505-2E9C-101B-9397-08002B2CF9AE}" pid="402" name="ZOTERO_BREF_BXu1p2vBSrRu_10">
    <vt:lpwstr>.json"}</vt:lpwstr>
  </property>
  <property fmtid="{D5CDD505-2E9C-101B-9397-08002B2CF9AE}" pid="403" name="ZOTERO_BREF_LS60RMhYcDao_1">
    <vt:lpwstr>ZOTERO_TEMP</vt:lpwstr>
  </property>
  <property fmtid="{D5CDD505-2E9C-101B-9397-08002B2CF9AE}" pid="404" name="ZOTERO_BREF_9G8p1GoflTL0_1">
    <vt:lpwstr>ZOTERO_ITEM CSL_CITATION {"citationID":"EVksXBSV","properties":{"formattedCitation":"(Maciocia, 2015f)","plainCitation":"(Maciocia, 2015f)","noteIndex":0},"citationItems":[{"id":4757,"uris":["http://zotero.org/users/10578/items/JCBU5CKK"],"itemData":{"id"</vt:lpwstr>
  </property>
  <property fmtid="{D5CDD505-2E9C-101B-9397-08002B2CF9AE}" pid="405" name="ZOTERO_BREF_9G8p1GoflTL0_2">
    <vt:lpwstr>:4757,"type":"chapter","abstract":"This highly successful textbook covers the basic theory of traditional Chinese medicine and acupuncture, and discusses in detail the use of acupuncture points and the principles of treatment. The material is based on rig</vt:lpwstr>
  </property>
  <property fmtid="{D5CDD505-2E9C-101B-9397-08002B2CF9AE}" pid="406" name="ZOTERO_BREF_9G8p1GoflTL0_3">
    <vt:lpwstr>orous reference to ancient and modern Chinese texts, and explains the application of theory in the context of Western clinical practice. The new edition features new and updated material plus an accompanying website containing over 650 self-testing questi</vt:lpwstr>
  </property>
  <property fmtid="{D5CDD505-2E9C-101B-9397-08002B2CF9AE}" pid="407" name="ZOTERO_BREF_9G8p1GoflTL0_4">
    <vt:lpwstr>ons in a variety of formats.25th Anniversary edition of the Western world’s best-selling book on Chinese medicine!  Logical, sequential organization builds from basic theoretical concepts, through functions of individual organs, diagnosis, pathology, patt</vt:lpwstr>
  </property>
  <property fmtid="{D5CDD505-2E9C-101B-9397-08002B2CF9AE}" pid="408" name="ZOTERO_BREF_9G8p1GoflTL0_5">
    <vt:lpwstr>ern recognition &amp; disease categories, and the appropriate use of acupuncture points Clearly explains the theory and practice of Chinese Medicine to Western medical audiences Based on a unique and invaluable combination of extensive clinical experience in </vt:lpwstr>
  </property>
  <property fmtid="{D5CDD505-2E9C-101B-9397-08002B2CF9AE}" pid="409" name="ZOTERO_BREF_9G8p1GoflTL0_6">
    <vt:lpwstr>the West, current Chinese Medicine textbooks and ancient sources, in particular, the ‘Yellow Emperor’s Classic of Internal Medicine’ (Nei Jing) and the ‘Classic of Difficulties’ (Nan Jing) Includes Pinyin equivalents to make it immediately evident which o</vt:lpwstr>
  </property>
  <property fmtid="{D5CDD505-2E9C-101B-9397-08002B2CF9AE}" pid="410" name="ZOTERO_BREF_9G8p1GoflTL0_7">
    <vt:lpwstr>riginal term is being translated Abundantly illustrated with over 750 line drawings and more than 1000 tables &amp; boxes designed to emphasize the key facts  End of chapter Learning Outcomes point out ‘must-know’ information  A helpful colour-plate section p</vt:lpwstr>
  </property>
  <property fmtid="{D5CDD505-2E9C-101B-9397-08002B2CF9AE}" pid="411" name="ZOTERO_BREF_9G8p1GoflTL0_8">
    <vt:lpwstr>rovides valuable information for diagnosis  Cases Studies and Case Histories apply theory to diagnosis and treatment, bringing the subject to life in a realistic context An extensive Glossary explains new terms and their origins from translation Additiona</vt:lpwstr>
  </property>
  <property fmtid="{D5CDD505-2E9C-101B-9397-08002B2CF9AE}" pid="412" name="ZOTERO_BREF_9G8p1GoflTL0_9">
    <vt:lpwstr>l Appendices list Prescriptions, Bibliography and Chinese Chronology  Authored by Giovanni Maciocia, one of the Western world's leading subject matter experts An accompanying EVOLVE website provides over 650 self-testing questions and answers to help read</vt:lpwstr>
  </property>
  <property fmtid="{D5CDD505-2E9C-101B-9397-08002B2CF9AE}" pid="413" name="ZOTERO_BREF_9G8p1GoflTL0_10">
    <vt:lpwstr>ers check their understanding of frequently complex information New Case Histories help ‘bring the subject to life’ Expanded subject area coverage including new clinical guidelines and additional acupuncture point combinations  Contains further analysis o</vt:lpwstr>
  </property>
  <property fmtid="{D5CDD505-2E9C-101B-9397-08002B2CF9AE}" pid="414" name="ZOTERO_BREF_9G8p1GoflTL0_11">
    <vt:lpwstr>f acupuncture point actions Innovative guidelines aid students learning Chinese Medicine patterns","container-title":"The Foundations of Chinese Medicine: A Comprehensive Text","ISBN":"978-0-7020-6631-3","language":"en","note":"Google-Books-ID: PM7ECQAAQB</vt:lpwstr>
  </property>
  <property fmtid="{D5CDD505-2E9C-101B-9397-08002B2CF9AE}" pid="415" name="ZOTERO_BREF_9G8p1GoflTL0_12">
    <vt:lpwstr>AJ","page":"419-424","publisher":"Elsevier Health Sciences","source":"Google Books","title":"The Pathology of Yin-Yang Imbalance","author":[{"family":"Maciocia","given":"Giovanni"}],"issued":{"date-parts":[["2015",5,11]]}}}],"schema":"https://github.com/c</vt:lpwstr>
  </property>
  <property fmtid="{D5CDD505-2E9C-101B-9397-08002B2CF9AE}" pid="416" name="ZOTERO_BREF_9G8p1GoflTL0_13">
    <vt:lpwstr>itation-style-language/schema/raw/master/csl-citation.json"}</vt:lpwstr>
  </property>
  <property fmtid="{D5CDD505-2E9C-101B-9397-08002B2CF9AE}" pid="417" name="ZOTERO_BREF_d8ixihERcvIZ_1">
    <vt:lpwstr>ZOTERO_ITEM CSL_CITATION {"citationID":"8FC21JrG","properties":{"formattedCitation":"(Maciocia, 2015e)","plainCitation":"(Maciocia, 2015e)","noteIndex":0},"citationItems":[{"id":4759,"uris":["http://zotero.org/users/10578/items/UPBWPP6J"],"itemData":{"id"</vt:lpwstr>
  </property>
  <property fmtid="{D5CDD505-2E9C-101B-9397-08002B2CF9AE}" pid="418" name="ZOTERO_BREF_d8ixihERcvIZ_2">
    <vt:lpwstr>:4759,"type":"chapter","abstract":"This highly successful textbook covers the basic theory of traditional Chinese medicine and acupuncture, and discusses in detail the use of acupuncture points and the principles of treatment. The material is based on rig</vt:lpwstr>
  </property>
  <property fmtid="{D5CDD505-2E9C-101B-9397-08002B2CF9AE}" pid="419" name="ZOTERO_BREF_d8ixihERcvIZ_3">
    <vt:lpwstr>orous reference to ancient and modern Chinese texts, and explains the application of theory in the context of Western clinical practice. The new edition features new and updated material plus an accompanying website containing over 650 self-testing questi</vt:lpwstr>
  </property>
  <property fmtid="{D5CDD505-2E9C-101B-9397-08002B2CF9AE}" pid="420" name="ZOTERO_BREF_d8ixihERcvIZ_4">
    <vt:lpwstr>ons in a variety of formats.25th Anniversary edition of the Western world’s best-selling book on Chinese medicine!  Logical, sequential organization builds from basic theoretical concepts, through functions of individual organs, diagnosis, pathology, patt</vt:lpwstr>
  </property>
  <property fmtid="{D5CDD505-2E9C-101B-9397-08002B2CF9AE}" pid="421" name="ZOTERO_BREF_d8ixihERcvIZ_5">
    <vt:lpwstr>ern recognition &amp; disease categories, and the appropriate use of acupuncture points Clearly explains the theory and practice of Chinese Medicine to Western medical audiences Based on a unique and invaluable combination of extensive clinical experience in </vt:lpwstr>
  </property>
  <property fmtid="{D5CDD505-2E9C-101B-9397-08002B2CF9AE}" pid="422" name="ZOTERO_BREF_d8ixihERcvIZ_6">
    <vt:lpwstr>the West, current Chinese Medicine textbooks and ancient sources, in particular, the ‘Yellow Emperor’s Classic of Internal Medicine’ (Nei Jing) and the ‘Classic of Difficulties’ (Nan Jing) Includes Pinyin equivalents to make it immediately evident which o</vt:lpwstr>
  </property>
  <property fmtid="{D5CDD505-2E9C-101B-9397-08002B2CF9AE}" pid="423" name="ZOTERO_BREF_d8ixihERcvIZ_7">
    <vt:lpwstr>riginal term is being translated Abundantly illustrated with over 750 line drawings and more than 1000 tables &amp; boxes designed to emphasize the key facts  End of chapter Learning Outcomes point out ‘must-know’ information  A helpful colour-plate section p</vt:lpwstr>
  </property>
  <property fmtid="{D5CDD505-2E9C-101B-9397-08002B2CF9AE}" pid="424" name="ZOTERO_BREF_d8ixihERcvIZ_8">
    <vt:lpwstr>rovides valuable information for diagnosis  Cases Studies and Case Histories apply theory to diagnosis and treatment, bringing the subject to life in a realistic context An extensive Glossary explains new terms and their origins from translation Additiona</vt:lpwstr>
  </property>
  <property fmtid="{D5CDD505-2E9C-101B-9397-08002B2CF9AE}" pid="425" name="ZOTERO_BREF_d8ixihERcvIZ_9">
    <vt:lpwstr>l Appendices list Prescriptions, Bibliography and Chinese Chronology  Authored by Giovanni Maciocia, one of the Western world's leading subject matter experts An accompanying EVOLVE website provides over 650 self-testing questions and answers to help read</vt:lpwstr>
  </property>
  <property fmtid="{D5CDD505-2E9C-101B-9397-08002B2CF9AE}" pid="426" name="ZOTERO_BREF_d8ixihERcvIZ_10">
    <vt:lpwstr>ers check their understanding of frequently complex information New Case Histories help ‘bring the subject to life’ Expanded subject area coverage including new clinical guidelines and additional acupuncture point combinations  Contains further analysis o</vt:lpwstr>
  </property>
  <property fmtid="{D5CDD505-2E9C-101B-9397-08002B2CF9AE}" pid="427" name="ZOTERO_BREF_d8ixihERcvIZ_11">
    <vt:lpwstr>f acupuncture point actions Innovative guidelines aid students learning Chinese Medicine patterns","container-title":"The Foundations of Chinese Medicine: A Comprehensive Text","ISBN":"978-0-7020-6631-3","language":"en","note":"Google-Books-ID: PM7ECQAAQB</vt:lpwstr>
  </property>
  <property fmtid="{D5CDD505-2E9C-101B-9397-08002B2CF9AE}" pid="428" name="ZOTERO_BREF_d8ixihERcvIZ_12">
    <vt:lpwstr>AJ","page":"403-417","publisher":"Elsevier Health Sciences","source":"Google Books","title":"The Pathology of Full and Empty Conditions","author":[{"family":"Maciocia","given":"Giovanni"}],"issued":{"date-parts":[["2015",5,11]]}}}],"schema":"https://githu</vt:lpwstr>
  </property>
  <property fmtid="{D5CDD505-2E9C-101B-9397-08002B2CF9AE}" pid="429" name="ZOTERO_BREF_d8ixihERcvIZ_13">
    <vt:lpwstr>b.com/citation-style-language/schema/raw/master/csl-citation.json"}</vt:lpwstr>
  </property>
  <property fmtid="{D5CDD505-2E9C-101B-9397-08002B2CF9AE}" pid="430" name="ZOTERO_BREF_y3WyZsaw2t4S_1">
    <vt:lpwstr>ZOTERO_ITEM CSL_CITATION {"citationID":"3CNfnxID","properties":{"formattedCitation":"(Judge, 2016)","plainCitation":"(Judge, 2016)","noteIndex":0},"citationItems":[{"id":1726,"uris":["http://zotero.org/users/10578/items/5WP6BUXT"],"itemData":{"id":1726,"t</vt:lpwstr>
  </property>
  <property fmtid="{D5CDD505-2E9C-101B-9397-08002B2CF9AE}" pid="431" name="ZOTERO_BREF_y3WyZsaw2t4S_2">
    <vt:lpwstr>ype":"article-magazine","container-title":"The Philosophers' Magazine","issue":"72","page":"65-66","title":"Why Do Philosophers Have No Rhythm?","author":[{"family":"Judge","given":"Jenny"}],"issued":{"date-parts":[["2016"]]}}}],"schema":"https://github.c</vt:lpwstr>
  </property>
  <property fmtid="{D5CDD505-2E9C-101B-9397-08002B2CF9AE}" pid="432" name="ZOTERO_BREF_y3WyZsaw2t4S_3">
    <vt:lpwstr>om/citation-style-language/schema/raw/master/csl-citation.json"}</vt:lpwstr>
  </property>
  <property fmtid="{D5CDD505-2E9C-101B-9397-08002B2CF9AE}" pid="433" name="ZOTERO_BREF_B24lGFZ69vcj_1">
    <vt:lpwstr>ZOTERO_ITEM CSL_CITATION {"citationID":"RWpJvBZS","properties":{"formattedCitation":"(Cheyne et al., 2019)","plainCitation":"(Cheyne et al., 2019)","noteIndex":0},"citationItems":[{"id":4921,"uris":["http://zotero.org/users/10578/items/THEZI923"],"itemDat</vt:lpwstr>
  </property>
  <property fmtid="{D5CDD505-2E9C-101B-9397-08002B2CF9AE}" pid="434" name="ZOTERO_BREF_B24lGFZ69vcj_2">
    <vt:lpwstr>a":{"id":4921,"type":"chapter","abstract":"This chapter introduces The Philosophy of Rhythm: Aesthetics, Music, Poetics, which brings together philosophical (analytic, historical, and Continental), musicological, literary, and empirical approaches to offe</vt:lpwstr>
  </property>
  <property fmtid="{D5CDD505-2E9C-101B-9397-08002B2CF9AE}" pid="435" name="ZOTERO_BREF_B24lGFZ69vcj_3">
    <vt:lpwstr>r critical perspectives on the hitherto neglected philosophy of rhythm. Section 1 outlines some key historical debates in the philosophical treatment of rhythm, providing historical precedents for the problems addressed by the essays in the book. Section </vt:lpwstr>
  </property>
  <property fmtid="{D5CDD505-2E9C-101B-9397-08002B2CF9AE}" pid="436" name="ZOTERO_BREF_B24lGFZ69vcj_4">
    <vt:lpwstr>2 then discusses the extent of recent attention to rhythm and the puzzling neglect of the field, especially in philosophy. Section 3 concludes the introduction by providing an outline of the chapters, describing the conceptual space of the book.","contain</vt:lpwstr>
  </property>
  <property fmtid="{D5CDD505-2E9C-101B-9397-08002B2CF9AE}" pid="437" name="ZOTERO_BREF_B24lGFZ69vcj_5">
    <vt:lpwstr>er-title":"The Philosophy of Rhythm","event-place":"New York","ISBN":"978-0-19-934777-3","language":"eng","note":"DOI: 10.1093/oso/9780199347773.003.0001","page":"1-12","publisher":"Oxford University Press","publisher-place":"New York","source":"Universit</vt:lpwstr>
  </property>
  <property fmtid="{D5CDD505-2E9C-101B-9397-08002B2CF9AE}" pid="438" name="ZOTERO_BREF_B24lGFZ69vcj_6">
    <vt:lpwstr>y Press Scholarship","title":"Introduction: Philosophy of Rhythm","title-short":"Introduction","URL":"https://doi.org/10.1093/oso/9780199347773.003.0001","author":[{"family":"Cheyne","given":"Peter"},{"family":"Hamilton","given":"Andy"},{"family":"Paddiso</vt:lpwstr>
  </property>
  <property fmtid="{D5CDD505-2E9C-101B-9397-08002B2CF9AE}" pid="439" name="ZOTERO_BREF_B24lGFZ69vcj_7">
    <vt:lpwstr>n","given":"Max"}],"accessed":{"date-parts":[["2022",6,13]]},"issued":{"date-parts":[["2019"]]}}}],"schema":"https://github.com/citation-style-language/schema/raw/master/csl-citation.json"}</vt:lpwstr>
  </property>
  <property fmtid="{D5CDD505-2E9C-101B-9397-08002B2CF9AE}" pid="440" name="ZOTERO_BREF_y5v42sJzjlVz_1">
    <vt:lpwstr>ZOTERO_ITEM CSL_CITATION {"citationID":"yN7HhOtP","properties":{"formattedCitation":"(Alexander, 1979, p. 305)","plainCitation":"(Alexander, 1979, p. 305)","noteIndex":0},"citationItems":[{"id":206,"uris":["http://zotero.org/users/10578/items/TE8TRH3R"],"</vt:lpwstr>
  </property>
  <property fmtid="{D5CDD505-2E9C-101B-9397-08002B2CF9AE}" pid="441" name="ZOTERO_BREF_y5v42sJzjlVz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42" name="ZOTERO_BREF_y5v42sJzjlVz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43" name="ZOTERO_BREF_y5v42sJzjlVz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44" name="ZOTERO_BREF_y5v42sJzjlVz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45" name="ZOTERO_BREF_y5v42sJzjlVz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46" name="ZOTERO_BREF_y5v42sJzjlVz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47" name="ZOTERO_BREF_y5v42sJzjlVz_8">
    <vt:lpwstr>The Timeless Way of Building","author":[{"family":"Alexander","given":"Christopher"}],"issued":{"date-parts":[["1979"]]}},"locator":"305"}],"schema":"https://github.com/citation-style-language/schema/raw/master/csl-citation.json"}</vt:lpwstr>
  </property>
  <property fmtid="{D5CDD505-2E9C-101B-9397-08002B2CF9AE}" pid="448" name="ZOTERO_BREF_ha91gsHfaiyS_1">
    <vt:lpwstr>ZOTERO_ITEM CSL_CITATION {"citationID":"wsKORi4n","properties":{"formattedCitation":"(Alexander, 1979, pp. 368\\uc0\\u8211{}369)","plainCitation":"(Alexander, 1979, pp. 368–369)","dontUpdate":true,"noteIndex":0},"citationItems":[{"id":206,"uris":["http://</vt:lpwstr>
  </property>
  <property fmtid="{D5CDD505-2E9C-101B-9397-08002B2CF9AE}" pid="449" name="ZOTERO_BREF_ha91gsHfaiyS_2">
    <vt:lpwstr>zotero.org/users/10578/items/TE8TRH3R"],"itemData":{"id":206,"type":"book","abstract":"The theory of architecture implicit in our world today, Christopher Alexander believes, is bankrupt. More and more people are aware that something is deeply wrong. Yet </vt:lpwstr>
  </property>
  <property fmtid="{D5CDD505-2E9C-101B-9397-08002B2CF9AE}" pid="450" name="ZOTERO_BREF_ha91gsHfaiyS_3">
    <vt:lpwstr>the power of present-day ideas is so great that many feel uncomfortable, even afraid, to say openly that they dislike what is happening, because they are afraid to seem foolish, afraid perhaps that they will be laughed at.  Now, at last, there is a cohere</vt:lpwstr>
  </property>
  <property fmtid="{D5CDD505-2E9C-101B-9397-08002B2CF9AE}" pid="451" name="ZOTERO_BREF_ha91gsHfaiyS_4">
    <vt:lpwstr>nt theory which describes in modern terms an architecture as ancient as human society itself.  The Timeless Way of Buildingis the introductory volume in the Center for Environmental Structure series, Christopher Alexander presents in it a new theory of ar</vt:lpwstr>
  </property>
  <property fmtid="{D5CDD505-2E9C-101B-9397-08002B2CF9AE}" pid="452" name="ZOTERO_BREF_ha91gsHfaiyS_5">
    <vt:lpwstr>chitecture, building, and planning which has at its core that age-old process by which the people of a society have always pulled the order of their world from their own being.  Alexander writes, \"There is one timeless way of building. It is thousands of</vt:lpwstr>
  </property>
  <property fmtid="{D5CDD505-2E9C-101B-9397-08002B2CF9AE}" pid="453" name="ZOTERO_BREF_ha91gsHfaiyS_6">
    <vt:lpwstr> years old, and the same today as it has always been. The great traditional buildings of the past, the villages and tents and temples in which man feels at home, have always been made by people who were very close to the center of this way. And as you wil</vt:lpwstr>
  </property>
  <property fmtid="{D5CDD505-2E9C-101B-9397-08002B2CF9AE}" pid="454" name="ZOTERO_BREF_ha91gsHfaiyS_7">
    <vt:lpwstr>l see, this way will lead anyone who looks for it to buildings which are themselves as ancient in their form as the trees and hills, and as our faces are.\"","ISBN":"978-0-19-502402-9","language":"en","number-of-pages":"586","publisher":"Oxford University</vt:lpwstr>
  </property>
  <property fmtid="{D5CDD505-2E9C-101B-9397-08002B2CF9AE}" pid="455" name="ZOTERO_BREF_ha91gsHfaiyS_8">
    <vt:lpwstr> Press","source":"Google Books","title":"The Timeless Way of Building","author":[{"family":"Alexander","given":"Christopher"}],"issued":{"date-parts":[["1979"]]}},"locator":"368-369"}],"schema":"https://github.com/citation-style-language/schema/raw/master</vt:lpwstr>
  </property>
  <property fmtid="{D5CDD505-2E9C-101B-9397-08002B2CF9AE}" pid="456" name="ZOTERO_BREF_ha91gsHfaiyS_9">
    <vt:lpwstr>/csl-citation.json"}</vt:lpwstr>
  </property>
  <property fmtid="{D5CDD505-2E9C-101B-9397-08002B2CF9AE}" pid="457" name="ZOTERO_BREF_dSVfI6MiDtca_1">
    <vt:lpwstr>ZOTERO_ITEM CSL_CITATION {"citationID":"y1h9fvae","properties":{"formattedCitation":"(Alexander, 1979, p. 368)","plainCitation":"(Alexander, 1979, p. 368)","noteIndex":0},"citationItems":[{"id":206,"uris":["http://zotero.org/users/10578/items/TE8TRH3R"],"</vt:lpwstr>
  </property>
  <property fmtid="{D5CDD505-2E9C-101B-9397-08002B2CF9AE}" pid="458" name="ZOTERO_BREF_dSVfI6MiDtca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59" name="ZOTERO_BREF_dSVfI6MiDtca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60" name="ZOTERO_BREF_dSVfI6MiDtca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61" name="ZOTERO_BREF_dSVfI6MiDtca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62" name="ZOTERO_BREF_dSVfI6MiDtca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63" name="ZOTERO_BREF_dSVfI6MiDtca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64" name="ZOTERO_BREF_dSVfI6MiDtca_8">
    <vt:lpwstr>The Timeless Way of Building","author":[{"family":"Alexander","given":"Christopher"}],"issued":{"date-parts":[["1979"]]}},"locator":"368"}],"schema":"https://github.com/citation-style-language/schema/raw/master/csl-citation.json"}</vt:lpwstr>
  </property>
  <property fmtid="{D5CDD505-2E9C-101B-9397-08002B2CF9AE}" pid="465" name="ZOTERO_BREF_E0ceIbiSL6L1_1">
    <vt:lpwstr>ZOTERO_ITEM CSL_CITATION {"citationID":"RwUk6a2B","properties":{"formattedCitation":"(Alexander, 1979, p. 369)","plainCitation":"(Alexander, 1979, p. 369)","noteIndex":0},"citationItems":[{"id":206,"uris":["http://zotero.org/users/10578/items/TE8TRH3R"],"</vt:lpwstr>
  </property>
  <property fmtid="{D5CDD505-2E9C-101B-9397-08002B2CF9AE}" pid="466" name="ZOTERO_BREF_E0ceIbiSL6L1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67" name="ZOTERO_BREF_E0ceIbiSL6L1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68" name="ZOTERO_BREF_E0ceIbiSL6L1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69" name="ZOTERO_BREF_E0ceIbiSL6L1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70" name="ZOTERO_BREF_E0ceIbiSL6L1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71" name="ZOTERO_BREF_E0ceIbiSL6L1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72" name="ZOTERO_BREF_E0ceIbiSL6L1_8">
    <vt:lpwstr>The Timeless Way of Building","author":[{"family":"Alexander","given":"Christopher"}],"issued":{"date-parts":[["1979"]]}},"locator":"369"}],"schema":"https://github.com/citation-style-language/schema/raw/master/csl-citation.json"}</vt:lpwstr>
  </property>
  <property fmtid="{D5CDD505-2E9C-101B-9397-08002B2CF9AE}" pid="473" name="ZOTERO_BREF_qRBDx9yFnSzS_1">
    <vt:lpwstr>ZOTERO_ITEM CSL_CITATION {"citationID":"UvCUFM6c","properties":{"formattedCitation":"(Alexander, 1979, p. 385)","plainCitation":"(Alexander, 1979, p. 385)","noteIndex":0},"citationItems":[{"id":206,"uris":["http://zotero.org/users/10578/items/TE8TRH3R"],"</vt:lpwstr>
  </property>
  <property fmtid="{D5CDD505-2E9C-101B-9397-08002B2CF9AE}" pid="474" name="ZOTERO_BREF_qRBDx9yFnSzS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75" name="ZOTERO_BREF_qRBDx9yFnSzS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76" name="ZOTERO_BREF_qRBDx9yFnSzS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77" name="ZOTERO_BREF_qRBDx9yFnSzS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78" name="ZOTERO_BREF_qRBDx9yFnSzS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79" name="ZOTERO_BREF_qRBDx9yFnSzS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80" name="ZOTERO_BREF_qRBDx9yFnSzS_8">
    <vt:lpwstr>The Timeless Way of Building","author":[{"family":"Alexander","given":"Christopher"}],"issued":{"date-parts":[["1979"]]}},"locator":"385"}],"schema":"https://github.com/citation-style-language/schema/raw/master/csl-citation.json"}</vt:lpwstr>
  </property>
  <property fmtid="{D5CDD505-2E9C-101B-9397-08002B2CF9AE}" pid="481" name="ZOTERO_BREF_98naSKhuLYoJ_1">
    <vt:lpwstr>ZOTERO_ITEM CSL_CITATION {"citationID":"jyDXS8Z5","properties":{"formattedCitation":"(Alexander, 1979, p. 390)","plainCitation":"(Alexander, 1979, p. 390)","noteIndex":0},"citationItems":[{"id":206,"uris":["http://zotero.org/users/10578/items/TE8TRH3R"],"</vt:lpwstr>
  </property>
  <property fmtid="{D5CDD505-2E9C-101B-9397-08002B2CF9AE}" pid="482" name="ZOTERO_BREF_98naSKhuLYoJ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83" name="ZOTERO_BREF_98naSKhuLYoJ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84" name="ZOTERO_BREF_98naSKhuLYoJ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85" name="ZOTERO_BREF_98naSKhuLYoJ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86" name="ZOTERO_BREF_98naSKhuLYoJ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87" name="ZOTERO_BREF_98naSKhuLYoJ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88" name="ZOTERO_BREF_98naSKhuLYoJ_8">
    <vt:lpwstr>The Timeless Way of Building","author":[{"family":"Alexander","given":"Christopher"}],"issued":{"date-parts":[["1979"]]}},"locator":"390"}],"schema":"https://github.com/citation-style-language/schema/raw/master/csl-citation.json"}</vt:lpwstr>
  </property>
  <property fmtid="{D5CDD505-2E9C-101B-9397-08002B2CF9AE}" pid="489" name="ZOTERO_BREF_SPUj4ItljZ2U_1">
    <vt:lpwstr>ZOTERO_ITEM CSL_CITATION {"citationID":"SbY3YVag","properties":{"formattedCitation":"(Alexander, 1979, p. 401)","plainCitation":"(Alexander, 1979, p. 401)","noteIndex":0},"citationItems":[{"id":206,"uris":["http://zotero.org/users/10578/items/TE8TRH3R"],"</vt:lpwstr>
  </property>
  <property fmtid="{D5CDD505-2E9C-101B-9397-08002B2CF9AE}" pid="490" name="ZOTERO_BREF_SPUj4ItljZ2U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491" name="ZOTERO_BREF_SPUj4ItljZ2U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492" name="ZOTERO_BREF_SPUj4ItljZ2U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493" name="ZOTERO_BREF_SPUj4ItljZ2U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494" name="ZOTERO_BREF_SPUj4ItljZ2U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495" name="ZOTERO_BREF_SPUj4ItljZ2U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496" name="ZOTERO_BREF_SPUj4ItljZ2U_8">
    <vt:lpwstr>The Timeless Way of Building","author":[{"family":"Alexander","given":"Christopher"}],"issued":{"date-parts":[["1979"]]}},"locator":"401"}],"schema":"https://github.com/citation-style-language/schema/raw/master/csl-citation.json"}</vt:lpwstr>
  </property>
  <property fmtid="{D5CDD505-2E9C-101B-9397-08002B2CF9AE}" pid="497" name="ZOTERO_BREF_gjmbw28gepDE_1">
    <vt:lpwstr>ZOTERO_ITEM CSL_CITATION {"citationID":"WrAUleVK","properties":{"formattedCitation":"(Alexander, 1979, p. 22)","plainCitation":"(Alexander, 1979, p. 22)","noteIndex":0},"citationItems":[{"id":206,"uris":["http://zotero.org/users/10578/items/TE8TRH3R"],"it</vt:lpwstr>
  </property>
  <property fmtid="{D5CDD505-2E9C-101B-9397-08002B2CF9AE}" pid="498" name="ZOTERO_BREF_gjmbw28gepDE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499" name="ZOTERO_BREF_gjmbw28gepDE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500" name="ZOTERO_BREF_gjmbw28gepDE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501" name="ZOTERO_BREF_gjmbw28gepDE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502" name="ZOTERO_BREF_gjmbw28gepDE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503" name="ZOTERO_BREF_gjmbw28gepDE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504" name="ZOTERO_BREF_gjmbw28gepDE_8">
    <vt:lpwstr>e Timeless Way of Building","author":[{"family":"Alexander","given":"Christopher"}],"issued":{"date-parts":[["1979"]]}},"locator":"22"}],"schema":"https://github.com/citation-style-language/schema/raw/master/csl-citation.json"}</vt:lpwstr>
  </property>
  <property fmtid="{D5CDD505-2E9C-101B-9397-08002B2CF9AE}" pid="505" name="ZOTERO_BREF_gZ5c3jzXMYh8_1">
    <vt:lpwstr>ZOTERO_ITEM CSL_CITATION {"citationID":"cRXUSxZG","properties":{"formattedCitation":"(Alexander, 1979, p. 55)","plainCitation":"(Alexander, 1979, p. 55)","noteIndex":0},"citationItems":[{"id":206,"uris":["http://zotero.org/users/10578/items/TE8TRH3R"],"it</vt:lpwstr>
  </property>
  <property fmtid="{D5CDD505-2E9C-101B-9397-08002B2CF9AE}" pid="506" name="ZOTERO_BREF_gZ5c3jzXMYh8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507" name="ZOTERO_BREF_gZ5c3jzXMYh8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508" name="ZOTERO_BREF_gZ5c3jzXMYh8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509" name="ZOTERO_BREF_gZ5c3jzXMYh8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510" name="ZOTERO_BREF_gZ5c3jzXMYh8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511" name="ZOTERO_BREF_gZ5c3jzXMYh8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512" name="ZOTERO_BREF_gZ5c3jzXMYh8_8">
    <vt:lpwstr>e Timeless Way of Building","author":[{"family":"Alexander","given":"Christopher"}],"issued":{"date-parts":[["1979"]]}},"locator":"55"}],"schema":"https://github.com/citation-style-language/schema/raw/master/csl-citation.json"}</vt:lpwstr>
  </property>
  <property fmtid="{D5CDD505-2E9C-101B-9397-08002B2CF9AE}" pid="513" name="ZOTERO_BREF_WVcnsoHEfhHR_1">
    <vt:lpwstr>ZOTERO_ITEM CSL_CITATION {"citationID":"Jy5II0PO","properties":{"formattedCitation":"(Alexander, 1979, p. 475)","plainCitation":"(Alexander, 1979, p. 475)","noteIndex":0},"citationItems":[{"id":206,"uris":["http://zotero.org/users/10578/items/TE8TRH3R"],"</vt:lpwstr>
  </property>
  <property fmtid="{D5CDD505-2E9C-101B-9397-08002B2CF9AE}" pid="514" name="ZOTERO_BREF_WVcnsoHEfhHR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15" name="ZOTERO_BREF_WVcnsoHEfhHR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16" name="ZOTERO_BREF_WVcnsoHEfhHR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17" name="ZOTERO_BREF_WVcnsoHEfhHR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18" name="ZOTERO_BREF_WVcnsoHEfhHR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19" name="ZOTERO_BREF_WVcnsoHEfhHR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20" name="ZOTERO_BREF_WVcnsoHEfhHR_8">
    <vt:lpwstr>The Timeless Way of Building","author":[{"family":"Alexander","given":"Christopher"}],"issued":{"date-parts":[["1979"]]}},"locator":"475"}],"schema":"https://github.com/citation-style-language/schema/raw/master/csl-citation.json"}</vt:lpwstr>
  </property>
  <property fmtid="{D5CDD505-2E9C-101B-9397-08002B2CF9AE}" pid="521" name="ZOTERO_BREF_piFVB6fqo49O_1">
    <vt:lpwstr>ZOTERO_ITEM CSL_CITATION {"citationID":"gjrKNk9f","properties":{"formattedCitation":"(Alexander, 1979, p. 479)","plainCitation":"(Alexander, 1979, p. 479)","noteIndex":0},"citationItems":[{"id":206,"uris":["http://zotero.org/users/10578/items/TE8TRH3R"],"</vt:lpwstr>
  </property>
  <property fmtid="{D5CDD505-2E9C-101B-9397-08002B2CF9AE}" pid="522" name="ZOTERO_BREF_piFVB6fqo49O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23" name="ZOTERO_BREF_piFVB6fqo49O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24" name="ZOTERO_BREF_piFVB6fqo49O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25" name="ZOTERO_BREF_piFVB6fqo49O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26" name="ZOTERO_BREF_piFVB6fqo49O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27" name="ZOTERO_BREF_piFVB6fqo49O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28" name="ZOTERO_BREF_piFVB6fqo49O_8">
    <vt:lpwstr>The Timeless Way of Building","author":[{"family":"Alexander","given":"Christopher"}],"issued":{"date-parts":[["1979"]]}},"locator":"479"}],"schema":"https://github.com/citation-style-language/schema/raw/master/csl-citation.json"}</vt:lpwstr>
  </property>
  <property fmtid="{D5CDD505-2E9C-101B-9397-08002B2CF9AE}" pid="529" name="ZOTERO_BREF_CusWYF13UCi5_1">
    <vt:lpwstr>ZOTERO_ITEM CSL_CITATION {"citationID":"6VR78cZA","properties":{"formattedCitation":"(Alexander, 1979, p. 492)","plainCitation":"(Alexander, 1979, p. 492)","noteIndex":0},"citationItems":[{"id":206,"uris":["http://zotero.org/users/10578/items/TE8TRH3R"],"</vt:lpwstr>
  </property>
  <property fmtid="{D5CDD505-2E9C-101B-9397-08002B2CF9AE}" pid="530" name="ZOTERO_BREF_CusWYF13UCi5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31" name="ZOTERO_BREF_CusWYF13UCi5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32" name="ZOTERO_BREF_CusWYF13UCi5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33" name="ZOTERO_BREF_CusWYF13UCi5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34" name="ZOTERO_BREF_CusWYF13UCi5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35" name="ZOTERO_BREF_CusWYF13UCi5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36" name="ZOTERO_BREF_CusWYF13UCi5_8">
    <vt:lpwstr>The Timeless Way of Building","author":[{"family":"Alexander","given":"Christopher"}],"issued":{"date-parts":[["1979"]]}},"locator":"492"}],"schema":"https://github.com/citation-style-language/schema/raw/master/csl-citation.json"}</vt:lpwstr>
  </property>
  <property fmtid="{D5CDD505-2E9C-101B-9397-08002B2CF9AE}" pid="537" name="ZOTERO_BREF_YMWlG0JNoHVH_1">
    <vt:lpwstr>ZOTERO_ITEM CSL_CITATION {"citationID":"XUGuMMOk","properties":{"formattedCitation":"(Alexander, 1979, p. 493)","plainCitation":"(Alexander, 1979, p. 493)","noteIndex":0},"citationItems":[{"id":206,"uris":["http://zotero.org/users/10578/items/TE8TRH3R"],"</vt:lpwstr>
  </property>
  <property fmtid="{D5CDD505-2E9C-101B-9397-08002B2CF9AE}" pid="538" name="ZOTERO_BREF_YMWlG0JNoHVH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39" name="ZOTERO_BREF_YMWlG0JNoHVH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40" name="ZOTERO_BREF_YMWlG0JNoHVH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41" name="ZOTERO_BREF_YMWlG0JNoHVH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42" name="ZOTERO_BREF_YMWlG0JNoHVH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43" name="ZOTERO_BREF_YMWlG0JNoHVH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44" name="ZOTERO_BREF_YMWlG0JNoHVH_8">
    <vt:lpwstr>The Timeless Way of Building","author":[{"family":"Alexander","given":"Christopher"}],"issued":{"date-parts":[["1979"]]}},"locator":"493"}],"schema":"https://github.com/citation-style-language/schema/raw/master/csl-citation.json"}</vt:lpwstr>
  </property>
  <property fmtid="{D5CDD505-2E9C-101B-9397-08002B2CF9AE}" pid="545" name="ZOTERO_BREF_LTMkrCHgh0al_1">
    <vt:lpwstr>ZOTERO_ITEM CSL_CITATION {"citationID":"hNrpnefC","properties":{"formattedCitation":"(Alexander, 1979, p. 508)","plainCitation":"(Alexander, 1979, p. 508)","noteIndex":0},"citationItems":[{"id":206,"uris":["http://zotero.org/users/10578/items/TE8TRH3R"],"</vt:lpwstr>
  </property>
  <property fmtid="{D5CDD505-2E9C-101B-9397-08002B2CF9AE}" pid="546" name="ZOTERO_BREF_LTMkrCHgh0al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47" name="ZOTERO_BREF_LTMkrCHgh0al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48" name="ZOTERO_BREF_LTMkrCHgh0al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49" name="ZOTERO_BREF_LTMkrCHgh0al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50" name="ZOTERO_BREF_LTMkrCHgh0al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51" name="ZOTERO_BREF_LTMkrCHgh0al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52" name="ZOTERO_BREF_LTMkrCHgh0al_8">
    <vt:lpwstr>The Timeless Way of Building","author":[{"family":"Alexander","given":"Christopher"}],"issued":{"date-parts":[["1979"]]}},"locator":"508"}],"schema":"https://github.com/citation-style-language/schema/raw/master/csl-citation.json"}</vt:lpwstr>
  </property>
  <property fmtid="{D5CDD505-2E9C-101B-9397-08002B2CF9AE}" pid="553" name="ZOTERO_BREF_y8Y7qKB74HnP_1">
    <vt:lpwstr>ZOTERO_ITEM CSL_CITATION {"citationID":"FTxfCLNi","properties":{"formattedCitation":"(Alexander, 1979, p. 508)","plainCitation":"(Alexander, 1979, p. 508)","noteIndex":0},"citationItems":[{"id":206,"uris":["http://zotero.org/users/10578/items/TE8TRH3R"],"</vt:lpwstr>
  </property>
  <property fmtid="{D5CDD505-2E9C-101B-9397-08002B2CF9AE}" pid="554" name="ZOTERO_BREF_y8Y7qKB74HnP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55" name="ZOTERO_BREF_y8Y7qKB74HnP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56" name="ZOTERO_BREF_y8Y7qKB74HnP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57" name="ZOTERO_BREF_y8Y7qKB74HnP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58" name="ZOTERO_BREF_y8Y7qKB74HnP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59" name="ZOTERO_BREF_y8Y7qKB74HnP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60" name="ZOTERO_BREF_y8Y7qKB74HnP_8">
    <vt:lpwstr>The Timeless Way of Building","author":[{"family":"Alexander","given":"Christopher"}],"issued":{"date-parts":[["1979"]]}},"locator":"508"}],"schema":"https://github.com/citation-style-language/schema/raw/master/csl-citation.json"}</vt:lpwstr>
  </property>
  <property fmtid="{D5CDD505-2E9C-101B-9397-08002B2CF9AE}" pid="561" name="ZOTERO_BREF_B17IRbkowrMi_1">
    <vt:lpwstr>ZOTERO_ITEM CSL_CITATION {"citationID":"Xkl06ryT","properties":{"formattedCitation":"(Alexander, 1979, p. 510)","plainCitation":"(Alexander, 1979, p. 510)","noteIndex":0},"citationItems":[{"id":206,"uris":["http://zotero.org/users/10578/items/TE8TRH3R"],"</vt:lpwstr>
  </property>
  <property fmtid="{D5CDD505-2E9C-101B-9397-08002B2CF9AE}" pid="562" name="ZOTERO_BREF_B17IRbkowrMi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63" name="ZOTERO_BREF_B17IRbkowrMi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64" name="ZOTERO_BREF_B17IRbkowrMi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65" name="ZOTERO_BREF_B17IRbkowrMi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66" name="ZOTERO_BREF_B17IRbkowrMi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67" name="ZOTERO_BREF_B17IRbkowrMi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68" name="ZOTERO_BREF_B17IRbkowrMi_8">
    <vt:lpwstr>The Timeless Way of Building","author":[{"family":"Alexander","given":"Christopher"}],"issued":{"date-parts":[["1979"]]}},"locator":"510"}],"schema":"https://github.com/citation-style-language/schema/raw/master/csl-citation.json"}</vt:lpwstr>
  </property>
  <property fmtid="{D5CDD505-2E9C-101B-9397-08002B2CF9AE}" pid="569" name="ZOTERO_BREF_9xcPhSPugTIk_1">
    <vt:lpwstr>ZOTERO_ITEM CSL_CITATION {"citationID":"mgI3p9uX","properties":{"formattedCitation":"(Alexander, 1979, p. 511)","plainCitation":"(Alexander, 1979, p. 511)","noteIndex":0},"citationItems":[{"id":206,"uris":["http://zotero.org/users/10578/items/TE8TRH3R"],"</vt:lpwstr>
  </property>
  <property fmtid="{D5CDD505-2E9C-101B-9397-08002B2CF9AE}" pid="570" name="ZOTERO_BREF_9xcPhSPugTIk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571" name="ZOTERO_BREF_9xcPhSPugTIk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572" name="ZOTERO_BREF_9xcPhSPugTIk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573" name="ZOTERO_BREF_9xcPhSPugTIk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574" name="ZOTERO_BREF_9xcPhSPugTIk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575" name="ZOTERO_BREF_9xcPhSPugTIk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576" name="ZOTERO_BREF_9xcPhSPugTIk_8">
    <vt:lpwstr>The Timeless Way of Building","author":[{"family":"Alexander","given":"Christopher"}],"issued":{"date-parts":[["1979"]]}},"locator":"511"}],"schema":"https://github.com/citation-style-language/schema/raw/master/csl-citation.json"}</vt:lpwstr>
  </property>
  <property fmtid="{D5CDD505-2E9C-101B-9397-08002B2CF9AE}" pid="577" name="ZOTERO_BREF_aKUi2SNSUQpw_1">
    <vt:lpwstr>ZOTERO_TEMP</vt:lpwstr>
  </property>
  <property fmtid="{D5CDD505-2E9C-101B-9397-08002B2CF9AE}" pid="578" name="ZOTERO_BREF_jo2FZYhsiYLJ_1">
    <vt:lpwstr>ZOTERO_ITEM CSL_CITATION {"citationID":"fJNmwTQR","properties":{"formattedCitation":"(Alexander, 1968, p. 59)","plainCitation":"(Alexander, 1968, p. 59)","noteIndex":0},"citationItems":[{"id":2692,"uris":["http://zotero.org/users/10578/items/KPSGKP9D"],"i</vt:lpwstr>
  </property>
  <property fmtid="{D5CDD505-2E9C-101B-9397-08002B2CF9AE}" pid="579" name="ZOTERO_BREF_jo2FZYhsiYLJ_2">
    <vt:lpwstr>temData":{"id":2692,"type":"article-journal","container-title":"Architectural Digest","license":"Republished in \"Computational Design Thinking\", edited by Achim Mengers and Sean Ahlquist (2011), pp. 58-67.  Originally published in Systemat, a journal of</vt:lpwstr>
  </property>
  <property fmtid="{D5CDD505-2E9C-101B-9397-08002B2CF9AE}" pid="580" name="ZOTERO_BREF_jo2FZYhsiYLJ_3">
    <vt:lpwstr> the Inland Steel Products Company.","source":"Google Scholar","title":"Systems Generating Systems","volume":"38","author":[{"family":"Alexander","given":"Christopher"}],"accessed":{"date-parts":[["2014",4,7]]},"issued":{"date-parts":[["1968"]]}},"locator</vt:lpwstr>
  </property>
  <property fmtid="{D5CDD505-2E9C-101B-9397-08002B2CF9AE}" pid="581" name="ZOTERO_BREF_EBtjjJYZdCsY_1">
    <vt:lpwstr>ZOTERO_ITEM CSL_CITATION {"citationID":"OjfnmkGx","properties":{"formattedCitation":"(Alexander, 1979, p. 19)","plainCitation":"(Alexander, 1979, p. 19)","noteIndex":0},"citationItems":[{"id":206,"uris":["http://zotero.org/users/10578/items/TE8TRH3R"],"it</vt:lpwstr>
  </property>
  <property fmtid="{D5CDD505-2E9C-101B-9397-08002B2CF9AE}" pid="582" name="ZOTERO_BREF_EBtjjJYZdCsY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583" name="ZOTERO_BREF_EBtjjJYZdCsY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584" name="ZOTERO_BREF_EBtjjJYZdCsY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585" name="ZOTERO_BREF_EBtjjJYZdCsY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586" name="ZOTERO_BREF_EBtjjJYZdCsY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587" name="ZOTERO_BREF_EBtjjJYZdCsY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588" name="ZOTERO_BREF_EBtjjJYZdCsY_8">
    <vt:lpwstr>e Timeless Way of Building","author":[{"family":"Alexander","given":"Christopher"}],"issued":{"date-parts":[["1979"]]}},"locator":"19"}],"schema":"https://github.com/citation-style-language/schema/raw/master/csl-citation.json"}</vt:lpwstr>
  </property>
  <property fmtid="{D5CDD505-2E9C-101B-9397-08002B2CF9AE}" pid="589" name="ZOTERO_BREF_JTb7iYaeOKX2_1">
    <vt:lpwstr>ZOTERO_ITEM CSL_CITATION {"citationID":"r3HSA5M7","properties":{"formattedCitation":"(Alexander, 2007)","plainCitation":"(Alexander, 2007)","noteIndex":0},"citationItems":[{"id":159,"uris":["http://zotero.org/users/10578/items/IQAD9QBU"],"itemData":{"id":</vt:lpwstr>
  </property>
  <property fmtid="{D5CDD505-2E9C-101B-9397-08002B2CF9AE}" pid="590" name="ZOTERO_BREF_JTb7iYaeOKX2_2">
    <vt:lpwstr>159,"type":"article-journal","container-title":"Environmental &amp; Architectural Phenomenology","ISSN":"1083-9194","page":"11-19","title":"Empirical Findings from The Nature of Order","volume":"18","author":[{"family":"Alexander","given":"Christopher"}],"iss</vt:lpwstr>
  </property>
  <property fmtid="{D5CDD505-2E9C-101B-9397-08002B2CF9AE}" pid="591" name="ZOTERO_BREF_JTb7iYaeOKX2_3">
    <vt:lpwstr>ued":{"date-parts":[["2007"]]}}}],"schema":"https://github.com/citation-style-language/schema/raw/master/csl-citation.json"}</vt:lpwstr>
  </property>
  <property fmtid="{D5CDD505-2E9C-101B-9397-08002B2CF9AE}" pid="592" name="ZOTERO_BREF_GeK3mmexKe9U_1">
    <vt:lpwstr>ZOTERO_TEMP</vt:lpwstr>
  </property>
  <property fmtid="{D5CDD505-2E9C-101B-9397-08002B2CF9AE}" pid="593" name="ZOTERO_BREF_CKfUXNqgB3JA_1">
    <vt:lpwstr>ZOTERO_ITEM CSL_CITATION {"citationID":"QuDUiRJt","properties":{"formattedCitation":"(Alexander, 1979, p. 29)","plainCitation":"(Alexander, 1979, p. 29)","noteIndex":0},"citationItems":[{"id":206,"uris":["http://zotero.org/users/10578/items/TE8TRH3R"],"it</vt:lpwstr>
  </property>
  <property fmtid="{D5CDD505-2E9C-101B-9397-08002B2CF9AE}" pid="594" name="ZOTERO_BREF_CKfUXNqgB3JA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595" name="ZOTERO_BREF_CKfUXNqgB3JA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596" name="ZOTERO_BREF_CKfUXNqgB3JA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597" name="ZOTERO_BREF_CKfUXNqgB3JA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598" name="ZOTERO_BREF_CKfUXNqgB3JA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599" name="ZOTERO_BREF_CKfUXNqgB3JA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00" name="ZOTERO_BREF_CKfUXNqgB3JA_8">
    <vt:lpwstr>e Timeless Way of Building","author":[{"family":"Alexander","given":"Christopher"}],"issued":{"date-parts":[["1979"]]}},"locator":"29"}],"schema":"https://github.com/citation-style-language/schema/raw/master/csl-citation.json"}</vt:lpwstr>
  </property>
  <property fmtid="{D5CDD505-2E9C-101B-9397-08002B2CF9AE}" pid="601" name="ZOTERO_BREF_gYlv0W5ZnUAV_1">
    <vt:lpwstr>ZOTERO_ITEM CSL_CITATION {"citationID":"nFOeLJOZ","properties":{"formattedCitation":"(Alexander, 1979, p. 30)","plainCitation":"(Alexander, 1979, p. 30)","noteIndex":0},"citationItems":[{"id":206,"uris":["http://zotero.org/users/10578/items/TE8TRH3R"],"it</vt:lpwstr>
  </property>
  <property fmtid="{D5CDD505-2E9C-101B-9397-08002B2CF9AE}" pid="602" name="ZOTERO_BREF_gYlv0W5ZnUAV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03" name="ZOTERO_BREF_gYlv0W5ZnUAV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04" name="ZOTERO_BREF_gYlv0W5ZnUAV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05" name="ZOTERO_BREF_gYlv0W5ZnUAV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06" name="ZOTERO_BREF_gYlv0W5ZnUAV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07" name="ZOTERO_BREF_gYlv0W5ZnUAV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08" name="ZOTERO_BREF_gYlv0W5ZnUAV_8">
    <vt:lpwstr>e Timeless Way of Building","author":[{"family":"Alexander","given":"Christopher"}],"issued":{"date-parts":[["1979"]]}},"locator":"30"}],"schema":"https://github.com/citation-style-language/schema/raw/master/csl-citation.json"}</vt:lpwstr>
  </property>
  <property fmtid="{D5CDD505-2E9C-101B-9397-08002B2CF9AE}" pid="609" name="ZOTERO_BREF_focJhkOZCHaG_1">
    <vt:lpwstr>ZOTERO_ITEM CSL_CITATION {"citationID":"x5xq81E0","properties":{"formattedCitation":"(Alexander, 1979, p. 30)","plainCitation":"(Alexander, 1979, p. 30)","noteIndex":0},"citationItems":[{"id":206,"uris":["http://zotero.org/users/10578/items/TE8TRH3R"],"it</vt:lpwstr>
  </property>
  <property fmtid="{D5CDD505-2E9C-101B-9397-08002B2CF9AE}" pid="610" name="ZOTERO_BREF_focJhkOZCHaG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11" name="ZOTERO_BREF_focJhkOZCHaG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12" name="ZOTERO_BREF_focJhkOZCHaG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13" name="ZOTERO_BREF_focJhkOZCHaG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14" name="ZOTERO_BREF_focJhkOZCHaG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15" name="ZOTERO_BREF_focJhkOZCHaG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16" name="ZOTERO_BREF_focJhkOZCHaG_8">
    <vt:lpwstr>e Timeless Way of Building","author":[{"family":"Alexander","given":"Christopher"}],"issued":{"date-parts":[["1979"]]}},"locator":"30"}],"schema":"https://github.com/citation-style-language/schema/raw/master/csl-citation.json"}</vt:lpwstr>
  </property>
  <property fmtid="{D5CDD505-2E9C-101B-9397-08002B2CF9AE}" pid="617" name="ZOTERO_BREF_5hqR8qSdbTqB_1">
    <vt:lpwstr>ZOTERO_ITEM CSL_CITATION {"citationID":"cjSdUzi7","properties":{"formattedCitation":"(Alexander, 1979, p. 31)","plainCitation":"(Alexander, 1979, p. 31)","noteIndex":0},"citationItems":[{"id":206,"uris":["http://zotero.org/users/10578/items/TE8TRH3R"],"it</vt:lpwstr>
  </property>
  <property fmtid="{D5CDD505-2E9C-101B-9397-08002B2CF9AE}" pid="618" name="ZOTERO_BREF_5hqR8qSdbTqB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19" name="ZOTERO_BREF_5hqR8qSdbTqB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20" name="ZOTERO_BREF_5hqR8qSdbTqB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21" name="ZOTERO_BREF_5hqR8qSdbTqB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22" name="ZOTERO_BREF_5hqR8qSdbTqB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23" name="ZOTERO_BREF_5hqR8qSdbTqB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24" name="ZOTERO_BREF_5hqR8qSdbTqB_8">
    <vt:lpwstr>e Timeless Way of Building","author":[{"family":"Alexander","given":"Christopher"}],"issued":{"date-parts":[["1979"]]}},"locator":"31"}],"schema":"https://github.com/citation-style-language/schema/raw/master/csl-citation.json"}</vt:lpwstr>
  </property>
  <property fmtid="{D5CDD505-2E9C-101B-9397-08002B2CF9AE}" pid="625" name="ZOTERO_BREF_CUIkFj9EyxRc_1">
    <vt:lpwstr>ZOTERO_ITEM CSL_CITATION {"citationID":"iibG57cI","properties":{"formattedCitation":"(Alexander, 1979, p. 32)","plainCitation":"(Alexander, 1979, p. 32)","noteIndex":0},"citationItems":[{"id":206,"uris":["http://zotero.org/users/10578/items/TE8TRH3R"],"it</vt:lpwstr>
  </property>
  <property fmtid="{D5CDD505-2E9C-101B-9397-08002B2CF9AE}" pid="626" name="ZOTERO_BREF_CUIkFj9EyxRc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27" name="ZOTERO_BREF_CUIkFj9EyxRc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28" name="ZOTERO_BREF_CUIkFj9EyxRc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29" name="ZOTERO_BREF_CUIkFj9EyxRc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30" name="ZOTERO_BREF_CUIkFj9EyxRc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31" name="ZOTERO_BREF_CUIkFj9EyxRc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32" name="ZOTERO_BREF_CUIkFj9EyxRc_8">
    <vt:lpwstr>e Timeless Way of Building","author":[{"family":"Alexander","given":"Christopher"}],"issued":{"date-parts":[["1979"]]}},"locator":"32"}],"schema":"https://github.com/citation-style-language/schema/raw/master/csl-citation.json"}</vt:lpwstr>
  </property>
  <property fmtid="{D5CDD505-2E9C-101B-9397-08002B2CF9AE}" pid="633" name="ZOTERO_BREF_fWnsgJBR96Az_1">
    <vt:lpwstr>ZOTERO_ITEM CSL_CITATION {"citationID":"BFBSNb0o","properties":{"formattedCitation":"(Alexander, 1979, p. 33)","plainCitation":"(Alexander, 1979, p. 33)","noteIndex":0},"citationItems":[{"id":206,"uris":["http://zotero.org/users/10578/items/TE8TRH3R"],"it</vt:lpwstr>
  </property>
  <property fmtid="{D5CDD505-2E9C-101B-9397-08002B2CF9AE}" pid="634" name="ZOTERO_BREF_fWnsgJBR96Az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35" name="ZOTERO_BREF_fWnsgJBR96Az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36" name="ZOTERO_BREF_fWnsgJBR96Az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37" name="ZOTERO_BREF_fWnsgJBR96Az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38" name="ZOTERO_BREF_fWnsgJBR96Az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39" name="ZOTERO_BREF_fWnsgJBR96Az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40" name="ZOTERO_BREF_fWnsgJBR96Az_8">
    <vt:lpwstr>e Timeless Way of Building","author":[{"family":"Alexander","given":"Christopher"}],"issued":{"date-parts":[["1979"]]}},"locator":"33"}],"schema":"https://github.com/citation-style-language/schema/raw/master/csl-citation.json"}</vt:lpwstr>
  </property>
  <property fmtid="{D5CDD505-2E9C-101B-9397-08002B2CF9AE}" pid="641" name="ZOTERO_BREF_XlFiJOg1WpkN_1">
    <vt:lpwstr>ZOTERO_ITEM CSL_CITATION {"citationID":"nvI1j8X1","properties":{"formattedCitation":"(Alexander, 1979, p. 33)","plainCitation":"(Alexander, 1979, p. 33)","noteIndex":0},"citationItems":[{"id":206,"uris":["http://zotero.org/users/10578/items/TE8TRH3R"],"it</vt:lpwstr>
  </property>
  <property fmtid="{D5CDD505-2E9C-101B-9397-08002B2CF9AE}" pid="642" name="ZOTERO_BREF_XlFiJOg1WpkN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43" name="ZOTERO_BREF_XlFiJOg1WpkN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44" name="ZOTERO_BREF_XlFiJOg1WpkN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45" name="ZOTERO_BREF_XlFiJOg1WpkN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46" name="ZOTERO_BREF_XlFiJOg1WpkN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47" name="ZOTERO_BREF_XlFiJOg1WpkN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48" name="ZOTERO_BREF_XlFiJOg1WpkN_8">
    <vt:lpwstr>e Timeless Way of Building","author":[{"family":"Alexander","given":"Christopher"}],"issued":{"date-parts":[["1979"]]}},"locator":"33"}],"schema":"https://github.com/citation-style-language/schema/raw/master/csl-citation.json"}</vt:lpwstr>
  </property>
  <property fmtid="{D5CDD505-2E9C-101B-9397-08002B2CF9AE}" pid="649" name="ZOTERO_BREF_yFMQpueGtaGO_1">
    <vt:lpwstr>ZOTERO_ITEM CSL_CITATION {"citationID":"di3zonyx","properties":{"formattedCitation":"(Alexander, 1979, p. 34)","plainCitation":"(Alexander, 1979, p. 34)","noteIndex":0},"citationItems":[{"id":206,"uris":["http://zotero.org/users/10578/items/TE8TRH3R"],"it</vt:lpwstr>
  </property>
  <property fmtid="{D5CDD505-2E9C-101B-9397-08002B2CF9AE}" pid="650" name="ZOTERO_BREF_yFMQpueGtaGO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51" name="ZOTERO_BREF_yFMQpueGtaGO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52" name="ZOTERO_BREF_yFMQpueGtaGO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53" name="ZOTERO_BREF_yFMQpueGtaGO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54" name="ZOTERO_BREF_yFMQpueGtaGO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55" name="ZOTERO_BREF_yFMQpueGtaGO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56" name="ZOTERO_BREF_yFMQpueGtaGO_8">
    <vt:lpwstr>e Timeless Way of Building","author":[{"family":"Alexander","given":"Christopher"}],"issued":{"date-parts":[["1979"]]}},"locator":"34"}],"schema":"https://github.com/citation-style-language/schema/raw/master/csl-citation.json"}</vt:lpwstr>
  </property>
  <property fmtid="{D5CDD505-2E9C-101B-9397-08002B2CF9AE}" pid="657" name="ZOTERO_BREF_H9CRvLYWersz_1">
    <vt:lpwstr>ZOTERO_ITEM CSL_CITATION {"citationID":"rmYJgZ9i","properties":{"formattedCitation":"(Alexander, 1979, p. 34)","plainCitation":"(Alexander, 1979, p. 34)","noteIndex":0},"citationItems":[{"id":206,"uris":["http://zotero.org/users/10578/items/TE8TRH3R"],"it</vt:lpwstr>
  </property>
  <property fmtid="{D5CDD505-2E9C-101B-9397-08002B2CF9AE}" pid="658" name="ZOTERO_BREF_H9CRvLYWersz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59" name="ZOTERO_BREF_H9CRvLYWersz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60" name="ZOTERO_BREF_H9CRvLYWersz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61" name="ZOTERO_BREF_H9CRvLYWersz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62" name="ZOTERO_BREF_H9CRvLYWersz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63" name="ZOTERO_BREF_H9CRvLYWersz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64" name="ZOTERO_BREF_H9CRvLYWersz_8">
    <vt:lpwstr>e Timeless Way of Building","author":[{"family":"Alexander","given":"Christopher"}],"issued":{"date-parts":[["1979"]]}},"locator":"34"}],"schema":"https://github.com/citation-style-language/schema/raw/master/csl-citation.json"}</vt:lpwstr>
  </property>
  <property fmtid="{D5CDD505-2E9C-101B-9397-08002B2CF9AE}" pid="665" name="ZOTERO_BREF_qQfNRT3uhKeR_1">
    <vt:lpwstr>ZOTERO_ITEM CSL_CITATION {"citationID":"LyENis6g","properties":{"formattedCitation":"(Alexander, 1979, p. 35)","plainCitation":"(Alexander, 1979, p. 35)","noteIndex":0},"citationItems":[{"id":206,"uris":["http://zotero.org/users/10578/items/TE8TRH3R"],"it</vt:lpwstr>
  </property>
  <property fmtid="{D5CDD505-2E9C-101B-9397-08002B2CF9AE}" pid="666" name="ZOTERO_BREF_qQfNRT3uhKeR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67" name="ZOTERO_BREF_qQfNRT3uhKeR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68" name="ZOTERO_BREF_qQfNRT3uhKeR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69" name="ZOTERO_BREF_qQfNRT3uhKeR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70" name="ZOTERO_BREF_qQfNRT3uhKeR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71" name="ZOTERO_BREF_qQfNRT3uhKeR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72" name="ZOTERO_BREF_qQfNRT3uhKeR_8">
    <vt:lpwstr>e Timeless Way of Building","author":[{"family":"Alexander","given":"Christopher"}],"issued":{"date-parts":[["1979"]]}},"locator":"35"}],"schema":"https://github.com/citation-style-language/schema/raw/master/csl-citation.json"}</vt:lpwstr>
  </property>
  <property fmtid="{D5CDD505-2E9C-101B-9397-08002B2CF9AE}" pid="673" name="ZOTERO_BREF_wKUQGBCHA6wY_1">
    <vt:lpwstr>ZOTERO_ITEM CSL_CITATION {"citationID":"8gsMxLtO","properties":{"formattedCitation":"(Alexander, 1979, p. 36)","plainCitation":"(Alexander, 1979, p. 36)","noteIndex":0},"citationItems":[{"id":206,"uris":["http://zotero.org/users/10578/items/TE8TRH3R"],"it</vt:lpwstr>
  </property>
  <property fmtid="{D5CDD505-2E9C-101B-9397-08002B2CF9AE}" pid="674" name="ZOTERO_BREF_wKUQGBCHA6wY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75" name="ZOTERO_BREF_wKUQGBCHA6wY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76" name="ZOTERO_BREF_wKUQGBCHA6wY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77" name="ZOTERO_BREF_wKUQGBCHA6wY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78" name="ZOTERO_BREF_wKUQGBCHA6wY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79" name="ZOTERO_BREF_wKUQGBCHA6wY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80" name="ZOTERO_BREF_wKUQGBCHA6wY_8">
    <vt:lpwstr>e Timeless Way of Building","author":[{"family":"Alexander","given":"Christopher"}],"issued":{"date-parts":[["1979"]]}},"locator":"36"}],"schema":"https://github.com/citation-style-language/schema/raw/master/csl-citation.json"}</vt:lpwstr>
  </property>
  <property fmtid="{D5CDD505-2E9C-101B-9397-08002B2CF9AE}" pid="681" name="ZOTERO_BREF_mlw2dxeAB4Ec_1">
    <vt:lpwstr>ZOTERO_ITEM CSL_CITATION {"citationID":"RHrEORLZ","properties":{"formattedCitation":"(Alexander, 1979, p. 36)","plainCitation":"(Alexander, 1979, p. 36)","noteIndex":0},"citationItems":[{"id":206,"uris":["http://zotero.org/users/10578/items/TE8TRH3R"],"it</vt:lpwstr>
  </property>
  <property fmtid="{D5CDD505-2E9C-101B-9397-08002B2CF9AE}" pid="682" name="ZOTERO_BREF_mlw2dxeAB4Ec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83" name="ZOTERO_BREF_mlw2dxeAB4Ec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84" name="ZOTERO_BREF_mlw2dxeAB4Ec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85" name="ZOTERO_BREF_mlw2dxeAB4Ec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86" name="ZOTERO_BREF_mlw2dxeAB4Ec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87" name="ZOTERO_BREF_mlw2dxeAB4Ec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88" name="ZOTERO_BREF_mlw2dxeAB4Ec_8">
    <vt:lpwstr>e Timeless Way of Building","author":[{"family":"Alexander","given":"Christopher"}],"issued":{"date-parts":[["1979"]]}},"locator":"36"}],"schema":"https://github.com/citation-style-language/schema/raw/master/csl-citation.json"}</vt:lpwstr>
  </property>
  <property fmtid="{D5CDD505-2E9C-101B-9397-08002B2CF9AE}" pid="689" name="ZOTERO_BREF_R7jVYTJ5FBNI_1">
    <vt:lpwstr>ZOTERO_ITEM CSL_CITATION {"citationID":"Qu71wxnk","properties":{"formattedCitation":"(Alexander, 1979, p. 37)","plainCitation":"(Alexander, 1979, p. 37)","noteIndex":0},"citationItems":[{"id":206,"uris":["http://zotero.org/users/10578/items/TE8TRH3R"],"it</vt:lpwstr>
  </property>
  <property fmtid="{D5CDD505-2E9C-101B-9397-08002B2CF9AE}" pid="690" name="ZOTERO_BREF_R7jVYTJ5FBNI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91" name="ZOTERO_BREF_R7jVYTJ5FBNI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692" name="ZOTERO_BREF_R7jVYTJ5FBNI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693" name="ZOTERO_BREF_R7jVYTJ5FBNI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694" name="ZOTERO_BREF_R7jVYTJ5FBNI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695" name="ZOTERO_BREF_R7jVYTJ5FBNI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696" name="ZOTERO_BREF_R7jVYTJ5FBNI_8">
    <vt:lpwstr>e Timeless Way of Building","author":[{"family":"Alexander","given":"Christopher"}],"issued":{"date-parts":[["1979"]]}},"locator":"37"}],"schema":"https://github.com/citation-style-language/schema/raw/master/csl-citation.json"}</vt:lpwstr>
  </property>
  <property fmtid="{D5CDD505-2E9C-101B-9397-08002B2CF9AE}" pid="697" name="ZOTERO_BREF_QSUoEseremKF_1">
    <vt:lpwstr>ZOTERO_ITEM CSL_CITATION {"citationID":"oYJPPIio","properties":{"formattedCitation":"(Alexander, 1979, p. 38)","plainCitation":"(Alexander, 1979, p. 38)","noteIndex":0},"citationItems":[{"id":206,"uris":["http://zotero.org/users/10578/items/TE8TRH3R"],"it</vt:lpwstr>
  </property>
  <property fmtid="{D5CDD505-2E9C-101B-9397-08002B2CF9AE}" pid="698" name="ZOTERO_BREF_QSUoEseremKF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699" name="ZOTERO_BREF_QSUoEseremKF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700" name="ZOTERO_BREF_QSUoEseremKF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701" name="ZOTERO_BREF_QSUoEseremKF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702" name="ZOTERO_BREF_QSUoEseremKF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703" name="ZOTERO_BREF_QSUoEseremKF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704" name="ZOTERO_BREF_QSUoEseremKF_8">
    <vt:lpwstr>e Timeless Way of Building","author":[{"family":"Alexander","given":"Christopher"}],"issued":{"date-parts":[["1979"]]}},"locator":"38"}],"schema":"https://github.com/citation-style-language/schema/raw/master/csl-citation.json"}</vt:lpwstr>
  </property>
  <property fmtid="{D5CDD505-2E9C-101B-9397-08002B2CF9AE}" pid="705" name="ZOTERO_BREF_dkIRV7eyWCEv_1">
    <vt:lpwstr>ZOTERO_ITEM CSL_CITATION {"citationID":"GMgTEkNV","properties":{"formattedCitation":"(Alexander, 1979, p. 38)","plainCitation":"(Alexander, 1979, p. 38)","noteIndex":0},"citationItems":[{"id":206,"uris":["http://zotero.org/users/10578/items/TE8TRH3R"],"it</vt:lpwstr>
  </property>
  <property fmtid="{D5CDD505-2E9C-101B-9397-08002B2CF9AE}" pid="706" name="ZOTERO_BREF_dkIRV7eyWCEv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707" name="ZOTERO_BREF_dkIRV7eyWCEv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708" name="ZOTERO_BREF_dkIRV7eyWCEv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709" name="ZOTERO_BREF_dkIRV7eyWCEv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710" name="ZOTERO_BREF_dkIRV7eyWCEv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711" name="ZOTERO_BREF_dkIRV7eyWCEv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712" name="ZOTERO_BREF_dkIRV7eyWCEv_8">
    <vt:lpwstr>e Timeless Way of Building","author":[{"family":"Alexander","given":"Christopher"}],"issued":{"date-parts":[["1979"]]}},"locator":"38"}],"schema":"https://github.com/citation-style-language/schema/raw/master/csl-citation.json"}</vt:lpwstr>
  </property>
  <property fmtid="{D5CDD505-2E9C-101B-9397-08002B2CF9AE}" pid="713" name="ZOTERO_BREF_zUuaJwWdj6OS_1">
    <vt:lpwstr>ZOTERO_ITEM CSL_CITATION {"citationID":"V7uWwp82","properties":{"formattedCitation":"(Alexander, 1979, p. 39)","plainCitation":"(Alexander, 1979, p. 39)","noteIndex":0},"citationItems":[{"id":206,"uris":["http://zotero.org/users/10578/items/TE8TRH3R"],"it</vt:lpwstr>
  </property>
  <property fmtid="{D5CDD505-2E9C-101B-9397-08002B2CF9AE}" pid="714" name="ZOTERO_BREF_zUuaJwWdj6OS_2">
    <vt:lpwstr>emData":{"id":206,"type":"book","abstract":"The theory of architecture implicit in our world today, Christopher Alexander believes, is bankrupt. More and more people are aware that something is deeply wrong. Yet the power of present-day ideas is so great </vt:lpwstr>
  </property>
  <property fmtid="{D5CDD505-2E9C-101B-9397-08002B2CF9AE}" pid="715" name="ZOTERO_BREF_zUuaJwWdj6OS_3">
    <vt:lpwstr>that many feel uncomfortable, even afraid, to say openly that they dislike what is happening, because they are afraid to seem foolish, afraid perhaps that they will be laughed at.  Now, at last, there is a coherent theory which describes in modern terms a</vt:lpwstr>
  </property>
  <property fmtid="{D5CDD505-2E9C-101B-9397-08002B2CF9AE}" pid="716" name="ZOTERO_BREF_zUuaJwWdj6OS_4">
    <vt:lpwstr>n architecture as ancient as human society itself.  The Timeless Way of Buildingis the introductory volume in the Center for Environmental Structure series, Christopher Alexander presents in it a new theory of architecture, building, and planning which ha</vt:lpwstr>
  </property>
  <property fmtid="{D5CDD505-2E9C-101B-9397-08002B2CF9AE}" pid="717" name="ZOTERO_BREF_zUuaJwWdj6OS_5">
    <vt:lpwstr>s at its core that age-old process by which the people of a society have always pulled the order of their world from their own being.  Alexander writes, \"There is one timeless way of building. It is thousands of years old, and the same today as it has al</vt:lpwstr>
  </property>
  <property fmtid="{D5CDD505-2E9C-101B-9397-08002B2CF9AE}" pid="718" name="ZOTERO_BREF_zUuaJwWdj6OS_6">
    <vt:lpwstr>ways been. The great traditional buildings of the past, the villages and tents and temples in which man feels at home, have always been made by people who were very close to the center of this way. And as you will see, this way will lead anyone who looks </vt:lpwstr>
  </property>
  <property fmtid="{D5CDD505-2E9C-101B-9397-08002B2CF9AE}" pid="719" name="ZOTERO_BREF_zUuaJwWdj6OS_7">
    <vt:lpwstr>for it to buildings which are themselves as ancient in their form as the trees and hills, and as our faces are.\"","ISBN":"978-0-19-502402-9","language":"en","number-of-pages":"586","publisher":"Oxford University Press","source":"Google Books","title":"Th</vt:lpwstr>
  </property>
  <property fmtid="{D5CDD505-2E9C-101B-9397-08002B2CF9AE}" pid="720" name="ZOTERO_BREF_zUuaJwWdj6OS_8">
    <vt:lpwstr>e Timeless Way of Building","author":[{"family":"Alexander","given":"Christopher"}],"issued":{"date-parts":[["1979"]]}},"locator":"39"}],"schema":"https://github.com/citation-style-language/schema/raw/master/csl-citation.json"}</vt:lpwstr>
  </property>
  <property fmtid="{D5CDD505-2E9C-101B-9397-08002B2CF9AE}" pid="721" name="ZOTERO_BREF_KStOXUvHabOh_1">
    <vt:lpwstr>ZOTERO_ITEM CSL_CITATION {"citationID":"TooIiOlH","properties":{"formattedCitation":"(Alexander, 1979, pp. 39\\uc0\\u8211{}40)","plainCitation":"(Alexander, 1979, pp. 39–40)","noteIndex":0},"citationItems":[{"id":206,"uris":["http://zotero.org/users/10578</vt:lpwstr>
  </property>
  <property fmtid="{D5CDD505-2E9C-101B-9397-08002B2CF9AE}" pid="722" name="ZOTERO_BREF_KStOXUvHabOh_2">
    <vt:lpwstr>/items/TE8TRH3R"],"itemData":{"id":206,"type":"book","abstract":"The theory of architecture implicit in our world today, Christopher Alexander believes, is bankrupt. More and more people are aware that something is deeply wrong. Yet the power of present-d</vt:lpwstr>
  </property>
  <property fmtid="{D5CDD505-2E9C-101B-9397-08002B2CF9AE}" pid="723" name="ZOTERO_BREF_KStOXUvHabOh_3">
    <vt:lpwstr>ay ideas is so great that many feel uncomfortable, even afraid, to say openly that they dislike what is happening, because they are afraid to seem foolish, afraid perhaps that they will be laughed at.  Now, at last, there is a coherent theory which descri</vt:lpwstr>
  </property>
  <property fmtid="{D5CDD505-2E9C-101B-9397-08002B2CF9AE}" pid="724" name="ZOTERO_BREF_KStOXUvHabOh_4">
    <vt:lpwstr>bes in modern terms an architecture as ancient as human society itself.  The Timeless Way of Buildingis the introductory volume in the Center for Environmental Structure series, Christopher Alexander presents in it a new theory of architecture, building, </vt:lpwstr>
  </property>
  <property fmtid="{D5CDD505-2E9C-101B-9397-08002B2CF9AE}" pid="725" name="ZOTERO_BREF_KStOXUvHabOh_5">
    <vt:lpwstr>and planning which has at its core that age-old process by which the people of a society have always pulled the order of their world from their own being.  Alexander writes, \"There is one timeless way of building. It is thousands of years old, and the sa</vt:lpwstr>
  </property>
  <property fmtid="{D5CDD505-2E9C-101B-9397-08002B2CF9AE}" pid="726" name="ZOTERO_BREF_KStOXUvHabOh_6">
    <vt:lpwstr>me today as it has always been. The great traditional buildings of the past, the villages and tents and temples in which man feels at home, have always been made by people who were very close to the center of this way. And as you will see, this way will l</vt:lpwstr>
  </property>
  <property fmtid="{D5CDD505-2E9C-101B-9397-08002B2CF9AE}" pid="727" name="ZOTERO_BREF_KStOXUvHabOh_7">
    <vt:lpwstr>ead anyone who looks for it to buildings which are themselves as ancient in their form as the trees and hills, and as our faces are.\"","ISBN":"978-0-19-502402-9","language":"en","number-of-pages":"586","publisher":"Oxford University Press","source":"Goog</vt:lpwstr>
  </property>
  <property fmtid="{D5CDD505-2E9C-101B-9397-08002B2CF9AE}" pid="728" name="ZOTERO_BREF_KStOXUvHabOh_8">
    <vt:lpwstr>le Books","title":"The Timeless Way of Building","author":[{"family":"Alexander","given":"Christopher"}],"issued":{"date-parts":[["1979"]]}},"locator":"39-40"}],"schema":"https://github.com/citation-style-language/schema/raw/master/csl-citation.json"}</vt:lpwstr>
  </property>
  <property fmtid="{D5CDD505-2E9C-101B-9397-08002B2CF9AE}" pid="729" name="ZOTERO_BREF_p8HnJDQvP66N_1">
    <vt:lpwstr>ZOTERO_ITEM CSL_CITATION {"citationID":"LLlO56Uk","properties":{"formattedCitation":"(Ingold, 2022a, pp. 302\\uc0\\u8211{}303)","plainCitation":"(Ingold, 2022a, pp. 302–303)","noteIndex":0},"citationItems":[{"id":4929,"uris":["http://zotero.org/users/1057</vt:lpwstr>
  </property>
  <property fmtid="{D5CDD505-2E9C-101B-9397-08002B2CF9AE}" pid="730" name="ZOTERO_BREF_p8HnJDQvP66N_2">
    <vt:lpwstr>8/items/IVG7BGHJ"],"itemData":{"id":4929,"type":"chapter","abstract":"Over fifty years ago, social anthropologist Robert Paine embarked on fieldwork among the Sami people of Kautokeino, in northernmost Norway. This place is one of the strongholds of reind</vt:lpwstr>
  </property>
  <property fmtid="{D5CDD505-2E9C-101B-9397-08002B2CF9AE}" pid="731" name="ZOTERO_BREF_p8HnJDQvP66N_3">
    <vt:lpwstr>eer pastoralism in the region, and Paine’s fieldwork found him following herders and herds on their traditional annual migration between winter and summer pastures. It is one thing to claim that human beings form relations with one another based on shared</vt:lpwstr>
  </property>
  <property fmtid="{D5CDD505-2E9C-101B-9397-08002B2CF9AE}" pid="732" name="ZOTERO_BREF_p8HnJDQvP66N_4">
    <vt:lpwstr> understanding and common interests, and it is perfectly acceptable to speak of social contracts and reciprocal obligation. In the anthropology of the time, the belief in a universal human capacity for culture was widely shared. Humans are capable of maki</vt:lpwstr>
  </property>
  <property fmtid="{D5CDD505-2E9C-101B-9397-08002B2CF9AE}" pid="733" name="ZOTERO_BREF_p8HnJDQvP66N_5">
    <vt:lpwstr>ng their species life the object of their own will and consciousness.","container-title":"Imagining for Real","event-place":"New York, NY","ISBN":"978-1-00-317171-3","note":"number-of-pages: 21","page":"289-309","publisher":"Routledge","publisher-place":"</vt:lpwstr>
  </property>
  <property fmtid="{D5CDD505-2E9C-101B-9397-08002B2CF9AE}" pid="734" name="ZOTERO_BREF_p8HnJDQvP66N_6">
    <vt:lpwstr>New York, NY","title":"Animals are us: On living with other beings","title-short":"Animals are us","URL":"http://doi.org/10.4324/9781003171713-25","author":[{"family":"Ingold","given":"Tim"}],"issued":{"date-parts":[["2022"]]}},"locator":"302-303"}],"sche</vt:lpwstr>
  </property>
  <property fmtid="{D5CDD505-2E9C-101B-9397-08002B2CF9AE}" pid="735" name="ZOTERO_BREF_p8HnJDQvP66N_7">
    <vt:lpwstr>ma":"https://github.com/citation-style-language/schema/raw/master/csl-citation.json"}</vt:lpwstr>
  </property>
  <property fmtid="{D5CDD505-2E9C-101B-9397-08002B2CF9AE}" pid="736" name="ZOTERO_BREF_Ek7bIqZFKK5A_1">
    <vt:lpwstr>ZOTERO_ITEM CSL_CITATION {"citationID":"YB6JszBX","properties":{"formattedCitation":"(Ingold, 2022a, p. 304)","plainCitation":"(Ingold, 2022a, p. 304)","noteIndex":0},"citationItems":[{"id":4929,"uris":["http://zotero.org/users/10578/items/IVG7BGHJ"],"ite</vt:lpwstr>
  </property>
  <property fmtid="{D5CDD505-2E9C-101B-9397-08002B2CF9AE}" pid="737" name="ZOTERO_BREF_Ek7bIqZFKK5A_2">
    <vt:lpwstr>mData":{"id":4929,"type":"chapter","abstract":"Over fifty years ago, social anthropologist Robert Paine embarked on fieldwork among the Sami people of Kautokeino, in northernmost Norway. This place is one of the strongholds of reindeer pastoralism in the </vt:lpwstr>
  </property>
  <property fmtid="{D5CDD505-2E9C-101B-9397-08002B2CF9AE}" pid="738" name="ZOTERO_BREF_Ek7bIqZFKK5A_3">
    <vt:lpwstr>region, and Paine’s fieldwork found him following herders and herds on their traditional annual migration between winter and summer pastures. It is one thing to claim that human beings form relations with one another based on shared understanding and comm</vt:lpwstr>
  </property>
  <property fmtid="{D5CDD505-2E9C-101B-9397-08002B2CF9AE}" pid="739" name="ZOTERO_BREF_Ek7bIqZFKK5A_4">
    <vt:lpwstr>on interests, and it is perfectly acceptable to speak of social contracts and reciprocal obligation. In the anthropology of the time, the belief in a universal human capacity for culture was widely shared. Humans are capable of making their species life t</vt:lpwstr>
  </property>
  <property fmtid="{D5CDD505-2E9C-101B-9397-08002B2CF9AE}" pid="740" name="ZOTERO_BREF_Ek7bIqZFKK5A_5">
    <vt:lpwstr>he object of their own will and consciousness.","container-title":"Imagining for Real","event-place":"New York, NY","ISBN":"978-1-00-317171-3","note":"number-of-pages: 21","page":"289-309","publisher":"Routledge","publisher-place":"New York, NY","title":"</vt:lpwstr>
  </property>
  <property fmtid="{D5CDD505-2E9C-101B-9397-08002B2CF9AE}" pid="741" name="ZOTERO_BREF_Ek7bIqZFKK5A_6">
    <vt:lpwstr>Animals are us: On living with other beings","title-short":"Animals are us","URL":"http://doi.org/10.4324/9781003171713-25","author":[{"family":"Ingold","given":"Tim"}],"issued":{"date-parts":[["2022"]]}},"locator":"304"}],"schema":"https://github.com/cit</vt:lpwstr>
  </property>
  <property fmtid="{D5CDD505-2E9C-101B-9397-08002B2CF9AE}" pid="742" name="ZOTERO_BREF_eyIc2hFARNIN_1">
    <vt:lpwstr>ZOTERO_ITEM CSL_CITATION {"citationID":"75192zYT","properties":{"formattedCitation":"(Ingold, 2022b, pp. 330\\uc0\\u8211{}331)","plainCitation":"(Ingold, 2022b, pp. 330–331)","noteIndex":0},"citationItems":[{"id":4930,"uris":["http://zotero.org/users/1057</vt:lpwstr>
  </property>
  <property fmtid="{D5CDD505-2E9C-101B-9397-08002B2CF9AE}" pid="743" name="ZOTERO_BREF_eyIc2hFARNIN_2">
    <vt:lpwstr>8/items/Y37ZPTT5"],"itemData":{"id":4930,"type":"chapter","abstract":"Over fifty years ago, social anthropologist Robert Paine embarked on fieldwork among the Sami people of Kautokeino, in northernmost Norway. This place is one of the strongholds of reind</vt:lpwstr>
  </property>
  <property fmtid="{D5CDD505-2E9C-101B-9397-08002B2CF9AE}" pid="744" name="ZOTERO_BREF_eyIc2hFARNIN_3">
    <vt:lpwstr>eer pastoralism in the region, and Paine’s fieldwork found him following herders and herds on their traditional annual migration between winter and summer pastures. It is one thing to claim that human beings form relations with one another based on shared</vt:lpwstr>
  </property>
  <property fmtid="{D5CDD505-2E9C-101B-9397-08002B2CF9AE}" pid="745" name="ZOTERO_BREF_eyIc2hFARNIN_4">
    <vt:lpwstr> understanding and common interests, and it is perfectly acceptable to speak of social contracts and reciprocal obligation. In the anthropology of the time, the belief in a universal human capacity for culture was widely shared. Humans are capable of maki</vt:lpwstr>
  </property>
  <property fmtid="{D5CDD505-2E9C-101B-9397-08002B2CF9AE}" pid="746" name="ZOTERO_BREF_eyIc2hFARNIN_5">
    <vt:lpwstr>ng their species life the object of their own will and consciousness.","container-title":"Imagining for Real","event-place":"New York, NY","ISBN":"978-1-00-317171-3","note":"number-of-pages: 21","page":"325-336","publisher":"Routledge","publisher-place":"</vt:lpwstr>
  </property>
  <property fmtid="{D5CDD505-2E9C-101B-9397-08002B2CF9AE}" pid="747" name="ZOTERO_BREF_eyIc2hFARNIN_6">
    <vt:lpwstr>New York, NY","title":"The Sustainability of Everything","title-short":"Animals are us","URL":"http://doi.org/10.4324/9781003171713-27","author":[{"family":"Ingold","given":"Tim"}],"issued":{"date-parts":[["2022"]]}},"locator":"330-331"}],"schema":"https:</vt:lpwstr>
  </property>
  <property fmtid="{D5CDD505-2E9C-101B-9397-08002B2CF9AE}" pid="748" name="ZOTERO_BREF_eyIc2hFARNIN_7">
    <vt:lpwstr>//github.com/citation-style-language/schema/raw/master/csl-citation.json"}</vt:lpwstr>
  </property>
  <property fmtid="{D5CDD505-2E9C-101B-9397-08002B2CF9AE}" pid="749" name="ZOTERO_BREF_Ek7bIqZFKK5A_7">
    <vt:lpwstr>ation-style-language/schema/raw/master/csl-citation.json"}</vt:lpwstr>
  </property>
  <property fmtid="{D5CDD505-2E9C-101B-9397-08002B2CF9AE}" pid="750" name="ZOTERO_BREF_WFy2H1uWB4H1_1">
    <vt:lpwstr>ZOTERO_ITEM CSL_CITATION {"citationID":"H3eM3ATs","properties":{"formattedCitation":"(Ingold &amp; Thomas, 2020)","plainCitation":"(Ingold &amp; Thomas, 2020)","noteIndex":0},"citationItems":[{"id":4931,"uris":["http://zotero.org/users/10578/items/YHSBQZ2Y"],"ite</vt:lpwstr>
  </property>
  <property fmtid="{D5CDD505-2E9C-101B-9397-08002B2CF9AE}" pid="751" name="ZOTERO_BREF_WFy2H1uWB4H1_2">
    <vt:lpwstr>mData":{"id":4931,"type":"post-weblog","container-title":"The Wire Science","genre":"Foundation for Independent Journalism","title":"Conversation: Tim Ingold on Environmental Destruction, Injustice and the Future – The Wire Science","URL":"https://science</vt:lpwstr>
  </property>
  <property fmtid="{D5CDD505-2E9C-101B-9397-08002B2CF9AE}" pid="752" name="ZOTERO_BREF_WFy2H1uWB4H1_3">
    <vt:lpwstr>.thewire.in/society/interview-tim-ingold-social-anthropology-human-environment-relations-climate-change-pandemic-futurism/","author":[{"family":"Ingold","given":"Tim"},{"family":"Thomas","given":"Renny"}],"accessed":{"date-parts":[["2022",6,15]]},"issued"</vt:lpwstr>
  </property>
  <property fmtid="{D5CDD505-2E9C-101B-9397-08002B2CF9AE}" pid="753" name="ZOTERO_BREF_WFy2H1uWB4H1_4">
    <vt:lpwstr>:{"date-parts":[["2020",9,27]]}}}],"schema":"https://github.com/citation-style-language/schema/raw/master/csl-citation.json"}</vt:lpwstr>
  </property>
  <property fmtid="{D5CDD505-2E9C-101B-9397-08002B2CF9AE}" pid="754" name="ZOTERO_BREF_PEJUaLvEXszS_1">
    <vt:lpwstr>ZOTERO_ITEM CSL_CITATION {"citationID":"8iHocyS3","properties":{"formattedCitation":"(Alexander, 1979, pp. 368\\uc0\\u8211{}369)","plainCitation":"(Alexander, 1979, pp. 368–369)","noteIndex":0},"citationItems":[{"id":206,"uris":["http://zotero.org/users/1</vt:lpwstr>
  </property>
  <property fmtid="{D5CDD505-2E9C-101B-9397-08002B2CF9AE}" pid="755" name="ZOTERO_BREF_PEJUaLvEXszS_2">
    <vt:lpwstr>0578/items/TE8TRH3R"],"itemData":{"id":206,"type":"book","abstract":"The theory of architecture implicit in our world today, Christopher Alexander believes, is bankrupt. More and more people are aware that something is deeply wrong. Yet the power of prese</vt:lpwstr>
  </property>
  <property fmtid="{D5CDD505-2E9C-101B-9397-08002B2CF9AE}" pid="756" name="ZOTERO_BREF_PEJUaLvEXszS_3">
    <vt:lpwstr>nt-day ideas is so great that many feel uncomfortable, even afraid, to say openly that they dislike what is happening, because they are afraid to seem foolish, afraid perhaps that they will be laughed at.  Now, at last, there is a coherent theory which de</vt:lpwstr>
  </property>
  <property fmtid="{D5CDD505-2E9C-101B-9397-08002B2CF9AE}" pid="757" name="ZOTERO_BREF_PEJUaLvEXszS_4">
    <vt:lpwstr>scribes in modern terms an architecture as ancient as human society itself.  The Timeless Way of Buildingis the introductory volume in the Center for Environmental Structure series, Christopher Alexander presents in it a new theory of architecture, buildi</vt:lpwstr>
  </property>
  <property fmtid="{D5CDD505-2E9C-101B-9397-08002B2CF9AE}" pid="758" name="ZOTERO_BREF_PEJUaLvEXszS_5">
    <vt:lpwstr>ng, and planning which has at its core that age-old process by which the people of a society have always pulled the order of their world from their own being.  Alexander writes, \"There is one timeless way of building. It is thousands of years old, and th</vt:lpwstr>
  </property>
  <property fmtid="{D5CDD505-2E9C-101B-9397-08002B2CF9AE}" pid="759" name="ZOTERO_BREF_PEJUaLvEXszS_6">
    <vt:lpwstr>e same today as it has always been. The great traditional buildings of the past, the villages and tents and temples in which man feels at home, have always been made by people who were very close to the center of this way. And as you will see, this way wi</vt:lpwstr>
  </property>
  <property fmtid="{D5CDD505-2E9C-101B-9397-08002B2CF9AE}" pid="760" name="ZOTERO_BREF_PEJUaLvEXszS_7">
    <vt:lpwstr>ll lead anyone who looks for it to buildings which are themselves as ancient in their form as the trees and hills, and as our faces are.\"","ISBN":"978-0-19-502402-9","language":"en","number-of-pages":"586","publisher":"Oxford University Press","source":"</vt:lpwstr>
  </property>
  <property fmtid="{D5CDD505-2E9C-101B-9397-08002B2CF9AE}" pid="761" name="ZOTERO_BREF_PEJUaLvEXszS_8">
    <vt:lpwstr>Google Books","title":"The Timeless Way of Building","author":[{"family":"Alexander","given":"Christopher"}],"issued":{"date-parts":[["1979"]]}},"locator":"368-369"}],"schema":"https://github.com/citation-style-language/schema/raw/master/csl-citation.json</vt:lpwstr>
  </property>
  <property fmtid="{D5CDD505-2E9C-101B-9397-08002B2CF9AE}" pid="762" name="ZOTERO_BREF_PEJUaLvEXszS_9">
    <vt:lpwstr>"}</vt:lpwstr>
  </property>
  <property fmtid="{D5CDD505-2E9C-101B-9397-08002B2CF9AE}" pid="763" name="ZOTERO_BREF_CBuLGJy3GNQG_1">
    <vt:lpwstr>ZOTERO_TEMP</vt:lpwstr>
  </property>
  <property fmtid="{D5CDD505-2E9C-101B-9397-08002B2CF9AE}" pid="764" name="ZOTERO_BREF_QVuK3h3oa0lt_1">
    <vt:lpwstr>ZOTERO_ITEM CSL_CITATION {"citationID":"POTxJMqD","properties":{"formattedCitation":"(Lam, 2020)","plainCitation":"(Lam, 2020)","noteIndex":0},"citationItems":[{"id":4933,"uris":["http://zotero.org/users/10578/items/QE9INT46"],"itemData":{"id":4933,"type"</vt:lpwstr>
  </property>
  <property fmtid="{D5CDD505-2E9C-101B-9397-08002B2CF9AE}" pid="765" name="ZOTERO_BREF_QVuK3h3oa0lt_2">
    <vt:lpwstr>:"book","ISBN":"978-1-77733-670-7","language":"English","number-of-pages":"316","publisher":"David Man Yiu Lam","source":"Amazon","title":"Integrated TCM - Internal Medicine Guide","author":[{"family":"Lam","given":"David Man Yiu"}],"issued":{"date-parts"</vt:lpwstr>
  </property>
  <property fmtid="{D5CDD505-2E9C-101B-9397-08002B2CF9AE}" pid="766" name="ZOTERO_BREF_QVuK3h3oa0lt_3">
    <vt:lpwstr>:[["2020",8,16]]}}}],"schema":"https://github.com/citation-style-language/schema/raw/master/csl-citation.json"}</vt:lpwstr>
  </property>
  <property fmtid="{D5CDD505-2E9C-101B-9397-08002B2CF9AE}" pid="767" name="ZOTERO_BREF_9aBUs81U3nMB_1">
    <vt:lpwstr>ZOTERO_ITEM CSL_CITATION {"citationID":"k0l1a2F9","properties":{"formattedCitation":"(Lewis &amp; Kelemen, 2002, p. 252)","plainCitation":"(Lewis &amp; Kelemen, 2002, p. 252)","noteIndex":0},"citationItems":[{"id":2421,"uris":["http://zotero.org/users/10578/items</vt:lpwstr>
  </property>
  <property fmtid="{D5CDD505-2E9C-101B-9397-08002B2CF9AE}" pid="768" name="ZOTERO_BREF_9aBUs81U3nMB_2">
    <vt:lpwstr>/J8T7FHB3"],"itemData":{"id":2421,"type":"article-journal","abstract":"Organization studies is a robust field, replete with diverse, often contentious perspectives that may enrich understandings of pluralism and paradox. Yet polarization of modern paradig</vt:lpwstr>
  </property>
  <property fmtid="{D5CDD505-2E9C-101B-9397-08002B2CF9AE}" pid="769" name="ZOTERO_BREF_9aBUs81U3nMB_3">
    <vt:lpwstr>ms and ruptures between modern and postmodern stances may inhibit researchers from tapping this potential. In response, this article delves into a provocative alternative - multiparadigm inquiry. First, we juxtapose modern, postmodern and multiparadigm ap</vt:lpwstr>
  </property>
  <property fmtid="{D5CDD505-2E9C-101B-9397-08002B2CF9AE}" pid="770" name="ZOTERO_BREF_9aBUs81U3nMB_4">
    <vt:lpwstr>proaches to contrast their underlying assumptions. We then review three multiparadigm strategies, exploring their objectives, exemplars and limitations. Our conclusion addresses how multiparadigm inquiry fosters greater reflexivity, while posing considera</vt:lpwstr>
  </property>
  <property fmtid="{D5CDD505-2E9C-101B-9397-08002B2CF9AE}" pid="771" name="ZOTERO_BREF_9aBUs81U3nMB_5">
    <vt:lpwstr>ble challenges.","container-title":"Human Relations","DOI":"10.1177/0018726702055002185","issue":"2","page":"251-275","source":"Sage Journals Online","title":"Multiparadigm inquiry: Exploring organizational pluralism and paradox","title-short":"Multiparad</vt:lpwstr>
  </property>
  <property fmtid="{D5CDD505-2E9C-101B-9397-08002B2CF9AE}" pid="772" name="ZOTERO_BREF_9aBUs81U3nMB_6">
    <vt:lpwstr>igm inquiry","volume":"55","author":[{"family":"Lewis","given":"Marianne W."},{"family":"Kelemen","given":"Mihaela L."}],"issued":{"date-parts":[["2002",2,1]]}},"locator":"252"}],"schema":"https://github.com/citation-style-language/schema/raw/master/csl-c</vt:lpwstr>
  </property>
  <property fmtid="{D5CDD505-2E9C-101B-9397-08002B2CF9AE}" pid="773" name="ZOTERO_BREF_9aBUs81U3nMB_7">
    <vt:lpwstr>itation.json"}</vt:lpwstr>
  </property>
  <property fmtid="{D5CDD505-2E9C-101B-9397-08002B2CF9AE}" pid="774" name="ZOTERO_BREF_pyjdSBjdTShC_1">
    <vt:lpwstr>ZOTERO_ITEM CSL_CITATION {"citationID":"0g12zcpT","properties":{"formattedCitation":"(Burrell &amp; Morgan, 1979)","plainCitation":"(Burrell &amp; Morgan, 1979)","noteIndex":0},"citationItems":[{"id":752,"uris":["http://zotero.org/users/10578/items/BDUZRTDS"],"it</vt:lpwstr>
  </property>
  <property fmtid="{D5CDD505-2E9C-101B-9397-08002B2CF9AE}" pid="775" name="ZOTERO_BREF_pyjdSBjdTShC_2">
    <vt:lpwstr>emData":{"id":752,"type":"book","ISBN":"978-1-85742-114-9","number-of-pages":"432","publisher":"Ashgate","source":"Google Books","title":"Sociological paradigms and organisational analysis: elements of the sociology of corporate life","title-short":"Socio</vt:lpwstr>
  </property>
  <property fmtid="{D5CDD505-2E9C-101B-9397-08002B2CF9AE}" pid="776" name="ZOTERO_BREF_pyjdSBjdTShC_3">
    <vt:lpwstr>logical paradigms and organisational analysis","URL":"https://doi.org//10.4324/9781315242804","author":[{"family":"Burrell","given":"Gibson"},{"family":"Morgan","given":"Gareth"}],"issued":{"date-parts":[["1979",6]]}}}],"schema":"https://github.com/citati</vt:lpwstr>
  </property>
  <property fmtid="{D5CDD505-2E9C-101B-9397-08002B2CF9AE}" pid="777" name="ZOTERO_BREF_pyjdSBjdTShC_4">
    <vt:lpwstr>on-style-language/schema/raw/master/csl-citation.json"}</vt:lpwstr>
  </property>
  <property fmtid="{D5CDD505-2E9C-101B-9397-08002B2CF9AE}" pid="778" name="ZOTERO_BREF_M91IRatNuwsv_1">
    <vt:lpwstr>ZOTERO_ITEM CSL_CITATION {"citationID":"Kn9Ff4Jc","properties":{"formattedCitation":"(S\\uc0\\u230{}tre &amp; Van de Ven, 2021a)","plainCitation":"(Sætre &amp; Van de Ven, 2021a)","noteIndex":0},"citationItems":[{"id":4879,"uris":["http://zotero.org/users/10578/i</vt:lpwstr>
  </property>
  <property fmtid="{D5CDD505-2E9C-101B-9397-08002B2CF9AE}" pid="779" name="ZOTERO_BREF_M91IRatNuwsv_2">
    <vt:lpwstr>tems/RSEQKSAS"],"itemData":{"id":4879,"type":"article-journal","abstract":"The need to understand how new ideas and hunches are created that may subsequently lead to new theories or models has never been greater for academics and practitioners. Abduction </vt:lpwstr>
  </property>
  <property fmtid="{D5CDD505-2E9C-101B-9397-08002B2CF9AE}" pid="780" name="ZOTERO_BREF_M91IRatNuwsv_3">
    <vt:lpwstr>provides a mode of reasoning for achieving this. It is a form of generative reasoning that begins with observing and confirming an anomaly, and generating and evaluating hunches that may explain the anomaly, for subsequent deductive constructing and induc</vt:lpwstr>
  </property>
  <property fmtid="{D5CDD505-2E9C-101B-9397-08002B2CF9AE}" pid="781" name="ZOTERO_BREF_M91IRatNuwsv_4">
    <vt:lpwstr>tive testing. Although abductive reasoning is being recognized in the management literature, it requires more systematic development to be useful for theory creation. We argue that abduction can inform management scholars in creating theories in three imp</vt:lpwstr>
  </property>
  <property fmtid="{D5CDD505-2E9C-101B-9397-08002B2CF9AE}" pid="782" name="ZOTERO_BREF_M91IRatNuwsv_5">
    <vt:lpwstr>ortant ways: First, we propose four key steps in abductive reasoning of observing and confirming anomalies and generating and evaluating hunches. Second, we go beyond individual reasoning to examine collective social-psychological processes of generating </vt:lpwstr>
  </property>
  <property fmtid="{D5CDD505-2E9C-101B-9397-08002B2CF9AE}" pid="783" name="ZOTERO_BREF_M91IRatNuwsv_6">
    <vt:lpwstr>new theories. Third, we propose specific ways for disciplined imagination in abductive reasoning.","container-title":"Academy of Management Review","DOI":"10.5465/amr.2019.0233","ISSN":"0363-7425","issue":"4","journalAbbreviation":"AMR","note":"publisher:</vt:lpwstr>
  </property>
  <property fmtid="{D5CDD505-2E9C-101B-9397-08002B2CF9AE}" pid="784" name="ZOTERO_BREF_M91IRatNuwsv_7">
    <vt:lpwstr> Academy of Management","page":"684-701","source":"journals.aom.org (Atypon)","title":"Generating Theory by Abduction","volume":"46","author":[{"family":"Sætre","given":"Alf Steiner"},{"family":"Van de Ven","given":"Andrew"}],"issued":{"date-parts":[["202</vt:lpwstr>
  </property>
  <property fmtid="{D5CDD505-2E9C-101B-9397-08002B2CF9AE}" pid="785" name="ZOTERO_BREF_M91IRatNuwsv_8">
    <vt:lpwstr>1",10]]}}}],"schema":"https://github.com/citation-style-language/schema/raw/master/csl-citation.json"}</vt:lpwstr>
  </property>
  <property fmtid="{D5CDD505-2E9C-101B-9397-08002B2CF9AE}" pid="786" name="ZOTERO_BREF_LjhxsJFVbGOo_1">
    <vt:lpwstr>ZOTERO_ITEM CSL_CITATION {"citationID":"eRNpiqWc","properties":{"formattedCitation":"(Littlejohn, 2022, pp. 151\\uc0\\u8211{}152)","plainCitation":"(Littlejohn, 2022, pp. 151–152)","noteIndex":0},"citationItems":[{"id":4897,"uris":["http://zotero.org/user</vt:lpwstr>
  </property>
  <property fmtid="{D5CDD505-2E9C-101B-9397-08002B2CF9AE}" pid="787" name="ZOTERO_BREF_LjhxsJFVbGOo_2">
    <vt:lpwstr>s/10578/items/98B2TYSQ"],"itemData":{"id":4897,"type":"chapter","container-title":"Paradigm Shifts in Chinese Studies","event-place":"Singapore","ISBN":"978-981-16-8032-8","page":"149–172","publisher":"Palgrave Macmillan","publisher-place":"Singapore","so</vt:lpwstr>
  </property>
  <property fmtid="{D5CDD505-2E9C-101B-9397-08002B2CF9AE}" pid="788" name="ZOTERO_BREF_LjhxsJFVbGOo_3">
    <vt:lpwstr>urce":"Google Scholar","title":"Three Paradigms for Studying Chinese Philosophy","URL":"https://doi.org/10.1007/978-981-16-8032-8_7","author":[{"family":"Littlejohn","given":"Ronnie"}],"editor":[{"family":"Hua","given":"Shiping"}],"issued":{"date-parts":[</vt:lpwstr>
  </property>
  <property fmtid="{D5CDD505-2E9C-101B-9397-08002B2CF9AE}" pid="789" name="ZOTERO_BREF_LjhxsJFVbGOo_4">
    <vt:lpwstr>["2022"]]}},"locator":"151-152"}],"schema":"https://github.com/citation-style-language/schema/raw/master/csl-citation.json"}</vt:lpwstr>
  </property>
  <property fmtid="{D5CDD505-2E9C-101B-9397-08002B2CF9AE}" pid="790" name="ZOTERO_BREF_sg40iLZUqle8_1">
    <vt:lpwstr>ZOTERO_ITEM CSL_CITATION {"citationID":"tkEi3z5D","properties":{"formattedCitation":"(S\\uc0\\u230{}tre &amp; Van de Ven, 2021b)","plainCitation":"(Sætre &amp; Van de Ven, 2021b)","noteIndex":0},"citationItems":[{"id":4878,"uris":["http://zotero.org/users/10578/i</vt:lpwstr>
  </property>
  <property fmtid="{D5CDD505-2E9C-101B-9397-08002B2CF9AE}" pid="791" name="ZOTERO_BREF_sg40iLZUqle8_2">
    <vt:lpwstr>tems/TBISYBLW"],"itemData":{"id":4878,"type":"article-journal","abstract":"We remind readers that the abductive process consists of more than idea generation. The abductive process has four interrelated steps, all necessary for successful abductive theory</vt:lpwstr>
  </property>
  <property fmtid="{D5CDD505-2E9C-101B-9397-08002B2CF9AE}" pid="792" name="ZOTERO_BREF_sg40iLZUqle8_3">
    <vt:lpwstr> generation, and none, not even idea generation, is sufficient by themselves. Serendipity alone does not drive creativity. Without the presence of a prepared mind the opportunity that serendipity affords is missed, and nothing comes of it. We think of dis</vt:lpwstr>
  </property>
  <property fmtid="{D5CDD505-2E9C-101B-9397-08002B2CF9AE}" pid="793" name="ZOTERO_BREF_sg40iLZUqle8_4">
    <vt:lpwstr>ciplined imagination as prescriptive of the entire four-step abductive process.","container-title":"Academy of Management Review","DOI":"10.5465/amr.2021.0317","ISSN":"0363-7425","journalAbbreviation":"AMR","note":"publisher: Academy of Management","sourc</vt:lpwstr>
  </property>
  <property fmtid="{D5CDD505-2E9C-101B-9397-08002B2CF9AE}" pid="794" name="ZOTERO_BREF_sg40iLZUqle8_5">
    <vt:lpwstr>e":"journals-aom-org.myaccess.library.utoronto.ca (Atypon)","title":"Abductive theorizing is more than Idea Generation: Disciplined imagination and a prepared mind","title-short":"Abductive theorizing is more than Idea Generation","URL":"https://dx.doi.or</vt:lpwstr>
  </property>
  <property fmtid="{D5CDD505-2E9C-101B-9397-08002B2CF9AE}" pid="795" name="ZOTERO_BREF_sg40iLZUqle8_6">
    <vt:lpwstr>g/10.5465/amr.2021.0317","author":[{"family":"Sætre","given":"Alf Steinar"},{"family":"Van de Ven","given":"Andrew H."}],"accessed":{"date-parts":[["2022",6,3]]},"issued":{"date-parts":[["2021",10,20]]}}}],"schema":"https://github.com/citation-style-langu</vt:lpwstr>
  </property>
  <property fmtid="{D5CDD505-2E9C-101B-9397-08002B2CF9AE}" pid="796" name="ZOTERO_BREF_sg40iLZUqle8_7">
    <vt:lpwstr>age/schema/raw/master/csl-citation.json"}</vt:lpwstr>
  </property>
  <property fmtid="{D5CDD505-2E9C-101B-9397-08002B2CF9AE}" pid="797" name="ZOTERO_BREF_4LPhF1o0oxSS_1">
    <vt:lpwstr>ZOTERO_ITEM CSL_CITATION {"citationID":"gezCOKCm","properties":{"formattedCitation":"(Leone et al., 2021, p. 727)","plainCitation":"(Leone et al., 2021, p. 727)","noteIndex":0},"citationItems":[{"id":4882,"uris":["http://zotero.org/users/10578/items/HCNL4</vt:lpwstr>
  </property>
  <property fmtid="{D5CDD505-2E9C-101B-9397-08002B2CF9AE}" pid="798" name="ZOTERO_BREF_4LPhF1o0oxSS_2">
    <vt:lpwstr>8ZL"],"itemData":{"id":4882,"type":"article-journal","container-title":"Academy of Management Review","DOI":"10.5465/amr.2019.0279","ISSN":"0363-7425, 1930-3807","issue":"4","journalAbbreviation":"AMR","language":"en","page":"725-749","source":"DOI.org (C</vt:lpwstr>
  </property>
  <property fmtid="{D5CDD505-2E9C-101B-9397-08002B2CF9AE}" pid="799" name="ZOTERO_BREF_4LPhF1o0oxSS_3">
    <vt:lpwstr>rossref)","title":"Open Theorizing in Management and Organization Studies","volume":"46","author":[{"family":"Leone","given":"Paolo V."},{"family":"Mantere","given":"Saku"},{"family":"Faraj","given":"Samer"}],"issued":{"date-parts":[["2021",10]]}},"locato</vt:lpwstr>
  </property>
  <property fmtid="{D5CDD505-2E9C-101B-9397-08002B2CF9AE}" pid="800" name="ZOTERO_BREF_4LPhF1o0oxSS_4">
    <vt:lpwstr>r":"727"}],"schema":"https://github.com/citation-style-language/schema/raw/master/csl-citation.json"}</vt:lpwstr>
  </property>
  <property fmtid="{D5CDD505-2E9C-101B-9397-08002B2CF9AE}" pid="801" name="ZOTERO_BREF_JEmiwI1voyLJ_1">
    <vt:lpwstr>ZOTERO_ITEM CSL_CITATION {"citationID":"OSdRHO9x","properties":{"formattedCitation":"(Leone et al., 2021, pp. 730\\uc0\\u8211{}731)","plainCitation":"(Leone et al., 2021, pp. 730–731)","noteIndex":0},"citationItems":[{"id":4882,"uris":["http://zotero.org/</vt:lpwstr>
  </property>
  <property fmtid="{D5CDD505-2E9C-101B-9397-08002B2CF9AE}" pid="802" name="ZOTERO_BREF_JEmiwI1voyLJ_2">
    <vt:lpwstr>users/10578/items/HCNL48ZL"],"itemData":{"id":4882,"type":"article-journal","container-title":"Academy of Management Review","DOI":"10.5465/amr.2019.0279","ISSN":"0363-7425, 1930-3807","issue":"4","journalAbbreviation":"AMR","language":"en","page":"725-74</vt:lpwstr>
  </property>
  <property fmtid="{D5CDD505-2E9C-101B-9397-08002B2CF9AE}" pid="803" name="ZOTERO_BREF_JEmiwI1voyLJ_3">
    <vt:lpwstr>9","source":"DOI.org (Crossref)","title":"Open Theorizing in Management and Organization Studies","volume":"46","author":[{"family":"Leone","given":"Paolo V."},{"family":"Mantere","given":"Saku"},{"family":"Faraj","given":"Samer"}],"issued":{"date-parts":</vt:lpwstr>
  </property>
  <property fmtid="{D5CDD505-2E9C-101B-9397-08002B2CF9AE}" pid="804" name="ZOTERO_BREF_JEmiwI1voyLJ_4">
    <vt:lpwstr>[["2021",10]]}},"locator":"730-731"}],"schema":"https://github.com/citation-style-language/schema/raw/master/csl-citation.json"}</vt:lpwstr>
  </property>
  <property fmtid="{D5CDD505-2E9C-101B-9397-08002B2CF9AE}" pid="805" name="ZOTERO_BREF_GgvVC9r5ajwP_1">
    <vt:lpwstr>ZOTERO_ITEM CSL_CITATION {"citationID":"HGfKcnp4","properties":{"formattedCitation":"(Sandberg &amp; Alvesson, 2021, p. 504)","plainCitation":"(Sandberg &amp; Alvesson, 2021, p. 504)","noteIndex":0},"citationItems":[{"id":4883,"uris":["http://zotero.org/users/105</vt:lpwstr>
  </property>
  <property fmtid="{D5CDD505-2E9C-101B-9397-08002B2CF9AE}" pid="806" name="ZOTERO_BREF_GgvVC9r5ajwP_2">
    <vt:lpwstr>78/items/324QHCJU"],"itemData":{"id":4883,"type":"article-journal","abstract":"Developing and evaluating scientific knowledge and its value requires a clear – or at least not too unclear – understanding of what ‘theory’ means. We argue that common definit</vt:lpwstr>
  </property>
  <property fmtid="{D5CDD505-2E9C-101B-9397-08002B2CF9AE}" pid="807" name="ZOTERO_BREF_GgvVC9r5ajwP_3">
    <vt:lpwstr>ions of theory are too restrictive, as they do not acknowledge the existence of multiple kinds of scientific knowledge, but largely recognize only one kind as ‘theory’, namely explanatory knowledge. We elaborate a typology that broadens and clarifies the </vt:lpwstr>
  </property>
  <property fmtid="{D5CDD505-2E9C-101B-9397-08002B2CF9AE}" pid="808" name="ZOTERO_BREF_GgvVC9r5ajwP_4">
    <vt:lpwstr>meaning of ‘theory’. Consisting of five basic theory types – explaining, comprehending, ordering, enacting and provoking theories – the typology offers a framework that enables researchers to develop and assess knowledge in more varied ways and for a broa</vt:lpwstr>
  </property>
  <property fmtid="{D5CDD505-2E9C-101B-9397-08002B2CF9AE}" pid="809" name="ZOTERO_BREF_GgvVC9r5ajwP_5">
    <vt:lpwstr>der set of purposes than is typically recognized, as well as providing a more level playing field within the academic community.","container-title":"Journal of Management Studies","DOI":"10.1111/joms.12587","ISSN":"1467-6486","issue":"2","language":"en","</vt:lpwstr>
  </property>
  <property fmtid="{D5CDD505-2E9C-101B-9397-08002B2CF9AE}" pid="810" name="ZOTERO_BREF_GgvVC9r5ajwP_6">
    <vt:lpwstr>note":"_eprint: https://onlinelibrary.wiley.com/doi/pdf/10.1111/joms.12587","page":"487-516","source":"Wiley Online Library","title":"Meanings of Theory: Clarifying Theory through Typification","title-short":"Meanings of Theory","volume":"58","author":[{"</vt:lpwstr>
  </property>
  <property fmtid="{D5CDD505-2E9C-101B-9397-08002B2CF9AE}" pid="811" name="ZOTERO_BREF_GgvVC9r5ajwP_7">
    <vt:lpwstr>family":"Sandberg","given":"Jörgen"},{"family":"Alvesson","given":"Mats"}],"issued":{"date-parts":[["2021"]]}},"locator":"504"}],"schema":"https://github.com/citation-style-language/schema/raw/master/csl-citation.json"}</vt:lpwstr>
  </property>
  <property fmtid="{D5CDD505-2E9C-101B-9397-08002B2CF9AE}" pid="812" name="ZOTERO_BREF_kmpVTYoq6Mg3_1">
    <vt:lpwstr>ZOTERO_ITEM CSL_CITATION {"citationID":"WcDCoBNo","properties":{"formattedCitation":"(Crespi &amp; Manghani, 2020, pp. 30\\uc0\\u8211{}33)","plainCitation":"(Crespi &amp; Manghani, 2020, pp. 30–33)","noteIndex":0},"citationItems":[{"id":4946,"uris":["http://zoter</vt:lpwstr>
  </property>
  <property fmtid="{D5CDD505-2E9C-101B-9397-08002B2CF9AE}" pid="813" name="ZOTERO_BREF_jo2FZYhsiYLJ_4">
    <vt:lpwstr>":"59"}],"schema":"https://github.com/citation-style-language/schema/raw/master/csl-citation.json"}</vt:lpwstr>
  </property>
  <property fmtid="{D5CDD505-2E9C-101B-9397-08002B2CF9AE}" pid="814" name="ZOTERO_BREF_kmpVTYoq6Mg3_2">
    <vt:lpwstr>o.org/users/10578/items/8LT7IX4V"],"itemData":{"id":4946,"type":"chapter","collection-title":"Technicities","container-title":"Rhythm and Critique: Technics, Modalities, Practices","event-place":"Edinburgh, UK","ISBN":"978-1-4744-4756-0","note":"publisher</vt:lpwstr>
  </property>
  <property fmtid="{D5CDD505-2E9C-101B-9397-08002B2CF9AE}" pid="815" name="ZOTERO_BREF_kmpVTYoq6Mg3_3">
    <vt:lpwstr>: Edinburgh University Press","page":"30–52","publisher":"Edinburgh University Press","publisher-place":"Edinburgh, UK","source":"Google Scholar","title":"A Genealogy of Rhythm","URL":"https://edinburghuniversitypress.com/book-rhythm-and-critique.html","a</vt:lpwstr>
  </property>
  <property fmtid="{D5CDD505-2E9C-101B-9397-08002B2CF9AE}" pid="816" name="ZOTERO_BREF_kmpVTYoq6Mg3_4">
    <vt:lpwstr>uthor":[{"family":"Crespi","given":"Paola"},{"family":"Manghani","given":"Sunil"}],"issued":{"date-parts":[["2020"]]}},"locator":"30-33","label":"page"}],"schema":"https://github.com/citation-style-language/schema/raw/master/csl-citation.json"}</vt:lpwstr>
  </property>
  <property fmtid="{D5CDD505-2E9C-101B-9397-08002B2CF9AE}" pid="817" name="ZOTERO_BREF_0i6y9y7FklSv_5">
    <vt:lpwstr>aw/master/csl-citation.json"}</vt:lpwstr>
  </property>
  <property fmtid="{D5CDD505-2E9C-101B-9397-08002B2CF9AE}" pid="818" name="ZOTERO_BREF_aTMRugIQ3TBx_1">
    <vt:lpwstr>ZOTERO_ITEM CSL_CITATION {"citationID":"co8oYmh3","properties":{"formattedCitation":"(Laban, 2014)","plainCitation":"(Laban, 2014)","noteIndex":0},"citationItems":[{"id":4947,"uris":["http://zotero.org/users/10578/items/U9BSAN9C"],"itemData":{"id":4947,"t</vt:lpwstr>
  </property>
  <property fmtid="{D5CDD505-2E9C-101B-9397-08002B2CF9AE}" pid="819" name="ZOTERO_BREF_aTMRugIQ3TBx_2">
    <vt:lpwstr>ype":"article-journal","abstract":"This text translated here (first published in Die Tat in May 1921) is an early elaboration of Rudolf Laban’s polyrhythmic ontology. The phenomenon of rhythm here takes shape through the manifold ways in which it resonate</vt:lpwstr>
  </property>
  <property fmtid="{D5CDD505-2E9C-101B-9397-08002B2CF9AE}" pid="820" name="ZOTERO_BREF_aTMRugIQ3TBx_3">
    <vt:lpwstr>s in the text (Ur-rhythm, Eu-rhythm, Kako-rhythm). Besides positing a fundamental co-dependency between rhythm, movement and space, Laban sees rhythm here also as the gateway to a socio-ethical dimension culminating in the Festival, or art of celebration.</vt:lpwstr>
  </property>
  <property fmtid="{D5CDD505-2E9C-101B-9397-08002B2CF9AE}" pid="821" name="ZOTERO_BREF_aTMRugIQ3TBx_4">
    <vt:lpwstr>","container-title":"Body &amp; Society","DOI":"10.1177/1357034X14546497","ISSN":"1357-034X","issue":"3-4","journalAbbreviation":"Body &amp; Society","language":"en","note":"publisher: SAGE Publications Ltd","page":"75-78","source":"SAGE Journals","title":"Eurhyt</vt:lpwstr>
  </property>
  <property fmtid="{D5CDD505-2E9C-101B-9397-08002B2CF9AE}" pid="822" name="ZOTERO_BREF_aTMRugIQ3TBx_5">
    <vt:lpwstr>hmy and Kakorhythmy in Art and Education","volume":"20","author":[{"family":"Laban","given":"Rudolf"}],"issued":{"date-parts":[["2014",9,1]]}}}],"schema":"https://github.com/citation-style-language/schema/raw/master/csl-citation.json"}</vt:lpwstr>
  </property>
  <property fmtid="{D5CDD505-2E9C-101B-9397-08002B2CF9AE}" pid="823" name="ZOTERO_BREF_ukwZtAHZMdNY_1">
    <vt:lpwstr>ZOTERO_TEMP</vt:lpwstr>
  </property>
  <property fmtid="{D5CDD505-2E9C-101B-9397-08002B2CF9AE}" pid="824" name="ZOTERO_BREF_u9evt09ucaLw_1">
    <vt:lpwstr>ZOTERO_ITEM CSL_CITATION {"citationID":"3c8f2VfE","properties":{"formattedCitation":"(Simons, 2019, p. 62)","plainCitation":"(Simons, 2019, p. 62)","noteIndex":0},"citationItems":[{"id":4944,"uris":["http://zotero.org/users/10578/items/6ZDSCC67"],"itemDat</vt:lpwstr>
  </property>
  <property fmtid="{D5CDD505-2E9C-101B-9397-08002B2CF9AE}" pid="825" name="ZOTERO_BREF_u9evt09ucaLw_2">
    <vt:lpwstr>a":{"id":4944,"type":"chapter","abstract":"Chapter 3 defends a static conception of rhythm, according to which movement is not essential. It investigates the complex ontology of rhythm, setting o","container-title":"The Philosophy of Rhythm: Aesthetics, M</vt:lpwstr>
  </property>
  <property fmtid="{D5CDD505-2E9C-101B-9397-08002B2CF9AE}" pid="826" name="ZOTERO_BREF_u9evt09ucaLw_3">
    <vt:lpwstr>usic, Poetics","event-place":"New York","ISBN":"978-0-19-934777-3","language":"en","page":"62-75","publisher":"Oxford University Press","publisher-place":"New York","source":"academic.oup.com","title":"The Ontology of Rhythm","URL":"https://doi.org/10.109</vt:lpwstr>
  </property>
  <property fmtid="{D5CDD505-2E9C-101B-9397-08002B2CF9AE}" pid="827" name="ZOTERO_BREF_u9evt09ucaLw_4">
    <vt:lpwstr>3/oso/9780199347773.003.0001","author":[{"family":"Simons","given":"Peter"}],"editor":[{"family":"Cheyne","given":"Peter"},{"family":"Hamilton","given":"Andy"},{"family":"Paddison","given":"Max"}],"accessed":{"date-parts":[["2022",8,16]]},"issued":{"date-</vt:lpwstr>
  </property>
  <property fmtid="{D5CDD505-2E9C-101B-9397-08002B2CF9AE}" pid="828" name="ZOTERO_BREF_u9evt09ucaLw_5">
    <vt:lpwstr>parts":[["2019",12,26]]}},"locator":"62","label":"page"}],"schema":"https://github.com/citation-style-language/schema/raw/master/csl-citation.json"}</vt:lpwstr>
  </property>
  <property fmtid="{D5CDD505-2E9C-101B-9397-08002B2CF9AE}" pid="829" name="ZOTERO_BREF_jUSdRt6eu2EL_1">
    <vt:lpwstr>ZOTERO_ITEM CSL_CITATION {"citationID":"sGbuev73","properties":{"formattedCitation":"(Orlikowski &amp; Yates, 2002)","plainCitation":"(Orlikowski &amp; Yates, 2002)","noteIndex":0},"citationItems":[{"id":2393,"uris":["http://zotero.org/users/10578/items/45HNU4CS"</vt:lpwstr>
  </property>
  <property fmtid="{D5CDD505-2E9C-101B-9397-08002B2CF9AE}" pid="830" name="ZOTERO_BREF_jUSdRt6eu2EL_2">
    <vt:lpwstr>],"itemData":{"id":2393,"type":"article-journal","container-title":"Organization Science","DOI":"10.1287/orsc.13.6.684.501","ISSN":"1047-7039, 1526-5455","issue":"6","language":"en","page":"684-700","source":"CrossRef","title":"It's About Time: Temporal S</vt:lpwstr>
  </property>
  <property fmtid="{D5CDD505-2E9C-101B-9397-08002B2CF9AE}" pid="831" name="ZOTERO_BREF_jUSdRt6eu2EL_3">
    <vt:lpwstr>tructuring in Organizations","title-short":"It's About Time","volume":"13","author":[{"family":"Orlikowski","given":"Wanda J."},{"family":"Yates","given":"JoAnne"}],"issued":{"date-parts":[["2002"]]}}}],"schema":"https://github.com/citation-style-language</vt:lpwstr>
  </property>
  <property fmtid="{D5CDD505-2E9C-101B-9397-08002B2CF9AE}" pid="832" name="ZOTERO_BREF_jUSdRt6eu2EL_4">
    <vt:lpwstr>/schema/raw/master/csl-citation.json"}</vt:lpwstr>
  </property>
  <property fmtid="{D5CDD505-2E9C-101B-9397-08002B2CF9AE}" pid="833" name="ZOTERO_BREF_NGOZPOje48lh_1">
    <vt:lpwstr>ZOTERO_ITEM CSL_CITATION {"citationID":"G58cYosS","properties":{"formattedCitation":"(Tymieniecka, 2009, pp. 205\\uc0\\u8211{}206)","plainCitation":"(Tymieniecka, 2009, pp. 205–206)","noteIndex":0},"citationItems":[{"id":2360,"uris":["http://zotero.org/us</vt:lpwstr>
  </property>
  <property fmtid="{D5CDD505-2E9C-101B-9397-08002B2CF9AE}" pid="834" name="ZOTERO_BREF_NGOZPOje48lh_2">
    <vt:lpwstr>ers/10578/items/6ZNX43WW"],"itemData":{"id":2360,"type":"chapter","container-title":"The Fullness of the Logos in the Key of Life, Book I","event-place":"Dordrecht","ISBN":"978-1-4020-9336-4","language":"en","note":"DOI: 10.1007/978-1-4020-9336-4_16","pag</vt:lpwstr>
  </property>
  <property fmtid="{D5CDD505-2E9C-101B-9397-08002B2CF9AE}" pid="835" name="ZOTERO_BREF_NGOZPOje48lh_3">
    <vt:lpwstr>e":"205-212","publisher":"Springer Netherlands","publisher-place":"Dordrecht","source":"CrossRef","title":"The Specifically Human Kairic Timing of Life: Freedom And Accomplishment","title-short":"The Specifically Human Kairic Timing of~Life","URL":"http:/</vt:lpwstr>
  </property>
  <property fmtid="{D5CDD505-2E9C-101B-9397-08002B2CF9AE}" pid="836" name="ZOTERO_BREF_NGOZPOje48lh_4">
    <vt:lpwstr>/doi.org/10.1007/978-1-4020-9336-4_16","volume":"100","author":[{"family":"Tymieniecka","given":"Anna-Teresa"}],"accessed":{"date-parts":[["2017",3,10]]},"issued":{"date-parts":[["2009"]]}},"locator":"205-206","label":"page"}],"schema":"https://github.com</vt:lpwstr>
  </property>
  <property fmtid="{D5CDD505-2E9C-101B-9397-08002B2CF9AE}" pid="837" name="ZOTERO_BREF_NGOZPOje48lh_5">
    <vt:lpwstr>/citation-style-language/schema/raw/master/csl-citation.json"}</vt:lpwstr>
  </property>
  <property fmtid="{D5CDD505-2E9C-101B-9397-08002B2CF9AE}" pid="838" name="ZOTERO_BREF_VWHu3baaYdAF_1">
    <vt:lpwstr>ZOTERO_ITEM CSL_CITATION {"citationID":"wPkQ5SNs","properties":{"formattedCitation":"(Sandberg &amp; Alvesson, 2021)","plainCitation":"(Sandberg &amp; Alvesson, 2021)","noteIndex":0},"citationItems":[{"id":4883,"uris":["http://zotero.org/users/10578/items/324QHCJ</vt:lpwstr>
  </property>
  <property fmtid="{D5CDD505-2E9C-101B-9397-08002B2CF9AE}" pid="839" name="ZOTERO_BREF_VWHu3baaYdAF_2">
    <vt:lpwstr>U"],"itemData":{"id":4883,"type":"article-journal","abstract":"Developing and evaluating scientific knowledge and its value requires a clear – or at least not too unclear – understanding of what ‘theory’ means. We argue that common definitions of theory a</vt:lpwstr>
  </property>
  <property fmtid="{D5CDD505-2E9C-101B-9397-08002B2CF9AE}" pid="840" name="ZOTERO_BREF_VWHu3baaYdAF_3">
    <vt:lpwstr>re too restrictive, as they do not acknowledge the existence of multiple kinds of scientific knowledge, but largely recognize only one kind as ‘theory’, namely explanatory knowledge. We elaborate a typology that broadens and clarifies the meaning of ‘theo</vt:lpwstr>
  </property>
  <property fmtid="{D5CDD505-2E9C-101B-9397-08002B2CF9AE}" pid="841" name="ZOTERO_BREF_VWHu3baaYdAF_4">
    <vt:lpwstr>ry’. Consisting of five basic theory types – explaining, comprehending, ordering, enacting and provoking theories – the typology offers a framework that enables researchers to develop and assess knowledge in more varied ways and for a broader set of purpo</vt:lpwstr>
  </property>
  <property fmtid="{D5CDD505-2E9C-101B-9397-08002B2CF9AE}" pid="842" name="ZOTERO_BREF_VWHu3baaYdAF_5">
    <vt:lpwstr>ses than is typically recognized, as well as providing a more level playing field within the academic community.","container-title":"Journal of Management Studies","DOI":"10.1111/joms.12587","ISSN":"1467-6486","issue":"2","language":"en","note":"_eprint: </vt:lpwstr>
  </property>
  <property fmtid="{D5CDD505-2E9C-101B-9397-08002B2CF9AE}" pid="843" name="ZOTERO_BREF_VWHu3baaYdAF_6">
    <vt:lpwstr>https://onlinelibrary.wiley.com/doi/pdf/10.1111/joms.12587","page":"487-516","source":"Wiley Online Library","title":"Meanings of Theory: Clarifying Theory through Typification","title-short":"Meanings of Theory","volume":"58","author":[{"family":"Sandber</vt:lpwstr>
  </property>
  <property fmtid="{D5CDD505-2E9C-101B-9397-08002B2CF9AE}" pid="844" name="ZOTERO_BREF_VWHu3baaYdAF_7">
    <vt:lpwstr>g","given":"Jörgen"},{"family":"Alvesson","given":"Mats"}],"issued":{"date-parts":[["2021"]]}}}],"schema":"https://github.com/citation-style-language/schema/raw/master/csl-citation.json"}</vt:lpwstr>
  </property>
  <property fmtid="{D5CDD505-2E9C-101B-9397-08002B2CF9AE}" pid="845" name="ZOTERO_BREF_61ixIsgjZMtv_1">
    <vt:lpwstr>ZOTERO_ITEM CSL_CITATION {"citationID":"lSrgJaBZ","properties":{"formattedCitation":"(Alexander, 1973a)","plainCitation":"(Alexander, 1973a)","noteIndex":0},"citationItems":[{"id":4911,"uris":["http://zotero.org/users/10578/items/VP6R6XQV"],"itemData":{"i</vt:lpwstr>
  </property>
  <property fmtid="{D5CDD505-2E9C-101B-9397-08002B2CF9AE}" pid="846" name="ZOTERO_BREF_61ixIsgjZMtv_2">
    <vt:lpwstr>d":4911,"type":"book","edition":"Paperback","event-place":"London","publisher":"Oxford University Press","publisher-place":"London","source":"Google Scholar","title":"Notes on the Synthesis of Form","URL":"https://archive.org/details/notesonsynthesis00ale</vt:lpwstr>
  </property>
  <property fmtid="{D5CDD505-2E9C-101B-9397-08002B2CF9AE}" pid="847" name="ZOTERO_BREF_61ixIsgjZMtv_3">
    <vt:lpwstr>x","author":[{"family":"Alexander","given":"Christopher"}],"accessed":{"date-parts":[["2014",8,30]]},"issued":{"date-parts":[["1973"]]}}}],"schema":"https://github.com/citation-style-language/schema/raw/master/csl-citation.json"}</vt:lpwstr>
  </property>
  <property fmtid="{D5CDD505-2E9C-101B-9397-08002B2CF9AE}" pid="848" name="ZOTERO_BREF_rnsXqxtw7Umd_1">
    <vt:lpwstr>ZOTERO_ITEM CSL_CITATION {"citationID":"B3h04DrR","properties":{"formattedCitation":"(Alexander, 2012, p. 180)","plainCitation":"(Alexander, 2012, p. 180)","noteIndex":0},"citationItems":[{"id":2496,"uris":["http://zotero.org/users/10578/items/92KZ7VSH"],</vt:lpwstr>
  </property>
  <property fmtid="{D5CDD505-2E9C-101B-9397-08002B2CF9AE}" pid="849" name="ZOTERO_BREF_rnsXqxtw7Umd_2">
    <vt:lpwstr>"itemData":{"id":2496,"type":"book","abstract":"The purpose of all architecture, writes Christopher Alexander, is to encourage and support life-giving activity, dreams, and playfulness. But in recent decades, while our buildings are technically better--mo</vt:lpwstr>
  </property>
  <property fmtid="{D5CDD505-2E9C-101B-9397-08002B2CF9AE}" pid="850" name="ZOTERO_BREF_rnsXqxtw7Umd_3">
    <vt:lpwstr>re sturdy, more waterproof, more energy efficient-- they have also became progressively more sterile, rarely providing the kind of environment in which people are emotionally nourished, genuinely happy, and deeply contented. Using the example of his build</vt:lpwstr>
  </property>
  <property fmtid="{D5CDD505-2E9C-101B-9397-08002B2CF9AE}" pid="851" name="ZOTERO_BREF_rnsXqxtw7Umd_4">
    <vt:lpwstr>ing of the Eishin Campus in Japan, Christopher Alexander and his collaborators reveal an ongoing dispute between two fundamentally different ways of shaping our world. One system places emphasis on subtleties, on finesse, on the structure of adaptation th</vt:lpwstr>
  </property>
  <property fmtid="{D5CDD505-2E9C-101B-9397-08002B2CF9AE}" pid="852" name="ZOTERO_BREF_rnsXqxtw7Umd_5">
    <vt:lpwstr>at makes each tiny part fit into the larger context. The other system is concerned with efficiency, with money, power and control, stressing the more gross aspects of size, speed, and profit. This second, \"business-as-usual\" system, Alexander argues, is</vt:lpwstr>
  </property>
  <property fmtid="{D5CDD505-2E9C-101B-9397-08002B2CF9AE}" pid="853" name="ZOTERO_BREF_rnsXqxtw7Umd_6">
    <vt:lpwstr> incapable of creating the kind of environment that is able to genuinely support the emotional, whole-making side of human life. To confront this sterile system, the book presents a new architecture that we--both as a world-wide civilization, and as indiv</vt:lpwstr>
  </property>
  <property fmtid="{D5CDD505-2E9C-101B-9397-08002B2CF9AE}" pid="854" name="ZOTERO_BREF_rnsXqxtw7Umd_7">
    <vt:lpwstr>idual people and cultures--can create, using new processes that allow us to build places of human energy and beauty. The book outlines nine ways of working, each one fully dedicated to wholeness, and able to support day-to-day activities that will make pl</vt:lpwstr>
  </property>
  <property fmtid="{D5CDD505-2E9C-101B-9397-08002B2CF9AE}" pid="855" name="ZOTERO_BREF_rnsXqxtw7Umd_8">
    <vt:lpwstr>anning, design and construction possible in an entirely new way, and in more humane ways. An innovative thinker about building techniques and planning, Christopher Alexander has attracted a devoted following. Here he introduces a way of building that incl</vt:lpwstr>
  </property>
  <property fmtid="{D5CDD505-2E9C-101B-9397-08002B2CF9AE}" pid="856" name="ZOTERO_BREF_rnsXqxtw7Umd_9">
    <vt:lpwstr>udes the best current practices, enriched by a range of new processes that support the houses, communities, and health of all who inhabit the Earth.","ISBN":"978-0-19-989807-7","language":"en","number-of-pages":"528","publisher":"Oxford University Press",</vt:lpwstr>
  </property>
  <property fmtid="{D5CDD505-2E9C-101B-9397-08002B2CF9AE}" pid="857" name="ZOTERO_BREF_rnsXqxtw7Umd_10">
    <vt:lpwstr>"source":"Google Books","title":"The Battle for the Life and Beauty of the Earth: A Struggle Between Two World-Systems","title-short":"The Battle for the Life and Beauty of the Earth","author":[{"family":"Alexander","given":"Christopher"}],"issued":{"date</vt:lpwstr>
  </property>
  <property fmtid="{D5CDD505-2E9C-101B-9397-08002B2CF9AE}" pid="858" name="ZOTERO_BREF_rnsXqxtw7Umd_11">
    <vt:lpwstr>-parts":[["2012"]]}},"locator":"180","label":"page"}],"schema":"https://github.com/citation-style-language/schema/raw/master/csl-citation.json"}</vt:lpwstr>
  </property>
  <property fmtid="{D5CDD505-2E9C-101B-9397-08002B2CF9AE}" pid="859" name="ZOTERO_BREF_7P1iSr2ZaEcx_1">
    <vt:lpwstr>ZOTERO_ITEM CSL_CITATION {"citationID":"noJLNAn4","properties":{"formattedCitation":"(Alexander, 1979, p. 510)","plainCitation":"(Alexander, 1979, p. 510)","noteIndex":0},"citationItems":[{"id":206,"uris":["http://zotero.org/users/10578/items/TE8TRH3R"],"</vt:lpwstr>
  </property>
  <property fmtid="{D5CDD505-2E9C-101B-9397-08002B2CF9AE}" pid="860" name="ZOTERO_BREF_7P1iSr2ZaEcx_2">
    <vt:lpwstr>itemData":{"id":206,"type":"book","abstract":"The theory of architecture implicit in our world today, Christopher Alexander believes, is bankrupt. More and more people are aware that something is deeply wrong. Yet the power of present-day ideas is so grea</vt:lpwstr>
  </property>
  <property fmtid="{D5CDD505-2E9C-101B-9397-08002B2CF9AE}" pid="861" name="ZOTERO_BREF_7P1iSr2ZaEcx_3">
    <vt:lpwstr>t that many feel uncomfortable, even afraid, to say openly that they dislike what is happening, because they are afraid to seem foolish, afraid perhaps that they will be laughed at.  Now, at last, there is a coherent theory which describes in modern terms</vt:lpwstr>
  </property>
  <property fmtid="{D5CDD505-2E9C-101B-9397-08002B2CF9AE}" pid="862" name="ZOTERO_BREF_7P1iSr2ZaEcx_4">
    <vt:lpwstr> an architecture as ancient as human society itself.  The Timeless Way of Buildingis the introductory volume in the Center for Environmental Structure series, Christopher Alexander presents in it a new theory of architecture, building, and planning which </vt:lpwstr>
  </property>
  <property fmtid="{D5CDD505-2E9C-101B-9397-08002B2CF9AE}" pid="863" name="ZOTERO_BREF_7P1iSr2ZaEcx_5">
    <vt:lpwstr>has at its core that age-old process by which the people of a society have always pulled the order of their world from their own being.  Alexander writes, \"There is one timeless way of building. It is thousands of years old, and the same today as it has </vt:lpwstr>
  </property>
  <property fmtid="{D5CDD505-2E9C-101B-9397-08002B2CF9AE}" pid="864" name="ZOTERO_BREF_7P1iSr2ZaEcx_6">
    <vt:lpwstr>always been. The great traditional buildings of the past, the villages and tents and temples in which man feels at home, have always been made by people who were very close to the center of this way. And as you will see, this way will lead anyone who look</vt:lpwstr>
  </property>
  <property fmtid="{D5CDD505-2E9C-101B-9397-08002B2CF9AE}" pid="865" name="ZOTERO_BREF_7P1iSr2ZaEcx_7">
    <vt:lpwstr>s for it to buildings which are themselves as ancient in their form as the trees and hills, and as our faces are.\"","ISBN":"978-0-19-502402-9","language":"en","number-of-pages":"586","publisher":"Oxford University Press","source":"Google Books","title":"</vt:lpwstr>
  </property>
  <property fmtid="{D5CDD505-2E9C-101B-9397-08002B2CF9AE}" pid="866" name="ZOTERO_BREF_7P1iSr2ZaEcx_8">
    <vt:lpwstr>The Timeless Way of Building","author":[{"family":"Alexander","given":"Christopher"}],"issued":{"date-parts":[["1979"]]}},"locator":"510","label":"page"}],"schema":"https://github.com/citation-style-language/schema/raw/master/csl-citation.json"}</vt:lpwstr>
  </property>
  <property fmtid="{D5CDD505-2E9C-101B-9397-08002B2CF9AE}" pid="867" name="ZOTERO_BREF_as98FYK7ICFx_1">
    <vt:lpwstr>ZOTERO_ITEM CSL_CITATION {"citationID":"nCpXCElB","properties":{"formattedCitation":"(Alexander, 1979, pp. 29\\uc0\\u8211{}39)","plainCitation":"(Alexander, 1979, pp. 29–39)","noteIndex":0},"citationItems":[{"id":206,"uris":["http://zotero.org/users/10578</vt:lpwstr>
  </property>
  <property fmtid="{D5CDD505-2E9C-101B-9397-08002B2CF9AE}" pid="868" name="ZOTERO_BREF_as98FYK7ICFx_2">
    <vt:lpwstr>/items/TE8TRH3R"],"itemData":{"id":206,"type":"book","abstract":"The theory of architecture implicit in our world today, Christopher Alexander believes, is bankrupt. More and more people are aware that something is deeply wrong. Yet the power of present-d</vt:lpwstr>
  </property>
  <property fmtid="{D5CDD505-2E9C-101B-9397-08002B2CF9AE}" pid="869" name="ZOTERO_BREF_as98FYK7ICFx_3">
    <vt:lpwstr>ay ideas is so great that many feel uncomfortable, even afraid, to say openly that they dislike what is happening, because they are afraid to seem foolish, afraid perhaps that they will be laughed at.  Now, at last, there is a coherent theory which descri</vt:lpwstr>
  </property>
  <property fmtid="{D5CDD505-2E9C-101B-9397-08002B2CF9AE}" pid="870" name="ZOTERO_BREF_as98FYK7ICFx_4">
    <vt:lpwstr>bes in modern terms an architecture as ancient as human society itself.  The Timeless Way of Buildingis the introductory volume in the Center for Environmental Structure series, Christopher Alexander presents in it a new theory of architecture, building, </vt:lpwstr>
  </property>
  <property fmtid="{D5CDD505-2E9C-101B-9397-08002B2CF9AE}" pid="871" name="ZOTERO_BREF_as98FYK7ICFx_5">
    <vt:lpwstr>and planning which has at its core that age-old process by which the people of a society have always pulled the order of their world from their own being.  Alexander writes, \"There is one timeless way of building. It is thousands of years old, and the sa</vt:lpwstr>
  </property>
  <property fmtid="{D5CDD505-2E9C-101B-9397-08002B2CF9AE}" pid="872" name="ZOTERO_BREF_as98FYK7ICFx_6">
    <vt:lpwstr>me today as it has always been. The great traditional buildings of the past, the villages and tents and temples in which man feels at home, have always been made by people who were very close to the center of this way. And as you will see, this way will l</vt:lpwstr>
  </property>
  <property fmtid="{D5CDD505-2E9C-101B-9397-08002B2CF9AE}" pid="873" name="ZOTERO_BREF_as98FYK7ICFx_7">
    <vt:lpwstr>ead anyone who looks for it to buildings which are themselves as ancient in their form as the trees and hills, and as our faces are.\"","ISBN":"978-0-19-502402-9","language":"en","number-of-pages":"586","publisher":"Oxford University Press","source":"Goog</vt:lpwstr>
  </property>
  <property fmtid="{D5CDD505-2E9C-101B-9397-08002B2CF9AE}" pid="874" name="ZOTERO_BREF_as98FYK7ICFx_8">
    <vt:lpwstr>le Books","title":"The Timeless Way of Building","author":[{"family":"Alexander","given":"Christopher"}],"issued":{"date-parts":[["1979"]]}},"locator":"29-39","label":"page"}],"schema":"https://github.com/citation-style-language/schema/raw/master/csl-cita</vt:lpwstr>
  </property>
  <property fmtid="{D5CDD505-2E9C-101B-9397-08002B2CF9AE}" pid="875" name="ZOTERO_BREF_as98FYK7ICFx_9">
    <vt:lpwstr>tion.json"}</vt:lpwstr>
  </property>
  <property fmtid="{D5CDD505-2E9C-101B-9397-08002B2CF9AE}" pid="876" name="ZOTERO_BREF_8Nl5CyNq6k2U_1">
    <vt:lpwstr>ZOTERO_ITEM CSL_CITATION {"citationID":"h9l16Gne","properties":{"formattedCitation":"(Alexander, 1999, p. 80)","plainCitation":"(Alexander, 1999, p. 80)","noteIndex":0},"citationItems":[{"id":1313,"uris":["http://zotero.org/users/10578/items/4NTHCA53"],"i</vt:lpwstr>
  </property>
  <property fmtid="{D5CDD505-2E9C-101B-9397-08002B2CF9AE}" pid="877" name="ZOTERO_BREF_8Nl5CyNq6k2U_2">
    <vt:lpwstr>temData":{"id":1313,"type":"article-journal","container-title":"IEEE Software","DOI":"10.1109/52.795104","issue":"5","page":"71–82","source":"Google Scholar","title":"The origins of pattern theory: The future of the theory, and the generation of a living </vt:lpwstr>
  </property>
  <property fmtid="{D5CDD505-2E9C-101B-9397-08002B2CF9AE}" pid="878" name="ZOTERO_BREF_8Nl5CyNq6k2U_3">
    <vt:lpwstr>world","title-short":"The origins of pattern theory","volume":"16","author":[{"family":"Alexander","given":"Christopher"}],"issued":{"date-parts":[["1999"]]}},"locator":"80","label":"page"}],"schema":"https://github.com/citation-style-language/schema/raw/</vt:lpwstr>
  </property>
  <property fmtid="{D5CDD505-2E9C-101B-9397-08002B2CF9AE}" pid="879" name="ZOTERO_BREF_8Nl5CyNq6k2U_4">
    <vt:lpwstr>master/csl-citation.json"}</vt:lpwstr>
  </property>
  <property fmtid="{D5CDD505-2E9C-101B-9397-08002B2CF9AE}" pid="880" name="ZOTERO_BREF_hQXtb5brtfn8_1">
    <vt:lpwstr>ZOTERO_ITEM CSL_CITATION {"citationID":"YuqDmkgU","properties":{"formattedCitation":"(Ing, 2014)","plainCitation":"(Ing, 2014)","noteIndex":0},"citationItems":[{"id":4948,"uris":["http://zotero.org/users/10578/items/UMF4U2GG"],"itemData":{"id":4948,"type"</vt:lpwstr>
  </property>
  <property fmtid="{D5CDD505-2E9C-101B-9397-08002B2CF9AE}" pid="881" name="ZOTERO_BREF_hQXtb5brtfn8_2">
    <vt:lpwstr>:"post-weblog","container-title":"Coevolving Innovations","genre":"Blog","language":"en-US","title":"Systems generating systems --architectural design theory by Christopher Alexander (1968)","URL":"https://coevolving.com/blogs/index.php/archive/systems-ge</vt:lpwstr>
  </property>
  <property fmtid="{D5CDD505-2E9C-101B-9397-08002B2CF9AE}" pid="882" name="ZOTERO_BREF_hQXtb5brtfn8_3">
    <vt:lpwstr>nerating-systems-architectural-design-theory-by-christopher-alexander-1968/","author":[{"family":"Ing","given":"David"}],"accessed":{"date-parts":[["2022",8,21]]},"issued":{"date-parts":[["2014",4,10]]}}}],"schema":"https://github.com/citation-style-langu</vt:lpwstr>
  </property>
  <property fmtid="{D5CDD505-2E9C-101B-9397-08002B2CF9AE}" pid="883" name="ZOTERO_BREF_hQXtb5brtfn8_4">
    <vt:lpwstr>age/schema/raw/master/csl-citation.json"}</vt:lpwstr>
  </property>
  <property fmtid="{D5CDD505-2E9C-101B-9397-08002B2CF9AE}" pid="884" name="ZOTERO_BREF_Zw3IC5HtS5ee_1">
    <vt:lpwstr>ZOTERO_ITEM CSL_CITATION {"citationID":"0yneveWk","properties":{"formattedCitation":"(Heidegger, 1971, p. 146)","plainCitation":"(Heidegger, 1971, p. 146)","noteIndex":0},"citationItems":[{"id":2017,"uris":["http://zotero.org/users/10578/items/4EPKWKKM"],</vt:lpwstr>
  </property>
  <property fmtid="{D5CDD505-2E9C-101B-9397-08002B2CF9AE}" pid="885" name="ZOTERO_BREF_Zw3IC5HtS5ee_2">
    <vt:lpwstr>"itemData":{"id":2017,"type":"chapter","container-title":"Poetry, Language, Thought","event-place":"New York","page":"143-159","publisher":"Harper &amp; Row","publisher-place":"New York","title":"Building Dwelling Thinking","author":[{"family":"Heidegger","gi</vt:lpwstr>
  </property>
  <property fmtid="{D5CDD505-2E9C-101B-9397-08002B2CF9AE}" pid="886" name="ZOTERO_BREF_Zw3IC5HtS5ee_3">
    <vt:lpwstr>ven":"Martin"}],"editor":[{"family":"Hofstadter","given":"Albert"}],"accessed":{"date-parts":[["2016",5,28]]},"issued":{"date-parts":[["1971"]]}},"locator":"146","label":"page"}],"schema":"https://github.com/citation-style-language/schema/raw/master/csl-c</vt:lpwstr>
  </property>
  <property fmtid="{D5CDD505-2E9C-101B-9397-08002B2CF9AE}" pid="887" name="ZOTERO_BREF_Zw3IC5HtS5ee_4">
    <vt:lpwstr>itation.json"}</vt:lpwstr>
  </property>
  <property fmtid="{D5CDD505-2E9C-101B-9397-08002B2CF9AE}" pid="888" name="ZOTERO_BREF_bTAOYhHfCjUb_1">
    <vt:lpwstr>ZOTERO_ITEM CSL_CITATION {"citationID":"ZeGPrOFz","properties":{"formattedCitation":"(Ingold, 2011b, p. 72)","plainCitation":"(Ingold, 2011b, p. 72)","noteIndex":0},"citationItems":[{"id":1894,"uris":["http://zotero.org/users/10578/items/KH3W85KD"],"itemD</vt:lpwstr>
  </property>
  <property fmtid="{D5CDD505-2E9C-101B-9397-08002B2CF9AE}" pid="889" name="ZOTERO_BREF_bTAOYhHfCjUb_2">
    <vt:lpwstr>ata":{"id":1894,"type":"chapter","abstract":"Anthropology is a disciplined inquiry into the conditions and potentials of human life. Generations of theorists, however, have expunged life from their accounts, treating it as the mere output of patterns, cod</vt:lpwstr>
  </property>
  <property fmtid="{D5CDD505-2E9C-101B-9397-08002B2CF9AE}" pid="890" name="ZOTERO_BREF_bTAOYhHfCjUb_3">
    <vt:lpwstr>es, structures or systems variously defined as genetic or cultural, natural or social. Building on his classic work The Perception of the Environment, Tim Ingold sets out to restore life to where it should belong, at the heart of anthropological concern. </vt:lpwstr>
  </property>
  <property fmtid="{D5CDD505-2E9C-101B-9397-08002B2CF9AE}" pid="891" name="ZOTERO_BREF_bTAOYhHfCjUb_4">
    <vt:lpwstr> Being Alive ranges over such themes as the vitality of materials, what it means to make things, the perception and formation of the ground, the mingling of earth and sky in the weather-world, the experiences of light, sound and feeling, the role of story</vt:lpwstr>
  </property>
  <property fmtid="{D5CDD505-2E9C-101B-9397-08002B2CF9AE}" pid="892" name="ZOTERO_BREF_bTAOYhHfCjUb_5">
    <vt:lpwstr>telling in the integration of knowledge, and the potential of drawing to unite observation and description.  Our humanity, Ingold argues, does not come ready-made but is continually fashioned in our movements along ways of life. Starting from the idea of </vt:lpwstr>
  </property>
  <property fmtid="{D5CDD505-2E9C-101B-9397-08002B2CF9AE}" pid="893" name="ZOTERO_BREF_bTAOYhHfCjUb_6">
    <vt:lpwstr>life as a process of wayfaring, Ingold presents a radically new understanding of movement, knowledge and description as dimensions not just of being in the world, but of being alive to what is going on there.","container-title":"Being Alive: Essays on Mov</vt:lpwstr>
  </property>
  <property fmtid="{D5CDD505-2E9C-101B-9397-08002B2CF9AE}" pid="894" name="ZOTERO_BREF_bTAOYhHfCjUb_7">
    <vt:lpwstr>ement, Knowledge and Description","ISBN":"978-1-136-73543-1","language":"en","page":"67-75","publisher":"Routledge","source":"Google Books","title":"Rethinking the animate, reanimating thought","URL":"https://doi.org/10.4324/9780203818336","author":[{"fam</vt:lpwstr>
  </property>
  <property fmtid="{D5CDD505-2E9C-101B-9397-08002B2CF9AE}" pid="895" name="ZOTERO_BREF_bTAOYhHfCjUb_8">
    <vt:lpwstr>ily":"Ingold","given":"Tim"}],"issued":{"date-parts":[["2011"]]}},"locator":"72","label":"page"}],"schema":"https://github.com/citation-style-language/schema/raw/master/csl-citation.json"}</vt:lpwstr>
  </property>
  <property fmtid="{D5CDD505-2E9C-101B-9397-08002B2CF9AE}" pid="896" name="ZOTERO_BREF_ZzSOMSnhUDW3_1">
    <vt:lpwstr>ZOTERO_ITEM CSL_CITATION {"citationID":"n6KwQsxN","properties":{"formattedCitation":"(Ingold, 2007b, p. 75)","plainCitation":"(Ingold, 2007b, p. 75)","noteIndex":0},"citationItems":[{"id":1762,"uris":["http://zotero.org/users/10578/items/HIU74BCK"],"itemD</vt:lpwstr>
  </property>
  <property fmtid="{D5CDD505-2E9C-101B-9397-08002B2CF9AE}" pid="897" name="ZOTERO_BREF_ZzSOMSnhUDW3_2">
    <vt:lpwstr>ata":{"id":1762,"type":"chapter","abstract":"What do walking, weaving, observing, storytelling, singing, drawing and writing have in common? The answer is that they all proceed along lines. In this extraordinary book Tim Ingold imagines a world in which e</vt:lpwstr>
  </property>
  <property fmtid="{D5CDD505-2E9C-101B-9397-08002B2CF9AE}" pid="898" name="ZOTERO_BREF_ZzSOMSnhUDW3_3">
    <vt:lpwstr>veryone and everything consists of interwoven or interconnected lines and lays the foundations for a completely new discipline: the anthropological archaeology of the line.Ingold's argument leads us through the music of Ancient Greece and contemporary Jap</vt:lpwstr>
  </property>
  <property fmtid="{D5CDD505-2E9C-101B-9397-08002B2CF9AE}" pid="899" name="ZOTERO_BREF_ZzSOMSnhUDW3_4">
    <vt:lpwstr>an, Siberian labyrinths and Roman roads, Chinese calligraphy and the printed alphabet, weaving a path between antiquity and the present.Setting out from a puzzle about the relation between speech and song, Ingold considers how two kinds of line - threads </vt:lpwstr>
  </property>
  <property fmtid="{D5CDD505-2E9C-101B-9397-08002B2CF9AE}" pid="900" name="ZOTERO_BREF_ZzSOMSnhUDW3_5">
    <vt:lpwstr>and traces - can turn into one another as surfaces form or dissolve. He reveals how our perception of lines has changed over time, with modernity converting to point-to-point connectors before becoming straight, only to be ruptured and fragmented by the p</vt:lpwstr>
  </property>
  <property fmtid="{D5CDD505-2E9C-101B-9397-08002B2CF9AE}" pid="901" name="ZOTERO_BREF_ZzSOMSnhUDW3_6">
    <vt:lpwstr>ostmodern world. Drawing on a multitude of disciplines including archaeology, classical studies, art history, linguistics, psychology, musicology, philosophy and many others, and including more than seventy illustrations, this book takes us on an exhilara</vt:lpwstr>
  </property>
  <property fmtid="{D5CDD505-2E9C-101B-9397-08002B2CF9AE}" pid="902" name="ZOTERO_BREF_ZzSOMSnhUDW3_7">
    <vt:lpwstr>ting intellectual journey that will change the way we look at the world and how we go about in it.","container-title":"Lines: A Brief History","event-place":"Milton Park, UK","ISBN":"978-0-203-96115-5","language":"en","page":"72-103","publisher":"Routledg</vt:lpwstr>
  </property>
  <property fmtid="{D5CDD505-2E9C-101B-9397-08002B2CF9AE}" pid="903" name="ZOTERO_BREF_ZzSOMSnhUDW3_8">
    <vt:lpwstr>e","publisher-place":"Milton Park, UK","source":"Google Books","title":"Up, across and along","URL":"https://doi.org/10.4324/9780203961155","author":[{"family":"Ingold","given":"Tim"}],"issued":{"date-parts":[["2007"]]}},"locator":"75","label":"page"}],"s</vt:lpwstr>
  </property>
  <property fmtid="{D5CDD505-2E9C-101B-9397-08002B2CF9AE}" pid="904" name="ZOTERO_BREF_ZzSOMSnhUDW3_9">
    <vt:lpwstr>chema":"https://github.com/citation-style-language/schema/raw/master/csl-citation.json"}</vt:lpwstr>
  </property>
  <property fmtid="{D5CDD505-2E9C-101B-9397-08002B2CF9AE}" pid="905" name="ZOTERO_BREF_sUyfhtgXUj2F_1">
    <vt:lpwstr>ZOTERO_ITEM CSL_CITATION {"citationID":"LJppIaQ5","properties":{"formattedCitation":"(Ingold, 2011a, p. 85)","plainCitation":"(Ingold, 2011a, p. 85)","noteIndex":0},"citationItems":[{"id":1763,"uris":["http://zotero.org/users/10578/items/MMXQGX5H"],"itemD</vt:lpwstr>
  </property>
  <property fmtid="{D5CDD505-2E9C-101B-9397-08002B2CF9AE}" pid="906" name="ZOTERO_BREF_sUyfhtgXUj2F_2">
    <vt:lpwstr>ata":{"id":1763,"type":"chapter","abstract":"Anthropology is a disciplined inquiry into the conditions and potentials of human life. Generations of theorists, however, have expunged life from their accounts, treating it as the mere output of patterns, cod</vt:lpwstr>
  </property>
  <property fmtid="{D5CDD505-2E9C-101B-9397-08002B2CF9AE}" pid="907" name="ZOTERO_BREF_sUyfhtgXUj2F_3">
    <vt:lpwstr>es, structures or systems variously defined as genetic or cultural, natural or social. Building on his classic work The Perception of the Environment, Tim Ingold sets out to restore life to where it should belong, at the heart of anthropological concern. </vt:lpwstr>
  </property>
  <property fmtid="{D5CDD505-2E9C-101B-9397-08002B2CF9AE}" pid="908" name="ZOTERO_BREF_sUyfhtgXUj2F_4">
    <vt:lpwstr> Being Alive ranges over such themes as the vitality of materials, what it means to make things, the perception and formation of the ground, the mingling of earth and sky in the weather-world, the experiences of light, sound and feeling, the role of story</vt:lpwstr>
  </property>
  <property fmtid="{D5CDD505-2E9C-101B-9397-08002B2CF9AE}" pid="909" name="ZOTERO_BREF_sUyfhtgXUj2F_5">
    <vt:lpwstr>telling in the integration of knowledge, and the potential of drawing to unite observation and description.  Our humanity, Ingold argues, does not come ready-made but is continually fashioned in our movements along ways of life. Starting from the idea of </vt:lpwstr>
  </property>
  <property fmtid="{D5CDD505-2E9C-101B-9397-08002B2CF9AE}" pid="910" name="ZOTERO_BREF_sUyfhtgXUj2F_6">
    <vt:lpwstr>life as a process of wayfaring, Ingold presents a radically new understanding of movement, knowledge and description as dimensions not just of being in the world, but of being alive to what is going on there.","container-title":"Being Alive: Essays on Mov</vt:lpwstr>
  </property>
  <property fmtid="{D5CDD505-2E9C-101B-9397-08002B2CF9AE}" pid="911" name="ZOTERO_BREF_sUyfhtgXUj2F_7">
    <vt:lpwstr>ement, Knowledge and Description","ISBN":"978-1-136-73543-1","language":"en","note":"Republished from Ingold, T. (2009). Point, Line and Counterpoint: From Environment to Fluid Space. In: Berthoz, A., Christen, Y. (eds) Neurobiology of “Umwelt”. Research </vt:lpwstr>
  </property>
  <property fmtid="{D5CDD505-2E9C-101B-9397-08002B2CF9AE}" pid="912" name="ZOTERO_BREF_sUyfhtgXUj2F_8">
    <vt:lpwstr>and Perspectives in Neurosciences. Springer, Berlin, Heidelberg. https://doi.org/10.1007/978-3-540-85897-3_12","page":"76-88","publisher":"Routledge","source":"Google Books","title":"Point, line, counterpoint: From environment to fluid space","URL":"https</vt:lpwstr>
  </property>
  <property fmtid="{D5CDD505-2E9C-101B-9397-08002B2CF9AE}" pid="913" name="ZOTERO_BREF_sUyfhtgXUj2F_9">
    <vt:lpwstr>://doi.org/10.4324/9780203818336","author":[{"family":"Ingold","given":"Tim"}],"issued":{"date-parts":[["2011"]]}},"locator":"85","label":"page"}],"schema":"https://github.com/citation-style-language/schema/raw/master/csl-citation.json"}</vt:lpwstr>
  </property>
  <property fmtid="{D5CDD505-2E9C-101B-9397-08002B2CF9AE}" pid="914" name="ZOTERO_BREF_Zi1SpTKD20g4_1">
    <vt:lpwstr>ZOTERO_ITEM CSL_CITATION {"citationID":"dhbhDHUs","properties":{"formattedCitation":"(Ingold, 2022b, p. 330)","plainCitation":"(Ingold, 2022b, p. 330)","noteIndex":0},"citationItems":[{"id":4930,"uris":["http://zotero.org/users/10578/items/Y37ZPTT5"],"ite</vt:lpwstr>
  </property>
  <property fmtid="{D5CDD505-2E9C-101B-9397-08002B2CF9AE}" pid="915" name="ZOTERO_BREF_Zi1SpTKD20g4_2">
    <vt:lpwstr>mData":{"id":4930,"type":"chapter","abstract":"Over fifty years ago, social anthropologist Robert Paine embarked on fieldwork among the Sami people of Kautokeino, in northernmost Norway. This place is one of the strongholds of reindeer pastoralism in the </vt:lpwstr>
  </property>
  <property fmtid="{D5CDD505-2E9C-101B-9397-08002B2CF9AE}" pid="916" name="ZOTERO_BREF_Zi1SpTKD20g4_3">
    <vt:lpwstr>region, and Paine’s fieldwork found him following herders and herds on their traditional annual migration between winter and summer pastures. It is one thing to claim that human beings form relations with one another based on shared understanding and comm</vt:lpwstr>
  </property>
  <property fmtid="{D5CDD505-2E9C-101B-9397-08002B2CF9AE}" pid="917" name="ZOTERO_BREF_Zi1SpTKD20g4_4">
    <vt:lpwstr>on interests, and it is perfectly acceptable to speak of social contracts and reciprocal obligation. In the anthropology of the time, the belief in a universal human capacity for culture was widely shared. Humans are capable of making their species life t</vt:lpwstr>
  </property>
  <property fmtid="{D5CDD505-2E9C-101B-9397-08002B2CF9AE}" pid="918" name="ZOTERO_BREF_Zi1SpTKD20g4_5">
    <vt:lpwstr>he object of their own will and consciousness.","container-title":"Imagining for Real","event-place":"New York, NY","ISBN":"978-1-00-317171-3","note":"number-of-pages: 21","page":"325-336","publisher":"Routledge","publisher-place":"New York, NY","title":"</vt:lpwstr>
  </property>
  <property fmtid="{D5CDD505-2E9C-101B-9397-08002B2CF9AE}" pid="919" name="ZOTERO_BREF_Zi1SpTKD20g4_6">
    <vt:lpwstr>The Sustainability of Everything","title-short":"Animals are us","URL":"http://doi.org/10.4324/9781003171713-27","author":[{"family":"Ingold","given":"Tim"}],"issued":{"date-parts":[["2022"]]}},"locator":"330","label":"page"}],"schema":"https://github.com</vt:lpwstr>
  </property>
  <property fmtid="{D5CDD505-2E9C-101B-9397-08002B2CF9AE}" pid="920" name="ZOTERO_BREF_Zi1SpTKD20g4_7">
    <vt:lpwstr>/citation-style-language/schema/raw/master/csl-citation.json"}</vt:lpwstr>
  </property>
  <property fmtid="{D5CDD505-2E9C-101B-9397-08002B2CF9AE}" pid="921" name="ZOTERO_BREF_OxMPpQsBIEJl_1">
    <vt:lpwstr>ZOTERO_ITEM CSL_CITATION {"citationID":"OkLEA015","properties":{"formattedCitation":"(Ingold, 2022b, pp. 330\\uc0\\u8211{}331)","plainCitation":"(Ingold, 2022b, pp. 330–331)","noteIndex":0},"citationItems":[{"id":4930,"uris":["http://zotero.org/users/1057</vt:lpwstr>
  </property>
  <property fmtid="{D5CDD505-2E9C-101B-9397-08002B2CF9AE}" pid="922" name="ZOTERO_BREF_OxMPpQsBIEJl_2">
    <vt:lpwstr>8/items/Y37ZPTT5"],"itemData":{"id":4930,"type":"chapter","abstract":"Over fifty years ago, social anthropologist Robert Paine embarked on fieldwork among the Sami people of Kautokeino, in northernmost Norway. This place is one of the strongholds of reind</vt:lpwstr>
  </property>
  <property fmtid="{D5CDD505-2E9C-101B-9397-08002B2CF9AE}" pid="923" name="ZOTERO_BREF_OxMPpQsBIEJl_3">
    <vt:lpwstr>eer pastoralism in the region, and Paine’s fieldwork found him following herders and herds on their traditional annual migration between winter and summer pastures. It is one thing to claim that human beings form relations with one another based on shared</vt:lpwstr>
  </property>
  <property fmtid="{D5CDD505-2E9C-101B-9397-08002B2CF9AE}" pid="924" name="ZOTERO_BREF_OxMPpQsBIEJl_4">
    <vt:lpwstr> understanding and common interests, and it is perfectly acceptable to speak of social contracts and reciprocal obligation. In the anthropology of the time, the belief in a universal human capacity for culture was widely shared. Humans are capable of maki</vt:lpwstr>
  </property>
  <property fmtid="{D5CDD505-2E9C-101B-9397-08002B2CF9AE}" pid="925" name="ZOTERO_BREF_OxMPpQsBIEJl_5">
    <vt:lpwstr>ng their species life the object of their own will and consciousness.","container-title":"Imagining for Real","event-place":"New York, NY","ISBN":"978-1-00-317171-3","note":"number-of-pages: 21","page":"325-336","publisher":"Routledge","publisher-place":"</vt:lpwstr>
  </property>
  <property fmtid="{D5CDD505-2E9C-101B-9397-08002B2CF9AE}" pid="926" name="ZOTERO_BREF_OxMPpQsBIEJl_6">
    <vt:lpwstr>New York, NY","title":"The Sustainability of Everything","title-short":"Animals are us","URL":"http://doi.org/10.4324/9781003171713-27","author":[{"family":"Ingold","given":"Tim"}],"issued":{"date-parts":[["2022"]]}},"locator":"330-331","label":"page"}],"</vt:lpwstr>
  </property>
  <property fmtid="{D5CDD505-2E9C-101B-9397-08002B2CF9AE}" pid="927" name="ZOTERO_BREF_OxMPpQsBIEJl_7">
    <vt:lpwstr>schema":"https://github.com/citation-style-language/schema/raw/master/csl-citation.json"}</vt:lpwstr>
  </property>
  <property fmtid="{D5CDD505-2E9C-101B-9397-08002B2CF9AE}" pid="928" name="ZOTERO_BREF_3GIbhvubco0Y_1">
    <vt:lpwstr>ZOTERO_ITEM CSL_CITATION {"citationID":"hXVzrKsh","properties":{"formattedCitation":"(Ingold, 2017, p. 19)","plainCitation":"(Ingold, 2017, p. 19)","noteIndex":0},"citationItems":[{"id":2144,"uris":["http://zotero.org/users/10578/items/KWZP7VPE"],"itemDat</vt:lpwstr>
  </property>
  <property fmtid="{D5CDD505-2E9C-101B-9397-08002B2CF9AE}" pid="929" name="ZOTERO_BREF_3GIbhvubco0Y_2">
    <vt:lpwstr>a":{"id":2144,"type":"article-journal","container-title":"Journal of the Royal Anthropological Institute","DOI":"10.1111/1467-9655.12541","ISSN":"13590987","issue":"1","language":"en","page":"9-27","source":"CrossRef","title":"On human correspondence","ti</vt:lpwstr>
  </property>
  <property fmtid="{D5CDD505-2E9C-101B-9397-08002B2CF9AE}" pid="930" name="ZOTERO_BREF_3GIbhvubco0Y_3">
    <vt:lpwstr>tle-short":"On human correspondence","volume":"23","author":[{"family":"Ingold","given":"Tim"}],"issued":{"date-parts":[["2017"]]}},"locator":"19","label":"page"}],"schema":"https://github.com/citation-style-language/schema/raw/master/csl-citation.json"}</vt:lpwstr>
  </property>
  <property fmtid="{D5CDD505-2E9C-101B-9397-08002B2CF9AE}" pid="931" name="ZOTERO_BREF_pyyyihU6dklF_1">
    <vt:lpwstr>ZOTERO_ITEM CSL_CITATION {"citationID":"bBHBu1oH","properties":{"formattedCitation":"(Gallop\\uc0\\u237{}n, 2003)","plainCitation":"(Gallopín, 2003)","noteIndex":0},"citationItems":[{"id":987,"uris":["http://zotero.org/users/10578/items/QHWTG4PK"],"itemDa</vt:lpwstr>
  </property>
  <property fmtid="{D5CDD505-2E9C-101B-9397-08002B2CF9AE}" pid="932" name="ZOTERO_BREF_pyyyihU6dklF_2">
    <vt:lpwstr>ta":{"id":987,"type":"book","abstract":"The concepts of sustainability and sustainable development are analyzed from a systems perspective. In the most general terms, sustainability of any system can be represented by a non-decreasing valuation function o</vt:lpwstr>
  </property>
  <property fmtid="{D5CDD505-2E9C-101B-9397-08002B2CF9AE}" pid="933" name="ZOTERO_BREF_pyyyihU6dklF_3">
    <vt:lpwstr>f the outputs of interest of the system considered.\n\nDifferent perspectives on the system of reference are discussed, from the extreme anthropocentric to the extreme bio- or ecocentric positions, and related to the criteria (based on the assumed substit</vt:lpwstr>
  </property>
  <property fmtid="{D5CDD505-2E9C-101B-9397-08002B2CF9AE}" pid="934" name="ZOTERO_BREF_pyyyihU6dklF_4">
    <vt:lpwstr>utability between natural and manufactured capital) of very strong, strong, weak, and very weak sustainability.\n\nA set of underlying determinants of sustainability is proposed and discussed, including availability of resources, adaptability/flexibility,</vt:lpwstr>
  </property>
  <property fmtid="{D5CDD505-2E9C-101B-9397-08002B2CF9AE}" pid="935" name="ZOTERO_BREF_pyyyihU6dklF_5">
    <vt:lpwstr> homeostasis, capacity of response, self-reliance, and empowerment.\n\nThe concept of sustainable development is discussed and alternative theoretical perspectives that have been used in the literature are presented.\n\nThe relationship between sustainabi</vt:lpwstr>
  </property>
  <property fmtid="{D5CDD505-2E9C-101B-9397-08002B2CF9AE}" pid="936" name="ZOTERO_BREF_pyyyihU6dklF_6">
    <vt:lpwstr>lity, development, nondevelopment, and maldevelopment; and material and non-material economic growth is mapped as a Venn diagram; alternative trajectories towards sustainable development for rich and poor countries are identified.\n\nFive alternative para</vt:lpwstr>
  </property>
  <property fmtid="{D5CDD505-2E9C-101B-9397-08002B2CF9AE}" pid="937" name="ZOTERO_BREF_pyyyihU6dklF_7">
    <vt:lpwstr>digms/strategies for sustainable development are summarized, showing the complexity of the process of choosing the right actions to move towards sustainable development.","collection-number":"64","collection-title":"Economic Commission for Latin America a</vt:lpwstr>
  </property>
  <property fmtid="{D5CDD505-2E9C-101B-9397-08002B2CF9AE}" pid="938" name="ZOTERO_BREF_pyyyihU6dklF_8">
    <vt:lpwstr>nd the Caribbean","ISBN":"92-1-121398-3","note":"Accessed from http://www.eclac.org/cgi-bin/getProd.asp?xml=/publicaciones/xml/8/12288/P12288.xml","publisher":"United Nations Publications","source":"Google Scholar","title":"A systems approach to sustainab</vt:lpwstr>
  </property>
  <property fmtid="{D5CDD505-2E9C-101B-9397-08002B2CF9AE}" pid="939" name="ZOTERO_BREF_pyyyihU6dklF_9">
    <vt:lpwstr>ility and sustainable development","URL":"https://repositorio.cepal.org/handle/11362/5759","author":[{"family":"Gallopín","given":"Gilberto"}],"issued":{"date-parts":[["2003"]]}}}],"schema":"https://github.com/citation-style-language/schema/raw/master/csl</vt:lpwstr>
  </property>
  <property fmtid="{D5CDD505-2E9C-101B-9397-08002B2CF9AE}" pid="940" name="ZOTERO_BREF_pyyyihU6dklF_10">
    <vt:lpwstr>-citation.json"}</vt:lpwstr>
  </property>
  <property fmtid="{D5CDD505-2E9C-101B-9397-08002B2CF9AE}" pid="941" name="ZOTERO_BREF_LRCIBiSFMMlD_1">
    <vt:lpwstr>ZOTERO_ITEM CSL_CITATION {"citationID":"YnW0PO6f","properties":{"formattedCitation":"(Ehrenfeld, 1981)","plainCitation":"(Ehrenfeld, 1981)","noteIndex":0},"citationItems":[{"id":4790,"uris":["http://zotero.org/users/10578/items/KKQTDQZT"],"itemData":{"id"</vt:lpwstr>
  </property>
  <property fmtid="{D5CDD505-2E9C-101B-9397-08002B2CF9AE}" pid="942" name="ZOTERO_BREF_LRCIBiSFMMlD_2">
    <vt:lpwstr>:4790,"type":"book","abstract":"Attacks nothing less than the currently prevailing world philosophy--humanism, which the author feels is exceedingly dangerous in its hidden assumptions.","ISBN":"978-0-19-536533-7","language":"en","note":"Google-Books-ID: </vt:lpwstr>
  </property>
  <property fmtid="{D5CDD505-2E9C-101B-9397-08002B2CF9AE}" pid="943" name="ZOTERO_BREF_LRCIBiSFMMlD_3">
    <vt:lpwstr>AVYlwtPz2REC","number-of-pages":"305","publisher":"Oxford University Press","source":"Google Books","title":"The Arrogance of Humanism","author":[{"family":"Ehrenfeld","given":"David W."}],"issued":{"date-parts":[["1981"]]}},"label":"page"}],"schema":"htt</vt:lpwstr>
  </property>
  <property fmtid="{D5CDD505-2E9C-101B-9397-08002B2CF9AE}" pid="944" name="ZOTERO_BREF_LRCIBiSFMMlD_4">
    <vt:lpwstr>ps://github.com/citation-style-language/schema/raw/master/csl-citation.json"}</vt:lpwstr>
  </property>
  <property fmtid="{D5CDD505-2E9C-101B-9397-08002B2CF9AE}" pid="945" name="ZOTERO_BREF_qoFq4uzM50HU_1">
    <vt:lpwstr>ZOTERO_ITEM CSL_CITATION {"citationID":"lfIeRzMy","properties":{"formattedCitation":"(Knight, 1998, p. 215)","plainCitation":"(Knight, 1998, p. 215)","noteIndex":0},"citationItems":[{"id":2312,"uris":["http://zotero.org/users/10578/items/F3H2PX4P"],"itemD</vt:lpwstr>
  </property>
  <property fmtid="{D5CDD505-2E9C-101B-9397-08002B2CF9AE}" pid="946" name="ZOTERO_BREF_qoFq4uzM50HU_2">
    <vt:lpwstr>ata":{"id":2312,"type":"chapter","container-title":"The social life of trees: anthropological perspectives on tree symbolism","event-place":"Oxford, UK","ISBN":"978-1-85973-928-0","language":"en","page":"197-218","publisher":"Berg","publisher-place":"Oxfo</vt:lpwstr>
  </property>
  <property fmtid="{D5CDD505-2E9C-101B-9397-08002B2CF9AE}" pid="947" name="ZOTERO_BREF_qoFq4uzM50HU_3">
    <vt:lpwstr>rd, UK","source":"Google Books","title":"The Second Life of Trees:  Family Forestry in Upland Japan","URL":"https://doi.org/10.4324/9781003136040","editor":[{"family":"Rival","given":"Laura M."}],"author":[{"family":"Knight","given":"John"}],"issued":{"da</vt:lpwstr>
  </property>
  <property fmtid="{D5CDD505-2E9C-101B-9397-08002B2CF9AE}" pid="948" name="ZOTERO_BREF_qoFq4uzM50HU_4">
    <vt:lpwstr>te-parts":[["1998"]]}},"locator":"215","label":"page"}],"schema":"https://github.com/citation-style-language/schema/raw/master/csl-citation.json"}</vt:lpwstr>
  </property>
  <property fmtid="{D5CDD505-2E9C-101B-9397-08002B2CF9AE}" pid="949" name="ZOTERO_BREF_IIugGNUkNPOu_1">
    <vt:lpwstr>ZOTERO_ITEM CSL_CITATION {"citationID":"AWIIKFLz","properties":{"formattedCitation":"(Ingold, 2022b, p. 330)","plainCitation":"(Ingold, 2022b, p. 330)","noteIndex":0},"citationItems":[{"id":4930,"uris":["http://zotero.org/users/10578/items/Y37ZPTT5"],"ite</vt:lpwstr>
  </property>
  <property fmtid="{D5CDD505-2E9C-101B-9397-08002B2CF9AE}" pid="950" name="ZOTERO_BREF_IIugGNUkNPOu_2">
    <vt:lpwstr>mData":{"id":4930,"type":"chapter","abstract":"Over fifty years ago, social anthropologist Robert Paine embarked on fieldwork among the Sami people of Kautokeino, in northernmost Norway. This place is one of the strongholds of reindeer pastoralism in the </vt:lpwstr>
  </property>
  <property fmtid="{D5CDD505-2E9C-101B-9397-08002B2CF9AE}" pid="951" name="ZOTERO_BREF_IIugGNUkNPOu_3">
    <vt:lpwstr>region, and Paine’s fieldwork found him following herders and herds on their traditional annual migration between winter and summer pastures. It is one thing to claim that human beings form relations with one another based on shared understanding and comm</vt:lpwstr>
  </property>
  <property fmtid="{D5CDD505-2E9C-101B-9397-08002B2CF9AE}" pid="952" name="ZOTERO_BREF_IIugGNUkNPOu_4">
    <vt:lpwstr>on interests, and it is perfectly acceptable to speak of social contracts and reciprocal obligation. In the anthropology of the time, the belief in a universal human capacity for culture was widely shared. Humans are capable of making their species life t</vt:lpwstr>
  </property>
  <property fmtid="{D5CDD505-2E9C-101B-9397-08002B2CF9AE}" pid="953" name="ZOTERO_BREF_IIugGNUkNPOu_5">
    <vt:lpwstr>he object of their own will and consciousness.","container-title":"Imagining for Real","event-place":"New York, NY","ISBN":"978-1-00-317171-3","note":"number-of-pages: 21","page":"325-336","publisher":"Routledge","publisher-place":"New York, NY","title":"</vt:lpwstr>
  </property>
  <property fmtid="{D5CDD505-2E9C-101B-9397-08002B2CF9AE}" pid="954" name="ZOTERO_BREF_IIugGNUkNPOu_6">
    <vt:lpwstr>The Sustainability of Everything","title-short":"Animals are us","URL":"http://doi.org/10.4324/9781003171713-27","author":[{"family":"Ingold","given":"Tim"}],"issued":{"date-parts":[["2022"]]}},"locator":"330","label":"page"}],"schema":"https://github.com</vt:lpwstr>
  </property>
  <property fmtid="{D5CDD505-2E9C-101B-9397-08002B2CF9AE}" pid="955" name="ZOTERO_BREF_IIugGNUkNPOu_7">
    <vt:lpwstr>/citation-style-language/schema/raw/master/csl-citation.json"}</vt:lpwstr>
  </property>
  <property fmtid="{D5CDD505-2E9C-101B-9397-08002B2CF9AE}" pid="956" name="ZOTERO_BREF_6XRjJzEK7Ym5_1">
    <vt:lpwstr>ZOTERO_ITEM CSL_CITATION {"citationID":"HkqL3PRM","properties":{"formattedCitation":"(Ingold, 2011c, p. 210)","plainCitation":"(Ingold, 2011c, p. 210)","noteIndex":0},"citationItems":[{"id":213,"uris":["http://zotero.org/users/10578/items/3KNDZ7EM"],"item</vt:lpwstr>
  </property>
  <property fmtid="{D5CDD505-2E9C-101B-9397-08002B2CF9AE}" pid="957" name="ZOTERO_BREF_6XRjJzEK7Ym5_2">
    <vt:lpwstr>Data":{"id":213,"type":"chapter","abstract":"Anthropology is a disciplined inquiry into the conditions and potentials of human life. Generations of theorists, however, have expunged life from their accounts, treating it as the mere output of patterns, cod</vt:lpwstr>
  </property>
  <property fmtid="{D5CDD505-2E9C-101B-9397-08002B2CF9AE}" pid="958" name="ZOTERO_BREF_6XRjJzEK7Ym5_3">
    <vt:lpwstr>es, structures or systems variously defined as genetic or cultural, natural or social. Building on his classic work The Perception of the Environment, Tim Ingold sets out to restore life to where it should belong, at the heart of anthropological concern. </vt:lpwstr>
  </property>
  <property fmtid="{D5CDD505-2E9C-101B-9397-08002B2CF9AE}" pid="959" name="ZOTERO_BREF_6XRjJzEK7Ym5_4">
    <vt:lpwstr> Being Alive ranges over such themes as the vitality of materials, what it means to make things, the perception and formation of the ground, the mingling of earth and sky in the weather-world, the experiences of light, sound and feeling, the role of story</vt:lpwstr>
  </property>
  <property fmtid="{D5CDD505-2E9C-101B-9397-08002B2CF9AE}" pid="960" name="ZOTERO_BREF_6XRjJzEK7Ym5_5">
    <vt:lpwstr>telling in the integration of knowledge, and the potential of drawing to unite observation and description.  Our humanity, Ingold argues, does not come ready-made but is continually fashioned in our movements along ways of life. Starting from the idea of </vt:lpwstr>
  </property>
  <property fmtid="{D5CDD505-2E9C-101B-9397-08002B2CF9AE}" pid="961" name="ZOTERO_BREF_6XRjJzEK7Ym5_6">
    <vt:lpwstr>life as a process of wayfaring, Ingold presents a radically new understanding of movement, knowledge and description as dimensions not just of being in the world, but of being alive to what is going on there.","container-title":"Being Alive: Essays on Mov</vt:lpwstr>
  </property>
  <property fmtid="{D5CDD505-2E9C-101B-9397-08002B2CF9AE}" pid="962" name="ZOTERO_BREF_6XRjJzEK7Ym5_7">
    <vt:lpwstr>ement, Knowledge and Description","ISBN":"978-1-136-73543-1","language":"en","page":"210-219","publisher":"Routledge","source":"Google Books","title":"The textility of making","URL":"https://doi.org/10.4324/9780203818336","author":[{"family":"Ingold","giv</vt:lpwstr>
  </property>
  <property fmtid="{D5CDD505-2E9C-101B-9397-08002B2CF9AE}" pid="963" name="ZOTERO_BREF_6XRjJzEK7Ym5_8">
    <vt:lpwstr>en":"Tim"}],"issued":{"date-parts":[["2011"]]}},"locator":"210","label":"page"}],"schema":"https://github.com/citation-style-language/schema/raw/master/csl-citation.json"}</vt:lpwstr>
  </property>
  <property fmtid="{D5CDD505-2E9C-101B-9397-08002B2CF9AE}" pid="964" name="ZOTERO_BREF_Aqv25QSE1QMO_1">
    <vt:lpwstr>ZOTERO_ITEM CSL_CITATION {"citationID":"wLeQauRS","properties":{"formattedCitation":"(Ingold &amp; Hallam, 2014, p. 8)","plainCitation":"(Ingold &amp; Hallam, 2014, p. 8)","noteIndex":0},"citationItems":[{"id":4955,"uris":["http://zotero.org/users/10578/items/WDB</vt:lpwstr>
  </property>
  <property fmtid="{D5CDD505-2E9C-101B-9397-08002B2CF9AE}" pid="965" name="ZOTERO_BREF_Aqv25QSE1QMO_2">
    <vt:lpwstr>34MIT"],"itemData":{"id":4955,"type":"chapter","abstract":"This introduction presents an overview of key concepts discussed in the subsequent chapters of this book. The book analyses the relations between making and growing beyond the domains of science a</vt:lpwstr>
  </property>
  <property fmtid="{D5CDD505-2E9C-101B-9397-08002B2CF9AE}" pid="966" name="ZOTERO_BREF_Aqv25QSE1QMO_3">
    <vt:lpwstr>nd technology, by turning not only to the work of biomedical engineers and medical educators but also to everyday working practices such as sewing, carving, gardening and glass-forming. Contributors explore these varied and changing relations from perspec</vt:lpwstr>
  </property>
  <property fmtid="{D5CDD505-2E9C-101B-9397-08002B2CF9AE}" pid="967" name="ZOTERO_BREF_Aqv25QSE1QMO_4">
    <vt:lpwstr>tives in anthropology, archaeology, cultural geography and history. Growth, is a process of self-making or autopoiesis. Organism: a whole with interdependent parts, compared to a living being; an animal, plant or single-celled life form. Artefact: an obje</vt:lpwstr>
  </property>
  <property fmtid="{D5CDD505-2E9C-101B-9397-08002B2CF9AE}" pid="968" name="ZOTERO_BREF_Aqv25QSE1QMO_5">
    <vt:lpwstr>ct made or modified by human workmanship, as opposed to one formed by natural processes. In 2010, The Museum Ethnographers Group (MEG), the UK-based international collective, organized their annual conference around the theme of 'making things', which pro</vt:lpwstr>
  </property>
  <property fmtid="{D5CDD505-2E9C-101B-9397-08002B2CF9AE}" pid="969" name="ZOTERO_BREF_Aqv25QSE1QMO_6">
    <vt:lpwstr>vided a platform for discussions of artists' interventions, film, the sacred and community-making in relation to museum work and research.","container-title":"Making and Growing","ISBN":"978-1-315-59325-8","note":"number-of-pages: 24","page":"1-24","publi</vt:lpwstr>
  </property>
  <property fmtid="{D5CDD505-2E9C-101B-9397-08002B2CF9AE}" pid="970" name="ZOTERO_BREF_Aqv25QSE1QMO_7">
    <vt:lpwstr>sher":"Routledge","title":"Making and Growing: An Introduction","title-short":"Making and Growing","URL":"https://doi.org/10.4324/9781315593258-1","author":[{"family":"Ingold","given":"Tim"},{"family":"Hallam","given":"Elizabeth"}],"editor":[{"family":"Ha</vt:lpwstr>
  </property>
  <property fmtid="{D5CDD505-2E9C-101B-9397-08002B2CF9AE}" pid="971" name="ZOTERO_BREF_Aqv25QSE1QMO_8">
    <vt:lpwstr>llam","given":"Elizabeth"},{"family":"Ingold","given":"Tim"}],"issued":{"date-parts":[["2014"]]}},"locator":"8","label":"page"}],"schema":"https://github.com/citation-style-language/schema/raw/master/csl-citation.json"}</vt:lpwstr>
  </property>
  <property fmtid="{D5CDD505-2E9C-101B-9397-08002B2CF9AE}" pid="972" name="ZOTERO_BREF_8ysgcPSku15U_1">
    <vt:lpwstr>ZOTERO_ITEM CSL_CITATION {"citationID":"hYb2ci4W","properties":{"formattedCitation":"(Wang, 2009)","plainCitation":"(Wang, 2009)","noteIndex":0},"citationItems":[{"id":2486,"uris":["http://zotero.org/users/10578/items/CJ75A56A"],"itemData":{"id":2486,"typ</vt:lpwstr>
  </property>
  <property fmtid="{D5CDD505-2E9C-101B-9397-08002B2CF9AE}" pid="973" name="ZOTERO_BREF_8ysgcPSku15U_2">
    <vt:lpwstr>e":"article-journal","abstract":"Book Review","container-title":"Dao","DOI":"10.1007/s11712-008-9095-4","ISSN":"1569-7274","issue":"1","journalAbbreviation":"Dao","language":"en","page":"113-116","source":"Springer Link","title":"Zhang, Zailin 張再林, Tradit</vt:lpwstr>
  </property>
  <property fmtid="{D5CDD505-2E9C-101B-9397-08002B2CF9AE}" pid="974" name="ZOTERO_BREF_8ysgcPSku15U_3">
    <vt:lpwstr>ional Chinese Philosophy as the Philosophy of the Body 作爲身體哲學的中國古代哲學","volume":"8","author":[{"family":"Wang","given":"Robin R."}],"issued":{"date-parts":[["2009",3,1]]}},"label":"page"}],"schema":"https://github.com/citation-style-language/schema/raw/mas</vt:lpwstr>
  </property>
  <property fmtid="{D5CDD505-2E9C-101B-9397-08002B2CF9AE}" pid="975" name="ZOTERO_BREF_8ysgcPSku15U_4">
    <vt:lpwstr>ter/csl-citation.json"}</vt:lpwstr>
  </property>
  <property fmtid="{D5CDD505-2E9C-101B-9397-08002B2CF9AE}" pid="976" name="ZOTERO_BREF_9PFT7lD0jCPJ_1">
    <vt:lpwstr>ZOTERO_ITEM CSL_CITATION {"citationID":"gJgvRVwM","properties":{"formattedCitation":"(Maciocia, 2015a, p. 298)","plainCitation":"(Maciocia, 2015a, p. 298)","noteIndex":0},"citationItems":[{"id":4956,"uris":["http://zotero.org/users/10578/items/AR3BK9MW"],</vt:lpwstr>
  </property>
  <property fmtid="{D5CDD505-2E9C-101B-9397-08002B2CF9AE}" pid="977" name="ZOTERO_BREF_9PFT7lD0jCPJ_2">
    <vt:lpwstr>"itemData":{"id":4956,"type":"chapter","abstract":"This highly successful textbook covers the basic theory of traditional Chinese medicine and acupuncture, and discusses in detail the use of acupuncture points and the principles of treatment. The material</vt:lpwstr>
  </property>
  <property fmtid="{D5CDD505-2E9C-101B-9397-08002B2CF9AE}" pid="978" name="ZOTERO_BREF_9PFT7lD0jCPJ_3">
    <vt:lpwstr> is based on rigorous reference to ancient and modern Chinese texts, and explains the application of theory in the context of Western clinical practice. The new edition features new and updated material plus an accompanying website containing over 650 sel</vt:lpwstr>
  </property>
  <property fmtid="{D5CDD505-2E9C-101B-9397-08002B2CF9AE}" pid="979" name="ZOTERO_BREF_9PFT7lD0jCPJ_4">
    <vt:lpwstr>f-testing questions in a variety of formats.25th Anniversary edition of the Western world’s best-selling book on Chinese medicine!  Logical, sequential organization builds from basic theoretical concepts, through functions of individual organs, diagnosis,</vt:lpwstr>
  </property>
  <property fmtid="{D5CDD505-2E9C-101B-9397-08002B2CF9AE}" pid="980" name="ZOTERO_BREF_9PFT7lD0jCPJ_5">
    <vt:lpwstr> pathology, pattern recognition &amp; disease categories, and the appropriate use of acupuncture points Clearly explains the theory and practice of Chinese Medicine to Western medical audiences Based on a unique and invaluable combination of extensive clinica</vt:lpwstr>
  </property>
  <property fmtid="{D5CDD505-2E9C-101B-9397-08002B2CF9AE}" pid="981" name="ZOTERO_BREF_9PFT7lD0jCPJ_6">
    <vt:lpwstr>l experience in the West, current Chinese Medicine textbooks and ancient sources, in particular, the ‘Yellow Emperor’s Classic of Internal Medicine’ (Nei Jing) and the ‘Classic of Difficulties’ (Nan Jing) Includes Pinyin equivalents to make it immediately</vt:lpwstr>
  </property>
  <property fmtid="{D5CDD505-2E9C-101B-9397-08002B2CF9AE}" pid="982" name="ZOTERO_BREF_9PFT7lD0jCPJ_7">
    <vt:lpwstr> evident which original term is being translated Abundantly illustrated with over 750 line drawings and more than 1000 tables &amp; boxes designed to emphasize the key facts  End of chapter Learning Outcomes point out ‘must-know’ information  A helpful colour</vt:lpwstr>
  </property>
  <property fmtid="{D5CDD505-2E9C-101B-9397-08002B2CF9AE}" pid="983" name="ZOTERO_BREF_9PFT7lD0jCPJ_8">
    <vt:lpwstr>-plate section provides valuable information for diagnosis  Cases Studies and Case Histories apply theory to diagnosis and treatment, bringing the subject to life in a realistic context An extensive Glossary explains new terms and their origins from trans</vt:lpwstr>
  </property>
  <property fmtid="{D5CDD505-2E9C-101B-9397-08002B2CF9AE}" pid="984" name="ZOTERO_BREF_9PFT7lD0jCPJ_9">
    <vt:lpwstr>lation Additional Appendices list Prescriptions, Bibliography and Chinese Chronology  Authored by Giovanni Maciocia, one of the Western world's leading subject matter experts An accompanying EVOLVE website provides over 650 self-testing questions and answ</vt:lpwstr>
  </property>
  <property fmtid="{D5CDD505-2E9C-101B-9397-08002B2CF9AE}" pid="985" name="ZOTERO_BREF_9PFT7lD0jCPJ_10">
    <vt:lpwstr>ers to help readers check their understanding of frequently complex information New Case Histories help ‘bring the subject to life’ Expanded subject area coverage including new clinical guidelines and additional acupuncture point combinations  Contains fu</vt:lpwstr>
  </property>
  <property fmtid="{D5CDD505-2E9C-101B-9397-08002B2CF9AE}" pid="986" name="ZOTERO_BREF_9PFT7lD0jCPJ_11">
    <vt:lpwstr>rther analysis of acupuncture point actions Innovative guidelines aid students learning Chinese Medicine patterns","container-title":"The Foundations of Chinese Medicine: A Comprehensive Text","ISBN":"978-0-7020-6631-3","language":"en","note":"Google-Book</vt:lpwstr>
  </property>
  <property fmtid="{D5CDD505-2E9C-101B-9397-08002B2CF9AE}" pid="987" name="ZOTERO_BREF_9PFT7lD0jCPJ_12">
    <vt:lpwstr>s-ID: PM7ECQAAQBAJ","page":"298-400","publisher":"Elsevier Health Sciences","source":"Google Books","title":"Diagnosis","author":[{"family":"Maciocia","given":"Giovanni"}],"issued":{"date-parts":[["2015",5,11]]}},"locator":"298","label":"page"}],"schema":</vt:lpwstr>
  </property>
  <property fmtid="{D5CDD505-2E9C-101B-9397-08002B2CF9AE}" pid="988" name="ZOTERO_BREF_9PFT7lD0jCPJ_13">
    <vt:lpwstr>"https://github.com/citation-style-language/schema/raw/master/csl-citation.json"}</vt:lpwstr>
  </property>
  <property fmtid="{D5CDD505-2E9C-101B-9397-08002B2CF9AE}" pid="989" name="ZOTERO_BREF_XNt1WxZdeT2K_1">
    <vt:lpwstr>ZOTERO_ITEM CSL_CITATION {"citationID":"hkcHJpZF","properties":{"formattedCitation":"(Maciocia, 2015b)","plainCitation":"(Maciocia, 2015b)","noteIndex":0},"citationItems":[{"id":4958,"uris":["http://zotero.org/users/10578/items/AXT7FG7M"],"itemData":{"id"</vt:lpwstr>
  </property>
  <property fmtid="{D5CDD505-2E9C-101B-9397-08002B2CF9AE}" pid="990" name="ZOTERO_BREF_XNt1WxZdeT2K_2">
    <vt:lpwstr>:4958,"type":"chapter","abstract":"This highly successful textbook covers the basic theory of traditional Chinese medicine and acupuncture, and discusses in detail the use of acupuncture points and the principles of treatment. The material is based on rig</vt:lpwstr>
  </property>
  <property fmtid="{D5CDD505-2E9C-101B-9397-08002B2CF9AE}" pid="991" name="ZOTERO_BREF_XNt1WxZdeT2K_3">
    <vt:lpwstr>orous reference to ancient and modern Chinese texts, and explains the application of theory in the context of Western clinical practice. The new edition features new and updated material plus an accompanying website containing over 650 self-testing questi</vt:lpwstr>
  </property>
  <property fmtid="{D5CDD505-2E9C-101B-9397-08002B2CF9AE}" pid="992" name="ZOTERO_BREF_XNt1WxZdeT2K_4">
    <vt:lpwstr>ons in a variety of formats.25th Anniversary edition of the Western world’s best-selling book on Chinese medicine!  Logical, sequential organization builds from basic theoretical concepts, through functions of individual organs, diagnosis, pathology, patt</vt:lpwstr>
  </property>
  <property fmtid="{D5CDD505-2E9C-101B-9397-08002B2CF9AE}" pid="993" name="ZOTERO_BREF_XNt1WxZdeT2K_5">
    <vt:lpwstr>ern recognition &amp; disease categories, and the appropriate use of acupuncture points Clearly explains the theory and practice of Chinese Medicine to Western medical audiences Based on a unique and invaluable combination of extensive clinical experience in </vt:lpwstr>
  </property>
  <property fmtid="{D5CDD505-2E9C-101B-9397-08002B2CF9AE}" pid="994" name="ZOTERO_BREF_XNt1WxZdeT2K_6">
    <vt:lpwstr>the West, current Chinese Medicine textbooks and ancient sources, in particular, the ‘Yellow Emperor’s Classic of Internal Medicine’ (Nei Jing) and the ‘Classic of Difficulties’ (Nan Jing) Includes Pinyin equivalents to make it immediately evident which o</vt:lpwstr>
  </property>
  <property fmtid="{D5CDD505-2E9C-101B-9397-08002B2CF9AE}" pid="995" name="ZOTERO_BREF_XNt1WxZdeT2K_7">
    <vt:lpwstr>riginal term is being translated Abundantly illustrated with over 750 line drawings and more than 1000 tables &amp; boxes designed to emphasize the key facts  End of chapter Learning Outcomes point out ‘must-know’ information  A helpful colour-plate section p</vt:lpwstr>
  </property>
  <property fmtid="{D5CDD505-2E9C-101B-9397-08002B2CF9AE}" pid="996" name="ZOTERO_BREF_XNt1WxZdeT2K_8">
    <vt:lpwstr>rovides valuable information for diagnosis  Cases Studies and Case Histories apply theory to diagnosis and treatment, bringing the subject to life in a realistic context An extensive Glossary explains new terms and their origins from translation Additiona</vt:lpwstr>
  </property>
  <property fmtid="{D5CDD505-2E9C-101B-9397-08002B2CF9AE}" pid="997" name="ZOTERO_BREF_XNt1WxZdeT2K_9">
    <vt:lpwstr>l Appendices list Prescriptions, Bibliography and Chinese Chronology  Authored by Giovanni Maciocia, one of the Western world's leading subject matter experts An accompanying EVOLVE website provides over 650 self-testing questions and answers to help read</vt:lpwstr>
  </property>
  <property fmtid="{D5CDD505-2E9C-101B-9397-08002B2CF9AE}" pid="998" name="ZOTERO_BREF_XNt1WxZdeT2K_10">
    <vt:lpwstr>ers check their understanding of frequently complex information New Case Histories help ‘bring the subject to life’ Expanded subject area coverage including new clinical guidelines and additional acupuncture point combinations  Contains further analysis o</vt:lpwstr>
  </property>
  <property fmtid="{D5CDD505-2E9C-101B-9397-08002B2CF9AE}" pid="999" name="ZOTERO_BREF_XNt1WxZdeT2K_11">
    <vt:lpwstr>f acupuncture point actions Innovative guidelines aid students learning Chinese Medicine patterns","container-title":"The Foundations of Chinese Medicine: A Comprehensive Text","ISBN":"978-0-7020-6631-3","language":"en","note":"Google-Books-ID: PM7ECQAAQB</vt:lpwstr>
  </property>
  <property fmtid="{D5CDD505-2E9C-101B-9397-08002B2CF9AE}" pid="1000" name="ZOTERO_BREF_XNt1WxZdeT2K_12">
    <vt:lpwstr>AJ","page":"402-438","publisher":"Elsevier Health Sciences","source":"Google Books","title":"Pathology","author":[{"family":"Maciocia","given":"Giovanni"}],"issued":{"date-parts":[["2015",5,11]]}}}],"schema":"https://github.com/citation-style-language/sch</vt:lpwstr>
  </property>
  <property fmtid="{D5CDD505-2E9C-101B-9397-08002B2CF9AE}" pid="1001" name="ZOTERO_BREF_XNt1WxZdeT2K_13">
    <vt:lpwstr>ema/raw/master/csl-citation.json"}</vt:lpwstr>
  </property>
  <property fmtid="{D5CDD505-2E9C-101B-9397-08002B2CF9AE}" pid="1002" name="ZOTERO_BREF_i6r1Ph3e9HeP_1">
    <vt:lpwstr>ZOTERO_ITEM CSL_CITATION {"citationID":"v99mMbnG","properties":{"formattedCitation":"(Maciocia, 2015c, p. 440)","plainCitation":"(Maciocia, 2015c, p. 440)","noteIndex":0},"citationItems":[{"id":4959,"uris":["http://zotero.org/users/10578/items/2N9J8RP5"],</vt:lpwstr>
  </property>
  <property fmtid="{D5CDD505-2E9C-101B-9397-08002B2CF9AE}" pid="1003" name="ZOTERO_BREF_i6r1Ph3e9HeP_2">
    <vt:lpwstr>"itemData":{"id":4959,"type":"chapter","abstract":"This highly successful textbook covers the basic theory of traditional Chinese medicine and acupuncture, and discusses in detail the use of acupuncture points and the principles of treatment. The material</vt:lpwstr>
  </property>
  <property fmtid="{D5CDD505-2E9C-101B-9397-08002B2CF9AE}" pid="1004" name="ZOTERO_BREF_i6r1Ph3e9HeP_3">
    <vt:lpwstr> is based on rigorous reference to ancient and modern Chinese texts, and explains the application of theory in the context of Western clinical practice. The new edition features new and updated material plus an accompanying website containing over 650 sel</vt:lpwstr>
  </property>
  <property fmtid="{D5CDD505-2E9C-101B-9397-08002B2CF9AE}" pid="1005" name="ZOTERO_BREF_i6r1Ph3e9HeP_4">
    <vt:lpwstr>f-testing questions in a variety of formats.25th Anniversary edition of the Western world’s best-selling book on Chinese medicine!  Logical, sequential organization builds from basic theoretical concepts, through functions of individual organs, diagnosis,</vt:lpwstr>
  </property>
  <property fmtid="{D5CDD505-2E9C-101B-9397-08002B2CF9AE}" pid="1006" name="ZOTERO_BREF_i6r1Ph3e9HeP_5">
    <vt:lpwstr> pathology, pattern recognition &amp; disease categories, and the appropriate use of acupuncture points Clearly explains the theory and practice of Chinese Medicine to Western medical audiences Based on a unique and invaluable combination of extensive clinica</vt:lpwstr>
  </property>
  <property fmtid="{D5CDD505-2E9C-101B-9397-08002B2CF9AE}" pid="1007" name="ZOTERO_BREF_i6r1Ph3e9HeP_6">
    <vt:lpwstr>l experience in the West, current Chinese Medicine textbooks and ancient sources, in particular, the ‘Yellow Emperor’s Classic of Internal Medicine’ (Nei Jing) and the ‘Classic of Difficulties’ (Nan Jing) Includes Pinyin equivalents to make it immediately</vt:lpwstr>
  </property>
  <property fmtid="{D5CDD505-2E9C-101B-9397-08002B2CF9AE}" pid="1008" name="ZOTERO_BREF_i6r1Ph3e9HeP_7">
    <vt:lpwstr> evident which original term is being translated Abundantly illustrated with over 750 line drawings and more than 1000 tables &amp; boxes designed to emphasize the key facts  End of chapter Learning Outcomes point out ‘must-know’ information  A helpful colour</vt:lpwstr>
  </property>
  <property fmtid="{D5CDD505-2E9C-101B-9397-08002B2CF9AE}" pid="1009" name="ZOTERO_BREF_i6r1Ph3e9HeP_8">
    <vt:lpwstr>-plate section provides valuable information for diagnosis  Cases Studies and Case Histories apply theory to diagnosis and treatment, bringing the subject to life in a realistic context An extensive Glossary explains new terms and their origins from trans</vt:lpwstr>
  </property>
  <property fmtid="{D5CDD505-2E9C-101B-9397-08002B2CF9AE}" pid="1010" name="ZOTERO_BREF_i6r1Ph3e9HeP_9">
    <vt:lpwstr>lation Additional Appendices list Prescriptions, Bibliography and Chinese Chronology  Authored by Giovanni Maciocia, one of the Western world's leading subject matter experts An accompanying EVOLVE website provides over 650 self-testing questions and answ</vt:lpwstr>
  </property>
  <property fmtid="{D5CDD505-2E9C-101B-9397-08002B2CF9AE}" pid="1011" name="ZOTERO_BREF_i6r1Ph3e9HeP_10">
    <vt:lpwstr>ers to help readers check their understanding of frequently complex information New Case Histories help ‘bring the subject to life’ Expanded subject area coverage including new clinical guidelines and additional acupuncture point combinations  Contains fu</vt:lpwstr>
  </property>
  <property fmtid="{D5CDD505-2E9C-101B-9397-08002B2CF9AE}" pid="1012" name="ZOTERO_BREF_i6r1Ph3e9HeP_11">
    <vt:lpwstr>rther analysis of acupuncture point actions Innovative guidelines aid students learning Chinese Medicine patterns","container-title":"The Foundations of Chinese Medicine: A Comprehensive Text","ISBN":"978-0-7020-6631-3","language":"en","note":"Google-Book</vt:lpwstr>
  </property>
  <property fmtid="{D5CDD505-2E9C-101B-9397-08002B2CF9AE}" pid="1013" name="ZOTERO_BREF_i6r1Ph3e9HeP_12">
    <vt:lpwstr>s-ID: PM7ECQAAQBAJ","page":"440-823","publisher":"Elsevier Health Sciences","source":"Google Books","title":"Patterns","author":[{"family":"Maciocia","given":"Giovanni"}],"issued":{"date-parts":[["2015",5,11]]}},"locator":"440","label":"page"}],"schema":"</vt:lpwstr>
  </property>
  <property fmtid="{D5CDD505-2E9C-101B-9397-08002B2CF9AE}" pid="1014" name="ZOTERO_BREF_i6r1Ph3e9HeP_13">
    <vt:lpwstr>https://github.com/citation-style-language/schema/raw/master/csl-citation.json"}</vt:lpwstr>
  </property>
  <property fmtid="{D5CDD505-2E9C-101B-9397-08002B2CF9AE}" pid="1015" name="ZOTERO_BREF_77ft6T49x0cb_1">
    <vt:lpwstr>ZOTERO_ITEM CSL_CITATION {"citationID":"n4GnLHYz","properties":{"formattedCitation":"(Lee, 2017b, p. 91)","plainCitation":"(Lee, 2017b, p. 91)","noteIndex":0},"citationItems":[{"id":4960,"uris":["http://zotero.org/users/10578/items/MMU6QZCX"],"itemData":{</vt:lpwstr>
  </property>
  <property fmtid="{D5CDD505-2E9C-101B-9397-08002B2CF9AE}" pid="1016" name="ZOTERO_BREF_77ft6T49x0cb_2">
    <vt:lpwstr>"id":4960,"type":"chapter","abstract":"This book makes Classical Chinese Medicine (CCM) intelligible to those who are not familiar with the tradition, many of whom may choose to dismiss it off-hand or to assess it negatively) . Keekok Lee uses two related</vt:lpwstr>
  </property>
  <property fmtid="{D5CDD505-2E9C-101B-9397-08002B2CF9AE}" pid="1017" name="ZOTERO_BREF_77ft6T49x0cb_3">
    <vt:lpwstr> strategies: arguing that all science and therefore medicine cannot be understood without excavating its philosophical presuppositions and showing what those presuppositions are in the case of CCM compared with those of biomedicine. Such excavations enabl</vt:lpwstr>
  </property>
  <property fmtid="{D5CDD505-2E9C-101B-9397-08002B2CF9AE}" pid="1018" name="ZOTERO_BREF_77ft6T49x0cb_4">
    <vt:lpwstr>e Lee in turn to demonstrate the following theses: (1) the metaphysical/ontological core of a medical system entails its own methodology, how to understand, diagnose and treat an illness/disease; (2) CCM rests on process-ontology, is Wholist, its general </vt:lpwstr>
  </property>
  <property fmtid="{D5CDD505-2E9C-101B-9397-08002B2CF9AE}" pid="1019" name="ZOTERO_BREF_77ft6T49x0cb_5">
    <vt:lpwstr>mode of thinking is Contextual-dyadic, its implicit logic is multi-valent, its model of causality is non-linear and multi-factorial; (3) Biomedicine (in the main) rests on thing-ontology and dualism, is Reductionist, its logic is classical bi-valent, its </vt:lpwstr>
  </property>
  <property fmtid="{D5CDD505-2E9C-101B-9397-08002B2CF9AE}" pid="1020" name="ZOTERO_BREF_77ft6T49x0cb_6">
    <vt:lpwstr>model of causality is linear and monofactorial; (4) hence to condemn CCM as “unscientific”/”pseudo-scientific”/plain “mumbo-jumbo” while privileging Biomedicine as the Gold Standard of scientificity is as absurd as to judge a cat to be inferior to a dog, </vt:lpwstr>
  </property>
  <property fmtid="{D5CDD505-2E9C-101B-9397-08002B2CF9AE}" pid="1021" name="ZOTERO_BREF_77ft6T49x0cb_7">
    <vt:lpwstr>using the criteria of “goodness” embodied in a dog-show.","container-title":"The Philosophical Foundations of Classical Chinese Medicine: Philosophy, Methodology, Science","event-place":"London","ISBN":"978-1-4985-3888-6","language":"en","note":"Google-Bo</vt:lpwstr>
  </property>
  <property fmtid="{D5CDD505-2E9C-101B-9397-08002B2CF9AE}" pid="1022" name="ZOTERO_BREF_77ft6T49x0cb_8">
    <vt:lpwstr>oks-ID: PMUpDwAAQBAJ","page":"55-101","publisher":"Lexington Books","publisher-place":"London","source":"Google Books","title":"Metaphysics: The Laozi and the Lattice of Inter-weaving Key Concepts","URL":"https://rowman.com/ISBN/9781498538886/The-Philosop</vt:lpwstr>
  </property>
  <property fmtid="{D5CDD505-2E9C-101B-9397-08002B2CF9AE}" pid="1023" name="ZOTERO_BREF_77ft6T49x0cb_9">
    <vt:lpwstr>hical-Foundations-of-Classical-Chinese-Medicine-Philosophy-Methodology-Science","author":[{"family":"Lee","given":"Keekok"}],"issued":{"date-parts":[["2017",5,4]]}},"locator":"91","label":"page"}],"schema":"https://github.com/citation-style-language/schem</vt:lpwstr>
  </property>
  <property fmtid="{D5CDD505-2E9C-101B-9397-08002B2CF9AE}" pid="1024" name="ZOTERO_BREF_77ft6T49x0cb_10">
    <vt:lpwstr>a/raw/master/csl-citation.json"}</vt:lpwstr>
  </property>
  <property fmtid="{D5CDD505-2E9C-101B-9397-08002B2CF9AE}" pid="1025" name="ZOTERO_BREF_Lh5IxpaW6SJj_1">
    <vt:lpwstr>ZOTERO_ITEM CSL_CITATION {"citationID":"jcuCMOTd","properties":{"formattedCitation":"(Schwartz, 2009, p. 187)","plainCitation":"(Schwartz, 2009, p. 187)","noteIndex":0},"citationItems":[{"id":4698,"uris":["http://zotero.org/users/10578/items/4VMX25R8"],"i</vt:lpwstr>
  </property>
  <property fmtid="{D5CDD505-2E9C-101B-9397-08002B2CF9AE}" pid="1026" name="ZOTERO_BREF_Lh5IxpaW6SJj_2">
    <vt:lpwstr>temData":{"id":4698,"type":"book","abstract":"The center of this prodigious work of scholarship is a fresh examination of the range of Chinese culture thought during the formative period of Chinese culture. Benjamin Schwartz looks at the surviving texts o</vt:lpwstr>
  </property>
  <property fmtid="{D5CDD505-2E9C-101B-9397-08002B2CF9AE}" pid="1027" name="ZOTERO_BREF_Lh5IxpaW6SJj_3">
    <vt:lpwstr>f this period with a particular focus on the range of diversity to be found in them. While emphasizing the problematic and complex nature of this thought he also considers views which stress the unity of Chinese culture. Attention is accorded to pre-Confu</vt:lpwstr>
  </property>
  <property fmtid="{D5CDD505-2E9C-101B-9397-08002B2CF9AE}" pid="1028" name="ZOTERO_BREF_Lh5IxpaW6SJj_4">
    <vt:lpwstr>cian texts, to the evolution of early Confucianism, to Mo-Tzu, to the Taoists the legalists, the Ying-Yang school, the five classics as well as to intellectual issues which cut across the conventional classification of schools. The main focus is on the hi</vt:lpwstr>
  </property>
  <property fmtid="{D5CDD505-2E9C-101B-9397-08002B2CF9AE}" pid="1029" name="ZOTERO_BREF_Lh5IxpaW6SJj_5">
    <vt:lpwstr>gh cultural texts, but Mr. Schwartz also explores the question of the relationship of these texts to the vast realm of popular culture.","ISBN":"978-0-674-04331-2","language":"en","note":"Google-Books-ID: kA0c1hl3CXUC","number-of-pages":"503","publisher":</vt:lpwstr>
  </property>
  <property fmtid="{D5CDD505-2E9C-101B-9397-08002B2CF9AE}" pid="1030" name="ZOTERO_BREF_Lh5IxpaW6SJj_6">
    <vt:lpwstr>"Harvard University Press","source":"Google Books","title":"The World of Thought in Ancient China","author":[{"family":"Schwartz","given":"Benjamin Isadore"}],"issued":{"date-parts":[["2009",6,30]]}},"locator":"187","label":"page"}],"schema":"https://gith</vt:lpwstr>
  </property>
  <property fmtid="{D5CDD505-2E9C-101B-9397-08002B2CF9AE}" pid="1031" name="ZOTERO_BREF_Lh5IxpaW6SJj_7">
    <vt:lpwstr>ub.com/citation-style-language/schema/raw/master/csl-citation.json"}</vt:lpwstr>
  </property>
  <property fmtid="{D5CDD505-2E9C-101B-9397-08002B2CF9AE}" pid="1032" name="ZOTERO_BREF_iT0zj5KnhxJB_1">
    <vt:lpwstr>ZOTERO_ITEM CSL_CITATION {"citationID":"ad8Vc2DD","properties":{"formattedCitation":"(Peters &amp; Swisher, 2018)","plainCitation":"(Peters &amp; Swisher, 2018)","noteIndex":0},"citationItems":[{"id":4702,"uris":["http://zotero.org/users/10578/items/IJHIKLLW"],"i</vt:lpwstr>
  </property>
  <property fmtid="{D5CDD505-2E9C-101B-9397-08002B2CF9AE}" pid="1033" name="ZOTERO_BREF_iT0zj5KnhxJB_2">
    <vt:lpwstr>temData":{"id":4702,"type":"song","abstract":"This is my 17th book and I’ve written the same thing 17 times. Why in the hell aren’t you listening?","collection-title":"Recode Decode","language":"en","title":"The Excellence Dividend: Meeting the Tech Tide </vt:lpwstr>
  </property>
  <property fmtid="{D5CDD505-2E9C-101B-9397-08002B2CF9AE}" pid="1034" name="ZOTERO_BREF_iT0zj5KnhxJB_3">
    <vt:lpwstr>with Work That Wows and Jobs That Last","title-short":"Tom Peters on Recode Decode","URL":"https://www.vox.com/2018/7/7/17538448/transcript-business-management-expert-author-tom-peters-excellence-recode-decode","author":[{"family":"Peters","given":"Thomas</vt:lpwstr>
  </property>
  <property fmtid="{D5CDD505-2E9C-101B-9397-08002B2CF9AE}" pid="1035" name="ZOTERO_BREF_iT0zj5KnhxJB_4">
    <vt:lpwstr> J."},{"family":"Swisher","given":"Kara"}],"accessed":{"date-parts":[["2021",12,19]]},"issued":{"date-parts":[["2018",7,7]]}},"label":"page"}],"schema":"https://github.com/citation-style-language/schema/raw/master/csl-citation.json"}</vt:lpwstr>
  </property>
  <property fmtid="{D5CDD505-2E9C-101B-9397-08002B2CF9AE}" pid="1036" name="ZOTERO_BREF_khLr3nvAeQfk_1">
    <vt:lpwstr>ZOTERO_ITEM CSL_CITATION {"citationID":"nFayXlQh","properties":{"formattedCitation":"(Maciocia, 2015d)","plainCitation":"(Maciocia, 2015d)","noteIndex":0},"citationItems":[{"id":4961,"uris":["http://zotero.org/users/10578/items/PEVDPSB4"],"itemData":{"id"</vt:lpwstr>
  </property>
  <property fmtid="{D5CDD505-2E9C-101B-9397-08002B2CF9AE}" pid="1037" name="ZOTERO_BREF_khLr3nvAeQfk_2">
    <vt:lpwstr>:4961,"type":"chapter","abstract":"This highly successful textbook covers the basic theory of traditional Chinese medicine and acupuncture, and discusses in detail the use of acupuncture points and the principles of treatment. The material is based on rig</vt:lpwstr>
  </property>
  <property fmtid="{D5CDD505-2E9C-101B-9397-08002B2CF9AE}" pid="1038" name="ZOTERO_BREF_khLr3nvAeQfk_3">
    <vt:lpwstr>orous reference to ancient and modern Chinese texts, and explains the application of theory in the context of Western clinical practice. The new edition features new and updated material plus an accompanying website containing over 650 self-testing questi</vt:lpwstr>
  </property>
  <property fmtid="{D5CDD505-2E9C-101B-9397-08002B2CF9AE}" pid="1039" name="ZOTERO_BREF_khLr3nvAeQfk_4">
    <vt:lpwstr>ons in a variety of formats.25th Anniversary edition of the Western world’s best-selling book on Chinese medicine!  Logical, sequential organization builds from basic theoretical concepts, through functions of individual organs, diagnosis, pathology, patt</vt:lpwstr>
  </property>
  <property fmtid="{D5CDD505-2E9C-101B-9397-08002B2CF9AE}" pid="1040" name="ZOTERO_BREF_khLr3nvAeQfk_5">
    <vt:lpwstr>ern recognition &amp; disease categories, and the appropriate use of acupuncture points Clearly explains the theory and practice of Chinese Medicine to Western medical audiences Based on a unique and invaluable combination of extensive clinical experience in </vt:lpwstr>
  </property>
  <property fmtid="{D5CDD505-2E9C-101B-9397-08002B2CF9AE}" pid="1041" name="ZOTERO_BREF_khLr3nvAeQfk_6">
    <vt:lpwstr>the West, current Chinese Medicine textbooks and ancient sources, in particular, the ‘Yellow Emperor’s Classic of Internal Medicine’ (Nei Jing) and the ‘Classic of Difficulties’ (Nan Jing) Includes Pinyin equivalents to make it immediately evident which o</vt:lpwstr>
  </property>
  <property fmtid="{D5CDD505-2E9C-101B-9397-08002B2CF9AE}" pid="1042" name="ZOTERO_BREF_khLr3nvAeQfk_7">
    <vt:lpwstr>riginal term is being translated Abundantly illustrated with over 750 line drawings and more than 1000 tables &amp; boxes designed to emphasize the key facts  End of chapter Learning Outcomes point out ‘must-know’ information  A helpful colour-plate section p</vt:lpwstr>
  </property>
  <property fmtid="{D5CDD505-2E9C-101B-9397-08002B2CF9AE}" pid="1043" name="ZOTERO_BREF_khLr3nvAeQfk_8">
    <vt:lpwstr>rovides valuable information for diagnosis  Cases Studies and Case Histories apply theory to diagnosis and treatment, bringing the subject to life in a realistic context An extensive Glossary explains new terms and their origins from translation Additiona</vt:lpwstr>
  </property>
  <property fmtid="{D5CDD505-2E9C-101B-9397-08002B2CF9AE}" pid="1044" name="ZOTERO_BREF_khLr3nvAeQfk_9">
    <vt:lpwstr>l Appendices list Prescriptions, Bibliography and Chinese Chronology  Authored by Giovanni Maciocia, one of the Western world's leading subject matter experts An accompanying EVOLVE website provides over 650 self-testing questions and answers to help read</vt:lpwstr>
  </property>
  <property fmtid="{D5CDD505-2E9C-101B-9397-08002B2CF9AE}" pid="1045" name="ZOTERO_BREF_khLr3nvAeQfk_10">
    <vt:lpwstr>ers check their understanding of frequently complex information New Case Histories help ‘bring the subject to life’ Expanded subject area coverage including new clinical guidelines and additional acupuncture point combinations  Contains further analysis o</vt:lpwstr>
  </property>
  <property fmtid="{D5CDD505-2E9C-101B-9397-08002B2CF9AE}" pid="1046" name="ZOTERO_BREF_khLr3nvAeQfk_11">
    <vt:lpwstr>f acupuncture point actions Innovative guidelines aid students learning Chinese Medicine patterns","container-title":"The Foundations of Chinese Medicine: A Comprehensive Text","ISBN":"978-0-7020-6631-3","language":"en","note":"Google-Books-ID: PM7ECQAAQB</vt:lpwstr>
  </property>
  <property fmtid="{D5CDD505-2E9C-101B-9397-08002B2CF9AE}" pid="1047" name="ZOTERO_BREF_khLr3nvAeQfk_12">
    <vt:lpwstr>AJ","page":"1170-1207","publisher":"Elsevier Health Sciences","source":"Google Books","title":"Principles of treatment","author":[{"family":"Maciocia","given":"Giovanni"}],"issued":{"date-parts":[["2015",5,11]]}},"label":"page"}],"schema":"https://github.</vt:lpwstr>
  </property>
  <property fmtid="{D5CDD505-2E9C-101B-9397-08002B2CF9AE}" pid="1048" name="ZOTERO_BREF_khLr3nvAeQfk_13">
    <vt:lpwstr>com/citation-style-language/schema/raw/master/csl-citation.json"}</vt:lpwstr>
  </property>
  <property fmtid="{D5CDD505-2E9C-101B-9397-08002B2CF9AE}" pid="1049" name="ZOTERO_BREF_tThhpkhOF00x_1">
    <vt:lpwstr>ZOTERO_ITEM CSL_CITATION {"citationID":"eSh7E9zn","properties":{"formattedCitation":"(Lefebrve, 2004, p. 16)","plainCitation":"(Lefebrve, 2004, p. 16)","noteIndex":0},"citationItems":[{"id":2014,"uris":["http://zotero.org/users/10578/items/NDZ685UT"],"ite</vt:lpwstr>
  </property>
  <property fmtid="{D5CDD505-2E9C-101B-9397-08002B2CF9AE}" pid="1050" name="ZOTERO_BREF_tThhpkhOF00x_2">
    <vt:lpwstr>mData":{"id":2014,"type":"chapter","collection-title":"Rhythmanalysis: Space, Time and Everyday Life","container-title":"Elements of Rhythmanalysis: An Introduction to the Understanding of Rhythm","page":"5-18","publisher":"Continuum","title":"The Critiqu</vt:lpwstr>
  </property>
  <property fmtid="{D5CDD505-2E9C-101B-9397-08002B2CF9AE}" pid="1051" name="ZOTERO_BREF_tThhpkhOF00x_3">
    <vt:lpwstr>e of the Thing","author":[{"family":"Lefebrve","given":"Henri"}],"translator":[{"family":"Elden","given":"Stuart"},{"family":"Moore","given":"Gerald"}],"issued":{"date-parts":[["2004"]]}},"locator":"16","label":"page"}],"schema":"https://github.com/citati</vt:lpwstr>
  </property>
  <property fmtid="{D5CDD505-2E9C-101B-9397-08002B2CF9AE}" pid="1052" name="ZOTERO_BREF_tThhpkhOF00x_4">
    <vt:lpwstr>on-style-language/schema/raw/master/csl-citation.json"}</vt:lpwstr>
  </property>
  <property fmtid="{D5CDD505-2E9C-101B-9397-08002B2CF9AE}" pid="1053" name="ZOTERO_BREF_CHciRnkFJ9oD_1">
    <vt:lpwstr>ZOTERO_ITEM CSL_CITATION {"citationID":"KWMcEjkF","properties":{"formattedCitation":"(Lefebrve, 2004, p. 18)","plainCitation":"(Lefebrve, 2004, p. 18)","noteIndex":0},"citationItems":[{"id":2014,"uris":["http://zotero.org/users/10578/items/NDZ685UT"],"ite</vt:lpwstr>
  </property>
  <property fmtid="{D5CDD505-2E9C-101B-9397-08002B2CF9AE}" pid="1054" name="ZOTERO_BREF_CHciRnkFJ9oD_2">
    <vt:lpwstr>mData":{"id":2014,"type":"chapter","collection-title":"Rhythmanalysis: Space, Time and Everyday Life","container-title":"Elements of Rhythmanalysis: An Introduction to the Understanding of Rhythm","page":"5-18","publisher":"Continuum","title":"The Critiqu</vt:lpwstr>
  </property>
  <property fmtid="{D5CDD505-2E9C-101B-9397-08002B2CF9AE}" pid="1055" name="ZOTERO_BREF_CHciRnkFJ9oD_3">
    <vt:lpwstr>e of the Thing","author":[{"family":"Lefebrve","given":"Henri"}],"translator":[{"family":"Elden","given":"Stuart"},{"family":"Moore","given":"Gerald"}],"issued":{"date-parts":[["2004"]]}},"locator":"18","label":"page"}],"schema":"https://github.com/citati</vt:lpwstr>
  </property>
  <property fmtid="{D5CDD505-2E9C-101B-9397-08002B2CF9AE}" pid="1056" name="ZOTERO_BREF_CHciRnkFJ9oD_4">
    <vt:lpwstr>on-style-language/schema/raw/master/csl-citation.json"}</vt:lpwstr>
  </property>
  <property fmtid="{D5CDD505-2E9C-101B-9397-08002B2CF9AE}" pid="1057" name="ZOTERO_BREF_npupwRF6980U_1">
    <vt:lpwstr>ZOTERO_ITEM CSL_CITATION {"citationID":"76kk3Rv9","properties":{"formattedCitation":"(Laban, 2014, p. 76)","plainCitation":"(Laban, 2014, p. 76)","noteIndex":0},"citationItems":[{"id":4947,"uris":["http://zotero.org/users/10578/items/U9BSAN9C"],"itemData"</vt:lpwstr>
  </property>
  <property fmtid="{D5CDD505-2E9C-101B-9397-08002B2CF9AE}" pid="1058" name="ZOTERO_BREF_npupwRF6980U_2">
    <vt:lpwstr>:{"id":4947,"type":"article-journal","abstract":"This text translated here (first published in Die Tat in May 1921) is an early elaboration of Rudolf Laban’s polyrhythmic ontology. The phenomenon of rhythm here takes shape through the manifold ways in whi</vt:lpwstr>
  </property>
  <property fmtid="{D5CDD505-2E9C-101B-9397-08002B2CF9AE}" pid="1059" name="ZOTERO_BREF_npupwRF6980U_3">
    <vt:lpwstr>ch it resonates in the text (Ur-rhythm, Eu-rhythm, Kako-rhythm). Besides positing a fundamental co-dependency between rhythm, movement and space, Laban sees rhythm here also as the gateway to a socio-ethical dimension culminating in the Festival, or art o</vt:lpwstr>
  </property>
  <property fmtid="{D5CDD505-2E9C-101B-9397-08002B2CF9AE}" pid="1060" name="ZOTERO_BREF_npupwRF6980U_4">
    <vt:lpwstr>f celebration.","container-title":"Body &amp; Society","DOI":"10.1177/1357034X14546497","ISSN":"1357-034X","issue":"3-4","journalAbbreviation":"Body &amp; Society","language":"en","note":"publisher: SAGE Publications Ltd","page":"75-78","source":"SAGE Journals","</vt:lpwstr>
  </property>
  <property fmtid="{D5CDD505-2E9C-101B-9397-08002B2CF9AE}" pid="1061" name="ZOTERO_BREF_npupwRF6980U_5">
    <vt:lpwstr>title":"Eurhythmy and Kakorhythmy in Art and Education","volume":"20","author":[{"family":"Laban","given":"Rudolf"}],"issued":{"date-parts":[["2014",9,1]]}},"locator":"76","label":"page"}],"schema":"https://github.com/citation-style-language/schema/raw/ma</vt:lpwstr>
  </property>
  <property fmtid="{D5CDD505-2E9C-101B-9397-08002B2CF9AE}" pid="1062" name="ZOTERO_BREF_npupwRF6980U_6">
    <vt:lpwstr>ster/csl-citation.json"}</vt:lpwstr>
  </property>
  <property fmtid="{D5CDD505-2E9C-101B-9397-08002B2CF9AE}" pid="1063" name="ZOTERO_BREF_Uv6AqWORoCvQ_1">
    <vt:lpwstr>ZOTERO_ITEM CSL_CITATION {"citationID":"MH9hJ8Db","properties":{"formattedCitation":"(Jullien, 2015)","plainCitation":"(Jullien, 2015)","noteIndex":0},"citationItems":[{"id":2530,"uris":["http://zotero.org/users/10578/items/Z2TP55SV"],"itemData":{"id":253</vt:lpwstr>
  </property>
  <property fmtid="{D5CDD505-2E9C-101B-9397-08002B2CF9AE}" pid="1064" name="ZOTERO_BREF_Uv6AqWORoCvQ_2">
    <vt:lpwstr>0,"type":"chapter","container-title":"From Being to Living: A Euro-Chinese Lexicon of Thought","note":"DOI: 10.4135/9781526492739","page":"1-6","publisher":"Sage Publications Ltd","source":"SAGE Knowledge","title":"Propensity (vs Causality)","URL":"https:</vt:lpwstr>
  </property>
  <property fmtid="{D5CDD505-2E9C-101B-9397-08002B2CF9AE}" pid="1065" name="ZOTERO_BREF_Uv6AqWORoCvQ_3">
    <vt:lpwstr>//doi.org/10.4135/9781526492739.n1","author":[{"family":"Jullien","given":"François"}],"translator":[{"family":"Richardson","given":"Michael"},{"family":"Fijalkowski","given":"Krzysztof"}],"accessed":{"date-parts":[["2021",9,13]]},"issued":{"date-parts":[</vt:lpwstr>
  </property>
  <property fmtid="{D5CDD505-2E9C-101B-9397-08002B2CF9AE}" pid="1066" name="ZOTERO_BREF_Uv6AqWORoCvQ_4">
    <vt:lpwstr>["2015"]]}},"label":"page"}],"schema":"https://github.com/citation-style-language/schema/raw/master/csl-citation.json"}</vt:lpwstr>
  </property>
  <property fmtid="{D5CDD505-2E9C-101B-9397-08002B2CF9AE}" pid="1067" name="ZOTERO_BREF_Nu89YdwQ3F5t_1">
    <vt:lpwstr>ZOTERO_ITEM CSL_CITATION {"citationID":"RLJ3tKmK","properties":{"formattedCitation":"(Brand, 2018)","plainCitation":"(Brand, 2018)","noteIndex":0},"citationItems":[{"id":4725,"uris":["http://zotero.org/users/10578/items/974C5ZKF"],"itemData":{"id":4725,"t</vt:lpwstr>
  </property>
  <property fmtid="{D5CDD505-2E9C-101B-9397-08002B2CF9AE}" pid="1068" name="ZOTERO_BREF_Nu89YdwQ3F5t_2">
    <vt:lpwstr>ype":"article-journal","abstract":"Pace layers provide many-leveled corrective, stabilizing feedback throughout the system. It is in the contradictions between these layers that civilization finds its surest health. I propose six significant levels of pac</vt:lpwstr>
  </property>
  <property fmtid="{D5CDD505-2E9C-101B-9397-08002B2CF9AE}" pid="1069" name="ZOTERO_BREF_Nu89YdwQ3F5t_3">
    <vt:lpwstr>e and size in a robust and adaptable civilization.","container-title":"Journal of Design and Science","DOI":"10.21428/7f2e5f08","language":"en","source":"jods.mitpress.mit.edu","title":"Pace Layering: How Complex Systems Learn and Keep Learning","title-sh</vt:lpwstr>
  </property>
  <property fmtid="{D5CDD505-2E9C-101B-9397-08002B2CF9AE}" pid="1070" name="ZOTERO_BREF_Nu89YdwQ3F5t_4">
    <vt:lpwstr>ort":"Pace Layering","URL":"https://jods.mitpress.mit.edu/pub/issue3-brand/release/2","volume":"3","author":[{"family":"Brand","given":"Stewart"}],"accessed":{"date-parts":[["2022",1,8]]},"issued":{"date-parts":[["2018",1,18]]}}}],"schema":"https://github</vt:lpwstr>
  </property>
  <property fmtid="{D5CDD505-2E9C-101B-9397-08002B2CF9AE}" pid="1071" name="ZOTERO_BREF_Nu89YdwQ3F5t_5">
    <vt:lpwstr>.com/citation-style-language/schema/raw/master/csl-citation.json"}</vt:lpwstr>
  </property>
  <property fmtid="{D5CDD505-2E9C-101B-9397-08002B2CF9AE}" pid="1072" name="ZOTERO_BREF_cQAWP4M9dhfE_1">
    <vt:lpwstr>ZOTERO_ITEM CSL_CITATION {"citationID":"IuhDcz1g","properties":{"formattedCitation":"(Allen, 2008)","plainCitation":"(Allen, 2008)","noteIndex":0},"citationItems":[{"id":114,"uris":["http://zotero.org/users/10578/items/2RFKI9HD"],"itemData":{"id":114,"typ</vt:lpwstr>
  </property>
  <property fmtid="{D5CDD505-2E9C-101B-9397-08002B2CF9AE}" pid="1073" name="ZOTERO_BREF_cQAWP4M9dhfE_2">
    <vt:lpwstr>e":"entry-encyclopedia","container-title":"Encyclopedia of Ecology","publisher":"Academic Press","title":"Hierarchy Theory in Ecology","URL":"http://dx.doi.org/10.1016/B978-008045405-4.00692-3","author":[{"family":"Allen","given":"Timothy F. H."}],"access</vt:lpwstr>
  </property>
  <property fmtid="{D5CDD505-2E9C-101B-9397-08002B2CF9AE}" pid="1074" name="ZOTERO_BREF_cQAWP4M9dhfE_3">
    <vt:lpwstr>ed":{"date-parts":[["2016",1,2]]},"issued":{"date-parts":[["2008"]]}}}],"schema":"https://github.com/citation-style-language/schema/raw/master/csl-citation.json"}</vt:lpwstr>
  </property>
</Properties>
</file>